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160" w:rsidRDefault="00F62160" w:rsidP="00BD72D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 от 30.09.2026 № 9/63</w:t>
      </w: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tabs>
          <w:tab w:val="left" w:pos="567"/>
        </w:tabs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Pr="004C735D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Pr="004C735D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Pr="004C735D" w:rsidRDefault="00F62160" w:rsidP="00BD72D3">
      <w:pPr>
        <w:pStyle w:val="Heading4"/>
        <w:jc w:val="center"/>
        <w:rPr>
          <w:color w:val="000000"/>
          <w:sz w:val="28"/>
          <w:szCs w:val="28"/>
        </w:rPr>
      </w:pPr>
      <w:r w:rsidRPr="004C735D">
        <w:rPr>
          <w:sz w:val="28"/>
          <w:szCs w:val="28"/>
        </w:rPr>
        <w:t xml:space="preserve">О внесении изменений </w:t>
      </w:r>
      <w:r w:rsidRPr="004C735D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>«</w:t>
      </w:r>
      <w:r w:rsidRPr="00BD72D3">
        <w:rPr>
          <w:color w:val="000000"/>
          <w:sz w:val="28"/>
          <w:szCs w:val="28"/>
        </w:rPr>
        <w:t>П</w:t>
      </w:r>
      <w:r w:rsidRPr="00BD72D3">
        <w:rPr>
          <w:sz w:val="28"/>
          <w:szCs w:val="28"/>
        </w:rPr>
        <w:t>роект планировки территории и проект межевания территории, ограниченной улицами Магистральная, Лесная городского поселения г. Дюртюли муниципального района Дюртюлинский район Республики Башкортостан</w:t>
      </w:r>
      <w:r>
        <w:rPr>
          <w:color w:val="000000"/>
          <w:sz w:val="28"/>
          <w:szCs w:val="28"/>
        </w:rPr>
        <w:t>»,</w:t>
      </w:r>
      <w:r w:rsidRPr="00AA689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утвержденного Решением Совета муниципального района Дюртюлинский район Республики Башкортостан от 07.02.2017 № 6/80</w:t>
      </w:r>
    </w:p>
    <w:p w:rsidR="00F62160" w:rsidRPr="004C735D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Pr="004C735D" w:rsidRDefault="00F62160" w:rsidP="00BD72D3">
      <w:pPr>
        <w:jc w:val="center"/>
        <w:rPr>
          <w:b/>
          <w:bCs/>
          <w:sz w:val="28"/>
          <w:szCs w:val="28"/>
        </w:rPr>
      </w:pPr>
    </w:p>
    <w:p w:rsidR="00F62160" w:rsidRPr="004C735D" w:rsidRDefault="00F62160" w:rsidP="00BD72D3">
      <w:pPr>
        <w:ind w:firstLine="720"/>
        <w:jc w:val="both"/>
        <w:rPr>
          <w:sz w:val="28"/>
          <w:szCs w:val="28"/>
        </w:rPr>
      </w:pPr>
      <w:r w:rsidRPr="004C735D">
        <w:rPr>
          <w:sz w:val="28"/>
          <w:szCs w:val="28"/>
        </w:rPr>
        <w:t xml:space="preserve">В соответствии со ст.ст. 42, 46 Градостроительного кодекса Российской Федерации, руководствуясь Федеральным законом от 20.03.2025 № 33-ФЗ «Об общих принципах организации местного самоуправления в единой системе публичной власти» в целях эффективного развития территорий, для обеспечения устойчивого развития территорий, выделения элементов планировочной структуры, </w:t>
      </w:r>
    </w:p>
    <w:p w:rsidR="00F62160" w:rsidRPr="004C735D" w:rsidRDefault="00F62160" w:rsidP="00BD72D3">
      <w:pPr>
        <w:jc w:val="both"/>
        <w:rPr>
          <w:sz w:val="28"/>
          <w:szCs w:val="28"/>
        </w:rPr>
      </w:pPr>
      <w:r w:rsidRPr="004C735D">
        <w:rPr>
          <w:b/>
          <w:bCs/>
          <w:sz w:val="28"/>
          <w:szCs w:val="28"/>
        </w:rPr>
        <w:t>ПОСТАНОВЛЯЮ</w:t>
      </w:r>
      <w:r w:rsidRPr="004C735D">
        <w:rPr>
          <w:sz w:val="28"/>
          <w:szCs w:val="28"/>
        </w:rPr>
        <w:t>:</w:t>
      </w:r>
    </w:p>
    <w:p w:rsidR="00F62160" w:rsidRPr="00AA689E" w:rsidRDefault="00F62160" w:rsidP="00BD72D3">
      <w:pPr>
        <w:pStyle w:val="Heading4"/>
        <w:ind w:firstLine="708"/>
        <w:jc w:val="both"/>
        <w:rPr>
          <w:b w:val="0"/>
          <w:bCs w:val="0"/>
          <w:color w:val="000000"/>
          <w:sz w:val="28"/>
          <w:szCs w:val="28"/>
        </w:rPr>
      </w:pPr>
      <w:r w:rsidRPr="004C735D">
        <w:rPr>
          <w:b w:val="0"/>
          <w:bCs w:val="0"/>
          <w:sz w:val="28"/>
          <w:szCs w:val="28"/>
        </w:rPr>
        <w:t xml:space="preserve">1. Внести изменения в </w:t>
      </w:r>
      <w:r>
        <w:rPr>
          <w:b w:val="0"/>
          <w:bCs w:val="0"/>
          <w:sz w:val="28"/>
          <w:szCs w:val="28"/>
        </w:rPr>
        <w:t>«П</w:t>
      </w:r>
      <w:r w:rsidRPr="00BD72D3">
        <w:rPr>
          <w:b w:val="0"/>
          <w:bCs w:val="0"/>
          <w:sz w:val="28"/>
          <w:szCs w:val="28"/>
        </w:rPr>
        <w:t>роект планировки территории и проект межевания территории, ограниченной улицами Магистральная, Лесная городского поселения г. Дюртюли муниципального района Дюртюлинский район Республики Башкортостан</w:t>
      </w:r>
      <w:r w:rsidRPr="004C735D">
        <w:rPr>
          <w:b w:val="0"/>
          <w:bCs w:val="0"/>
          <w:color w:val="000000"/>
          <w:sz w:val="28"/>
          <w:szCs w:val="28"/>
        </w:rPr>
        <w:t>»</w:t>
      </w:r>
      <w:r>
        <w:rPr>
          <w:b w:val="0"/>
          <w:bCs w:val="0"/>
          <w:color w:val="000000"/>
          <w:sz w:val="28"/>
          <w:szCs w:val="28"/>
        </w:rPr>
        <w:t>,</w:t>
      </w:r>
      <w:r w:rsidRPr="00AA689E">
        <w:rPr>
          <w:color w:val="000000"/>
          <w:sz w:val="28"/>
          <w:szCs w:val="28"/>
        </w:rPr>
        <w:t xml:space="preserve"> </w:t>
      </w:r>
      <w:r w:rsidRPr="00AA689E">
        <w:rPr>
          <w:b w:val="0"/>
          <w:bCs w:val="0"/>
          <w:color w:val="000000"/>
          <w:sz w:val="28"/>
          <w:szCs w:val="28"/>
        </w:rPr>
        <w:t xml:space="preserve">утвержденного Решением Совета муниципального района Дюртюлинский район Республики Башкортостан от </w:t>
      </w:r>
      <w:r>
        <w:rPr>
          <w:b w:val="0"/>
          <w:bCs w:val="0"/>
          <w:color w:val="000000"/>
          <w:sz w:val="28"/>
          <w:szCs w:val="28"/>
        </w:rPr>
        <w:t>07.02.2017</w:t>
      </w:r>
      <w:r w:rsidRPr="00AA689E">
        <w:rPr>
          <w:b w:val="0"/>
          <w:bCs w:val="0"/>
          <w:color w:val="000000"/>
          <w:sz w:val="28"/>
          <w:szCs w:val="28"/>
        </w:rPr>
        <w:t xml:space="preserve"> № </w:t>
      </w:r>
      <w:r>
        <w:rPr>
          <w:b w:val="0"/>
          <w:bCs w:val="0"/>
          <w:color w:val="000000"/>
          <w:sz w:val="28"/>
          <w:szCs w:val="28"/>
        </w:rPr>
        <w:t>6</w:t>
      </w:r>
      <w:r w:rsidRPr="00AA689E">
        <w:rPr>
          <w:b w:val="0"/>
          <w:bCs w:val="0"/>
          <w:color w:val="000000"/>
          <w:sz w:val="28"/>
          <w:szCs w:val="28"/>
        </w:rPr>
        <w:t>/</w:t>
      </w:r>
      <w:r>
        <w:rPr>
          <w:b w:val="0"/>
          <w:bCs w:val="0"/>
          <w:color w:val="000000"/>
          <w:sz w:val="28"/>
          <w:szCs w:val="28"/>
        </w:rPr>
        <w:t>80</w:t>
      </w:r>
      <w:r w:rsidRPr="00AA689E">
        <w:rPr>
          <w:b w:val="0"/>
          <w:bCs w:val="0"/>
          <w:sz w:val="28"/>
          <w:szCs w:val="28"/>
        </w:rPr>
        <w:t xml:space="preserve">. </w:t>
      </w:r>
      <w:r w:rsidRPr="00AA689E">
        <w:rPr>
          <w:b w:val="0"/>
          <w:bCs w:val="0"/>
          <w:color w:val="FF0000"/>
          <w:sz w:val="28"/>
          <w:szCs w:val="28"/>
          <w:shd w:val="clear" w:color="auto" w:fill="FFFFFF"/>
        </w:rPr>
        <w:t xml:space="preserve"> </w:t>
      </w:r>
    </w:p>
    <w:p w:rsidR="00F62160" w:rsidRPr="004C735D" w:rsidRDefault="00F62160" w:rsidP="00BD72D3">
      <w:pPr>
        <w:pStyle w:val="BodyText"/>
        <w:tabs>
          <w:tab w:val="left" w:pos="567"/>
          <w:tab w:val="left" w:pos="2268"/>
        </w:tabs>
        <w:spacing w:after="0"/>
        <w:ind w:firstLine="720"/>
        <w:jc w:val="both"/>
        <w:rPr>
          <w:sz w:val="28"/>
          <w:szCs w:val="28"/>
        </w:rPr>
      </w:pPr>
      <w:r w:rsidRPr="004C735D">
        <w:rPr>
          <w:sz w:val="28"/>
          <w:szCs w:val="28"/>
        </w:rPr>
        <w:t xml:space="preserve">2.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Башкортостан.  </w:t>
      </w:r>
    </w:p>
    <w:p w:rsidR="00F62160" w:rsidRPr="004C735D" w:rsidRDefault="00F62160" w:rsidP="00BD72D3">
      <w:pPr>
        <w:pStyle w:val="BlockText"/>
        <w:ind w:left="0" w:right="0" w:firstLine="720"/>
        <w:rPr>
          <w:sz w:val="28"/>
          <w:szCs w:val="28"/>
        </w:rPr>
      </w:pPr>
      <w:r w:rsidRPr="004C735D">
        <w:rPr>
          <w:sz w:val="28"/>
          <w:szCs w:val="28"/>
        </w:rPr>
        <w:t>3. Контроль за исполнением данного постановления оставляю за собой.</w:t>
      </w:r>
    </w:p>
    <w:p w:rsidR="00F62160" w:rsidRPr="004C735D" w:rsidRDefault="00F62160" w:rsidP="00BD72D3">
      <w:pPr>
        <w:pStyle w:val="BodyText2"/>
        <w:ind w:right="-6" w:firstLine="720"/>
        <w:rPr>
          <w:sz w:val="28"/>
          <w:szCs w:val="28"/>
        </w:rPr>
      </w:pPr>
    </w:p>
    <w:p w:rsidR="00F62160" w:rsidRPr="004C735D" w:rsidRDefault="00F62160" w:rsidP="00BD72D3">
      <w:pPr>
        <w:pStyle w:val="BodyText2"/>
        <w:ind w:right="-6" w:firstLine="720"/>
        <w:rPr>
          <w:sz w:val="28"/>
          <w:szCs w:val="28"/>
        </w:rPr>
      </w:pPr>
    </w:p>
    <w:p w:rsidR="00F62160" w:rsidRPr="004C735D" w:rsidRDefault="00F62160" w:rsidP="00BD72D3">
      <w:pPr>
        <w:pStyle w:val="BodyText2"/>
        <w:ind w:right="-6" w:firstLine="720"/>
        <w:rPr>
          <w:sz w:val="28"/>
          <w:szCs w:val="28"/>
        </w:rPr>
      </w:pPr>
    </w:p>
    <w:p w:rsidR="00F62160" w:rsidRPr="004C735D" w:rsidRDefault="00F62160" w:rsidP="00BD72D3">
      <w:pPr>
        <w:tabs>
          <w:tab w:val="left" w:pos="284"/>
          <w:tab w:val="left" w:pos="426"/>
        </w:tabs>
        <w:jc w:val="both"/>
        <w:rPr>
          <w:sz w:val="28"/>
          <w:szCs w:val="28"/>
        </w:rPr>
      </w:pPr>
      <w:r w:rsidRPr="004C735D">
        <w:rPr>
          <w:sz w:val="28"/>
          <w:szCs w:val="28"/>
        </w:rPr>
        <w:t>Глава администрации                                                                            И.Р. Гареев</w:t>
      </w:r>
    </w:p>
    <w:p w:rsidR="00F62160" w:rsidRDefault="00F62160" w:rsidP="00BD72D3"/>
    <w:p w:rsidR="00F62160" w:rsidRDefault="00F62160" w:rsidP="00BD72D3">
      <w:r>
        <w:t>Исп.: Гафарова Э.С.</w:t>
      </w:r>
    </w:p>
    <w:p w:rsidR="00F62160" w:rsidRPr="00A73439" w:rsidRDefault="00F62160" w:rsidP="00BD72D3">
      <w:pPr>
        <w:rPr>
          <w:u w:val="single"/>
        </w:rPr>
      </w:pPr>
      <w:r>
        <w:t>(34787) 2-10-39</w:t>
      </w:r>
    </w:p>
    <w:p w:rsidR="00F62160" w:rsidRDefault="00F62160" w:rsidP="00BD72D3"/>
    <w:p w:rsidR="00F62160" w:rsidRDefault="00F62160" w:rsidP="00BD72D3"/>
    <w:p w:rsidR="00F62160" w:rsidRDefault="00F62160"/>
    <w:sectPr w:rsidR="00F62160" w:rsidSect="00011984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72D3"/>
    <w:rsid w:val="00011984"/>
    <w:rsid w:val="00075395"/>
    <w:rsid w:val="003E0BB2"/>
    <w:rsid w:val="004C735D"/>
    <w:rsid w:val="007142F1"/>
    <w:rsid w:val="009B4D02"/>
    <w:rsid w:val="00A73439"/>
    <w:rsid w:val="00AA689E"/>
    <w:rsid w:val="00B201EA"/>
    <w:rsid w:val="00BD72D3"/>
    <w:rsid w:val="00D003B0"/>
    <w:rsid w:val="00F62160"/>
    <w:rsid w:val="00FB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lock Tex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2D3"/>
    <w:rPr>
      <w:rFonts w:ascii="Times New Roman" w:eastAsia="Times New Roman" w:hAnsi="Times New Roman"/>
      <w:sz w:val="20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D72D3"/>
    <w:pPr>
      <w:keepNext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BD72D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BodyText">
    <w:name w:val="Body Text"/>
    <w:basedOn w:val="Normal"/>
    <w:link w:val="BodyTextChar"/>
    <w:uiPriority w:val="99"/>
    <w:rsid w:val="00BD72D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BD72D3"/>
    <w:rPr>
      <w:rFonts w:ascii="Times New Roman" w:hAnsi="Times New Roman" w:cs="Times New Roman"/>
      <w:sz w:val="20"/>
      <w:szCs w:val="20"/>
      <w:lang w:eastAsia="ru-RU"/>
    </w:rPr>
  </w:style>
  <w:style w:type="paragraph" w:styleId="BodyText2">
    <w:name w:val="Body Text 2"/>
    <w:basedOn w:val="Normal"/>
    <w:link w:val="BodyText2Char"/>
    <w:uiPriority w:val="99"/>
    <w:rsid w:val="00BD72D3"/>
    <w:pPr>
      <w:ind w:right="355"/>
      <w:jc w:val="both"/>
    </w:pPr>
    <w:rPr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BD72D3"/>
    <w:rPr>
      <w:rFonts w:ascii="Times New Roman" w:hAnsi="Times New Roman" w:cs="Times New Roman"/>
      <w:sz w:val="20"/>
      <w:szCs w:val="20"/>
      <w:lang w:eastAsia="ru-RU"/>
    </w:rPr>
  </w:style>
  <w:style w:type="paragraph" w:styleId="BlockText">
    <w:name w:val="Block Text"/>
    <w:basedOn w:val="Normal"/>
    <w:uiPriority w:val="99"/>
    <w:rsid w:val="00BD72D3"/>
    <w:pPr>
      <w:ind w:left="540" w:right="355" w:firstLine="540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1</Pages>
  <Words>225</Words>
  <Characters>1286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Лилия</cp:lastModifiedBy>
  <cp:revision>4</cp:revision>
  <cp:lastPrinted>2026-10-01T04:14:00Z</cp:lastPrinted>
  <dcterms:created xsi:type="dcterms:W3CDTF">2026-09-22T10:00:00Z</dcterms:created>
  <dcterms:modified xsi:type="dcterms:W3CDTF">2026-10-01T12:09:00Z</dcterms:modified>
</cp:coreProperties>
</file>