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E4" w:rsidRDefault="003B73E4" w:rsidP="003B73E4">
      <w:pPr>
        <w:pStyle w:val="a6"/>
        <w:spacing w:line="276" w:lineRule="auto"/>
        <w:ind w:firstLine="851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3B73E4">
        <w:rPr>
          <w:rFonts w:ascii="Times New Roman" w:hAnsi="Times New Roman" w:cs="Times New Roman"/>
          <w:b/>
          <w:sz w:val="32"/>
          <w:szCs w:val="32"/>
        </w:rPr>
        <w:t xml:space="preserve">мерах государственной поддержки по постановлению </w:t>
      </w: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3B73E4">
        <w:rPr>
          <w:rFonts w:ascii="Times New Roman" w:hAnsi="Times New Roman" w:cs="Times New Roman"/>
          <w:b/>
          <w:sz w:val="32"/>
          <w:szCs w:val="32"/>
        </w:rPr>
        <w:t xml:space="preserve">равительства </w:t>
      </w:r>
      <w:r>
        <w:rPr>
          <w:rFonts w:ascii="Times New Roman" w:hAnsi="Times New Roman" w:cs="Times New Roman"/>
          <w:b/>
          <w:sz w:val="32"/>
          <w:szCs w:val="32"/>
        </w:rPr>
        <w:t>Р</w:t>
      </w:r>
      <w:r w:rsidRPr="003B73E4">
        <w:rPr>
          <w:rFonts w:ascii="Times New Roman" w:hAnsi="Times New Roman" w:cs="Times New Roman"/>
          <w:b/>
          <w:sz w:val="32"/>
          <w:szCs w:val="32"/>
        </w:rPr>
        <w:t xml:space="preserve">еспублики </w:t>
      </w:r>
      <w:r>
        <w:rPr>
          <w:rFonts w:ascii="Times New Roman" w:hAnsi="Times New Roman" w:cs="Times New Roman"/>
          <w:b/>
          <w:sz w:val="32"/>
          <w:szCs w:val="32"/>
        </w:rPr>
        <w:t>Б</w:t>
      </w:r>
      <w:r w:rsidRPr="003B73E4">
        <w:rPr>
          <w:rFonts w:ascii="Times New Roman" w:hAnsi="Times New Roman" w:cs="Times New Roman"/>
          <w:b/>
          <w:sz w:val="32"/>
          <w:szCs w:val="32"/>
        </w:rPr>
        <w:t xml:space="preserve">ашкортостан </w:t>
      </w:r>
      <w:r w:rsidRPr="003B73E4">
        <w:rPr>
          <w:rFonts w:ascii="Times New Roman" w:hAnsi="Times New Roman" w:cs="Times New Roman"/>
          <w:b/>
          <w:sz w:val="32"/>
          <w:szCs w:val="32"/>
        </w:rPr>
        <w:br/>
        <w:t>от 16 июня 2021 г. №282</w:t>
      </w:r>
    </w:p>
    <w:p w:rsidR="003B73E4" w:rsidRDefault="003B73E4" w:rsidP="003B73E4">
      <w:pPr>
        <w:pStyle w:val="a6"/>
        <w:spacing w:line="276" w:lineRule="auto"/>
        <w:ind w:firstLine="851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B73E4" w:rsidRDefault="004D6D79" w:rsidP="003B73E4">
      <w:pPr>
        <w:pStyle w:val="a6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D6D79">
        <w:rPr>
          <w:rFonts w:ascii="Times New Roman" w:hAnsi="Times New Roman" w:cs="Times New Roman"/>
          <w:sz w:val="36"/>
          <w:szCs w:val="36"/>
        </w:rPr>
        <w:t xml:space="preserve">В Республике </w:t>
      </w:r>
      <w:r w:rsidR="00D03186">
        <w:rPr>
          <w:rFonts w:ascii="Times New Roman" w:hAnsi="Times New Roman" w:cs="Times New Roman"/>
          <w:sz w:val="36"/>
          <w:szCs w:val="36"/>
        </w:rPr>
        <w:t>не первый год</w:t>
      </w:r>
      <w:r w:rsidR="00CF668D">
        <w:rPr>
          <w:rFonts w:ascii="Times New Roman" w:hAnsi="Times New Roman" w:cs="Times New Roman"/>
          <w:sz w:val="36"/>
          <w:szCs w:val="36"/>
        </w:rPr>
        <w:t xml:space="preserve"> </w:t>
      </w:r>
      <w:r w:rsidR="00426625" w:rsidRPr="004D6D79">
        <w:rPr>
          <w:rFonts w:ascii="Times New Roman" w:hAnsi="Times New Roman" w:cs="Times New Roman"/>
          <w:sz w:val="36"/>
          <w:szCs w:val="36"/>
        </w:rPr>
        <w:t xml:space="preserve">реализуется </w:t>
      </w:r>
      <w:r w:rsidR="00861C61" w:rsidRPr="004D6D79">
        <w:rPr>
          <w:rFonts w:ascii="Times New Roman" w:hAnsi="Times New Roman" w:cs="Times New Roman"/>
          <w:sz w:val="36"/>
          <w:szCs w:val="36"/>
        </w:rPr>
        <w:t>Постановлени</w:t>
      </w:r>
      <w:r w:rsidR="00C229ED" w:rsidRPr="004D6D79">
        <w:rPr>
          <w:rFonts w:ascii="Times New Roman" w:hAnsi="Times New Roman" w:cs="Times New Roman"/>
          <w:sz w:val="36"/>
          <w:szCs w:val="36"/>
        </w:rPr>
        <w:t>е</w:t>
      </w:r>
      <w:r w:rsidR="00861C61" w:rsidRPr="004D6D79">
        <w:rPr>
          <w:rFonts w:ascii="Times New Roman" w:hAnsi="Times New Roman" w:cs="Times New Roman"/>
          <w:sz w:val="36"/>
          <w:szCs w:val="36"/>
        </w:rPr>
        <w:t xml:space="preserve"> Правительства Республики Башкортостан от 16.06.2021г. №282 </w:t>
      </w:r>
      <w:r w:rsidR="003B73E4" w:rsidRPr="003B73E4">
        <w:rPr>
          <w:rFonts w:ascii="Times New Roman" w:hAnsi="Times New Roman" w:cs="Times New Roman"/>
          <w:sz w:val="36"/>
          <w:szCs w:val="36"/>
        </w:rPr>
        <w:t>"Об утверждении порядков оказания государственной поддержки садоводческим и огородническим некоммерческим товариществам и подрядным организациям (поставщикам) путем предоставления из бюджета Республики Башкортостан субсидий на возмещение части затрат на инженерное обеспечение территорий садоводства и огородничества"</w:t>
      </w:r>
      <w:r w:rsidR="00861C61" w:rsidRPr="004D6D79">
        <w:rPr>
          <w:rFonts w:ascii="Times New Roman" w:hAnsi="Times New Roman" w:cs="Times New Roman"/>
          <w:sz w:val="36"/>
          <w:szCs w:val="36"/>
        </w:rPr>
        <w:t>.</w:t>
      </w:r>
    </w:p>
    <w:p w:rsidR="003D7F20" w:rsidRDefault="003D7F20" w:rsidP="003B73E4">
      <w:pPr>
        <w:pStyle w:val="a6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Министерством</w:t>
      </w:r>
      <w:r w:rsidRPr="003D7F20">
        <w:rPr>
          <w:rFonts w:ascii="Times New Roman" w:hAnsi="Times New Roman" w:cs="Times New Roman"/>
          <w:sz w:val="36"/>
          <w:szCs w:val="36"/>
        </w:rPr>
        <w:t xml:space="preserve"> сельского хозяйства объявлен отбор</w:t>
      </w:r>
      <w:r>
        <w:rPr>
          <w:rFonts w:ascii="Times New Roman" w:hAnsi="Times New Roman" w:cs="Times New Roman"/>
          <w:sz w:val="36"/>
          <w:szCs w:val="36"/>
        </w:rPr>
        <w:t xml:space="preserve"> заявок </w:t>
      </w:r>
      <w:r w:rsidRPr="003D7F20">
        <w:rPr>
          <w:rFonts w:ascii="Times New Roman" w:hAnsi="Times New Roman" w:cs="Times New Roman"/>
          <w:sz w:val="36"/>
          <w:szCs w:val="36"/>
        </w:rPr>
        <w:t xml:space="preserve">с 21 августа 2023 года </w:t>
      </w:r>
      <w:r>
        <w:rPr>
          <w:rFonts w:ascii="Times New Roman" w:hAnsi="Times New Roman" w:cs="Times New Roman"/>
          <w:sz w:val="36"/>
          <w:szCs w:val="36"/>
        </w:rPr>
        <w:t>по</w:t>
      </w:r>
      <w:r w:rsidRPr="003D7F20">
        <w:rPr>
          <w:rFonts w:ascii="Times New Roman" w:hAnsi="Times New Roman" w:cs="Times New Roman"/>
          <w:sz w:val="36"/>
          <w:szCs w:val="36"/>
        </w:rPr>
        <w:t xml:space="preserve"> 21 сентября 2023 года.В текущем году на поддержку садовых товариществ </w:t>
      </w:r>
      <w:r w:rsidR="008D0382">
        <w:rPr>
          <w:rFonts w:ascii="Times New Roman" w:hAnsi="Times New Roman" w:cs="Times New Roman"/>
          <w:sz w:val="36"/>
          <w:szCs w:val="36"/>
        </w:rPr>
        <w:t>Минсельхозу</w:t>
      </w:r>
      <w:r w:rsidRPr="003D7F20">
        <w:rPr>
          <w:rFonts w:ascii="Times New Roman" w:hAnsi="Times New Roman" w:cs="Times New Roman"/>
          <w:sz w:val="36"/>
          <w:szCs w:val="36"/>
        </w:rPr>
        <w:t xml:space="preserve"> выделено 50 млн. рублей.</w:t>
      </w:r>
    </w:p>
    <w:p w:rsidR="003D7F20" w:rsidRDefault="003D7F20" w:rsidP="003D7F20">
      <w:pPr>
        <w:pStyle w:val="a6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3D7F20">
        <w:rPr>
          <w:rFonts w:ascii="Times New Roman" w:hAnsi="Times New Roman" w:cs="Times New Roman"/>
          <w:sz w:val="36"/>
          <w:szCs w:val="36"/>
        </w:rPr>
        <w:t xml:space="preserve">Информация </w:t>
      </w:r>
      <w:r>
        <w:rPr>
          <w:rFonts w:ascii="Times New Roman" w:hAnsi="Times New Roman" w:cs="Times New Roman"/>
          <w:sz w:val="36"/>
          <w:szCs w:val="36"/>
        </w:rPr>
        <w:t xml:space="preserve">об отборе размещена </w:t>
      </w:r>
      <w:r w:rsidRPr="003D7F20">
        <w:rPr>
          <w:rFonts w:ascii="Times New Roman" w:hAnsi="Times New Roman" w:cs="Times New Roman"/>
          <w:sz w:val="36"/>
          <w:szCs w:val="36"/>
        </w:rPr>
        <w:t>на о</w:t>
      </w:r>
      <w:r>
        <w:rPr>
          <w:rFonts w:ascii="Times New Roman" w:hAnsi="Times New Roman" w:cs="Times New Roman"/>
          <w:sz w:val="36"/>
          <w:szCs w:val="36"/>
        </w:rPr>
        <w:t>фициальном сайте Минсельхоза, также по всем возникающим вопросам можно обращаться</w:t>
      </w:r>
      <w:r w:rsidR="008D0382">
        <w:rPr>
          <w:rFonts w:ascii="Times New Roman" w:hAnsi="Times New Roman" w:cs="Times New Roman"/>
          <w:sz w:val="36"/>
          <w:szCs w:val="36"/>
        </w:rPr>
        <w:t xml:space="preserve">по </w:t>
      </w:r>
      <w:r>
        <w:rPr>
          <w:rFonts w:ascii="Times New Roman" w:hAnsi="Times New Roman" w:cs="Times New Roman"/>
          <w:sz w:val="36"/>
          <w:szCs w:val="36"/>
        </w:rPr>
        <w:t>телефон</w:t>
      </w:r>
      <w:r w:rsidR="008D0382">
        <w:rPr>
          <w:rFonts w:ascii="Times New Roman" w:hAnsi="Times New Roman" w:cs="Times New Roman"/>
          <w:sz w:val="36"/>
          <w:szCs w:val="36"/>
        </w:rPr>
        <w:t>ам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CF668D" w:rsidRDefault="00CF668D" w:rsidP="00CF668D">
      <w:pPr>
        <w:pStyle w:val="a6"/>
        <w:spacing w:line="276" w:lineRule="auto"/>
        <w:ind w:hanging="142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463030" cy="3657600"/>
            <wp:effectExtent l="19050" t="0" r="0" b="0"/>
            <wp:docPr id="2" name="Рисунок 1" descr="СН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Т 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3E4" w:rsidRDefault="00A43C91" w:rsidP="003B73E4">
      <w:pPr>
        <w:pStyle w:val="a6"/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A43C91">
        <w:rPr>
          <w:rFonts w:ascii="Times New Roman" w:hAnsi="Times New Roman" w:cs="Times New Roman"/>
          <w:sz w:val="36"/>
          <w:szCs w:val="36"/>
        </w:rPr>
        <w:t xml:space="preserve">Отметим, что Постановлением Правительства Республики Башкортостан от 25.05.2023г. №292 внесены изменения в 282-ое </w:t>
      </w:r>
      <w:r w:rsidRPr="00A43C91">
        <w:rPr>
          <w:rFonts w:ascii="Times New Roman" w:hAnsi="Times New Roman" w:cs="Times New Roman"/>
          <w:sz w:val="36"/>
          <w:szCs w:val="36"/>
        </w:rPr>
        <w:lastRenderedPageBreak/>
        <w:t xml:space="preserve">Постановление . Расширили перечень мероприятий, по которым можно получить субсидию. </w:t>
      </w:r>
      <w:r w:rsidR="00883AC4">
        <w:rPr>
          <w:rFonts w:ascii="Times New Roman" w:hAnsi="Times New Roman" w:cs="Times New Roman"/>
          <w:sz w:val="36"/>
          <w:szCs w:val="36"/>
        </w:rPr>
        <w:t>Теперь, о</w:t>
      </w:r>
      <w:r w:rsidR="003B73E4">
        <w:rPr>
          <w:rFonts w:ascii="Times New Roman" w:hAnsi="Times New Roman" w:cs="Times New Roman"/>
          <w:sz w:val="36"/>
          <w:szCs w:val="36"/>
        </w:rPr>
        <w:t xml:space="preserve">становимся на мероприятиях, подлежащих субсидированию подробнее. </w:t>
      </w:r>
    </w:p>
    <w:p w:rsidR="00CF668D" w:rsidRDefault="00CF668D" w:rsidP="00CF668D">
      <w:pPr>
        <w:pStyle w:val="a6"/>
        <w:spacing w:line="276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463030" cy="3691255"/>
            <wp:effectExtent l="19050" t="0" r="0" b="0"/>
            <wp:docPr id="3" name="Рисунок 2" descr="СН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Т 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CBF" w:rsidRDefault="00C26549" w:rsidP="00212A0B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b/>
          <w:sz w:val="36"/>
          <w:szCs w:val="36"/>
        </w:rPr>
        <w:t>Субсидии предоставляются некоммерческим товариществам</w:t>
      </w:r>
      <w:r w:rsidRPr="00C26549">
        <w:rPr>
          <w:rFonts w:ascii="Times New Roman" w:hAnsi="Times New Roman" w:cs="Times New Roman"/>
          <w:sz w:val="36"/>
          <w:szCs w:val="36"/>
        </w:rPr>
        <w:t xml:space="preserve"> и подрядным организациям, осуществляющим свою деятельность на территории Республики Башкортостан.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Отметим, что по части мероприятий возмещаются затраты в размере 50%, на часть 90%.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 xml:space="preserve">50 процентов 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1. на строительство и ремонт объектов внутренней инфраструктуры территорий СНТ, это касается: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- систем водоснабжения,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- газоснабжения,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- и внутренних дорог.</w:t>
      </w:r>
    </w:p>
    <w:p w:rsidR="00C26549" w:rsidRPr="00C26549" w:rsidRDefault="00212A0B" w:rsidP="00212A0B">
      <w:pPr>
        <w:widowControl w:val="0"/>
        <w:autoSpaceDE w:val="0"/>
        <w:autoSpaceDN w:val="0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C26549" w:rsidRPr="00C26549">
        <w:rPr>
          <w:rFonts w:ascii="Times New Roman" w:hAnsi="Times New Roman" w:cs="Times New Roman"/>
          <w:sz w:val="36"/>
          <w:szCs w:val="36"/>
        </w:rPr>
        <w:t xml:space="preserve">2. Как я уже говорил на Форуме Smart-садовод, поступало много обращений от председателей СНТ, которые хотят выполнить точечный ремонт системы водоснабжения, путем приобретения оборудования, без составления смет, прохождения госэкспертизы и стройконтроля. У них нет потребности в </w:t>
      </w:r>
      <w:r w:rsidR="00C26549" w:rsidRPr="00C26549">
        <w:rPr>
          <w:rFonts w:ascii="Times New Roman" w:hAnsi="Times New Roman" w:cs="Times New Roman"/>
          <w:sz w:val="36"/>
          <w:szCs w:val="36"/>
        </w:rPr>
        <w:lastRenderedPageBreak/>
        <w:t>комплексном ремонте, либо реконструкции всей сети. Поэтому предусмотрели приобретение оборудования для ремонта системы водоснабжения: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- насосы,  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- пожарные гидранты,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- крупная запорная арматура (диаметром 100 мм и более),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- блоки автоматики для управления всей системой.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Далее, мероприятия, подлежащие субсидированию в размере 90 процентов, это: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3. разработка смет, прохождение государственной экспертизы и осуществление строительного контроля</w:t>
      </w:r>
      <w:r w:rsidR="00D03186">
        <w:rPr>
          <w:rFonts w:ascii="Times New Roman" w:hAnsi="Times New Roman" w:cs="Times New Roman"/>
          <w:sz w:val="36"/>
          <w:szCs w:val="36"/>
        </w:rPr>
        <w:t>. О</w:t>
      </w:r>
      <w:r w:rsidRPr="00C26549">
        <w:rPr>
          <w:rFonts w:ascii="Times New Roman" w:hAnsi="Times New Roman" w:cs="Times New Roman"/>
          <w:sz w:val="36"/>
          <w:szCs w:val="36"/>
        </w:rPr>
        <w:t>бращаю внимание, что для возможности получения субсидии, обязательно данные затраты на разработку смет, прохождение госэкспертизы и осуществление технадзора необходимо заложить в смету, направляемую на госэкспертизу. При рассмотрении заявочной документации будут проверяться локальные сметные расчёты.)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 xml:space="preserve">Далее новое мероприятие, подлежащее субсидированию 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- приобретение первичных средств пожаротушения. Это передвижные огнетушители (т.е. большого объёма для общего пользования, который будут храниться у сторожа, либо у ответственного лица), пожарные щиты и мотопомпы. Насколько мне известно, по требованиям МЧС России садоводческие объединения, включающие до 300 садовых участков, в противопожарных целях должны иметь переносную мотопомпу; при числе участков более 300 — прицепную мотопомпу;</w:t>
      </w:r>
    </w:p>
    <w:p w:rsidR="00D03186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 xml:space="preserve">4.1. </w:t>
      </w:r>
      <w:r w:rsidR="00D03186">
        <w:rPr>
          <w:rFonts w:ascii="Times New Roman" w:hAnsi="Times New Roman" w:cs="Times New Roman"/>
          <w:sz w:val="36"/>
          <w:szCs w:val="36"/>
        </w:rPr>
        <w:t>Следующие мероприятия: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 xml:space="preserve">Обустройство площадок накопления твердых коммунальных отходов и приобретение контейнеров (бункеров). Напоминаю, что обустройство площадок это тоже стройка, тут также </w:t>
      </w:r>
      <w:r w:rsidRPr="00C26549">
        <w:rPr>
          <w:rFonts w:ascii="Times New Roman" w:hAnsi="Times New Roman" w:cs="Times New Roman"/>
          <w:sz w:val="36"/>
          <w:szCs w:val="36"/>
        </w:rPr>
        <w:lastRenderedPageBreak/>
        <w:t>обязательны см</w:t>
      </w:r>
      <w:r w:rsidR="00215EF5">
        <w:rPr>
          <w:rFonts w:ascii="Times New Roman" w:hAnsi="Times New Roman" w:cs="Times New Roman"/>
          <w:sz w:val="36"/>
          <w:szCs w:val="36"/>
        </w:rPr>
        <w:t>еты, госэкпертиза и строительный</w:t>
      </w:r>
      <w:r w:rsidRPr="00C26549">
        <w:rPr>
          <w:rFonts w:ascii="Times New Roman" w:hAnsi="Times New Roman" w:cs="Times New Roman"/>
          <w:sz w:val="36"/>
          <w:szCs w:val="36"/>
        </w:rPr>
        <w:t xml:space="preserve"> контроль. 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4.2 К нам в прошлом году обратились несколько СНТ, которые не обустроили (построили) площадку подрядным способом, а купили готовую конструкцию у поставщика.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Поэтому дополнительно включили возможность возмещения 90% затрат на приобретение готовых металлических конструкций площадки накопления ТКО,  изготовленных поставщиком.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26549">
        <w:rPr>
          <w:rFonts w:ascii="Times New Roman" w:hAnsi="Times New Roman" w:cs="Times New Roman"/>
          <w:sz w:val="36"/>
          <w:szCs w:val="36"/>
        </w:rPr>
        <w:t>По данным новым мероприятиям, предусматривающи</w:t>
      </w:r>
      <w:r w:rsidR="00D03186">
        <w:rPr>
          <w:rFonts w:ascii="Times New Roman" w:hAnsi="Times New Roman" w:cs="Times New Roman"/>
          <w:sz w:val="36"/>
          <w:szCs w:val="36"/>
        </w:rPr>
        <w:t>м</w:t>
      </w:r>
      <w:r w:rsidRPr="00C26549">
        <w:rPr>
          <w:rFonts w:ascii="Times New Roman" w:hAnsi="Times New Roman" w:cs="Times New Roman"/>
          <w:sz w:val="36"/>
          <w:szCs w:val="36"/>
        </w:rPr>
        <w:t xml:space="preserve"> приобретение готовых материалов и изделий, перечень необходимой документации в составе заявки будет предусмотрен такой же как и был на приобретение контейнеров, что гораздо упрощает возможность получения субсидии – еще раз повторюсь не потребуется составление сметной документации,  проведение государственной экспертизы и осуществление строительного контроля. Основным документом будет договор с поставщиком, акт приемки материалов, изделий и конструкций и акт установки.</w:t>
      </w:r>
    </w:p>
    <w:p w:rsidR="00C26549" w:rsidRPr="00C26549" w:rsidRDefault="00C26549" w:rsidP="00C26549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B70CBF" w:rsidRDefault="00B70CBF" w:rsidP="004362D7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D03186" w:rsidRDefault="004362D7" w:rsidP="004362D7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362D7">
        <w:rPr>
          <w:rFonts w:ascii="Times New Roman" w:hAnsi="Times New Roman" w:cs="Times New Roman"/>
          <w:sz w:val="36"/>
          <w:szCs w:val="36"/>
        </w:rPr>
        <w:t xml:space="preserve">5. </w:t>
      </w:r>
      <w:r w:rsidR="00D03186">
        <w:rPr>
          <w:rFonts w:ascii="Times New Roman" w:hAnsi="Times New Roman" w:cs="Times New Roman"/>
          <w:sz w:val="36"/>
          <w:szCs w:val="36"/>
        </w:rPr>
        <w:t>Что касается кадастровых работ:</w:t>
      </w:r>
    </w:p>
    <w:p w:rsidR="004362D7" w:rsidRPr="004362D7" w:rsidRDefault="00D03186" w:rsidP="004362D7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="004362D7" w:rsidRPr="004362D7">
        <w:rPr>
          <w:rFonts w:ascii="Times New Roman" w:hAnsi="Times New Roman" w:cs="Times New Roman"/>
          <w:sz w:val="36"/>
          <w:szCs w:val="36"/>
        </w:rPr>
        <w:t>омимо комплексных кадастровых работ в границах территории СНТ, теперь имеется возможность возмещения 90% затрат на:</w:t>
      </w:r>
    </w:p>
    <w:p w:rsidR="004362D7" w:rsidRPr="004362D7" w:rsidRDefault="004362D7" w:rsidP="004362D7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362D7">
        <w:rPr>
          <w:rFonts w:ascii="Times New Roman" w:hAnsi="Times New Roman" w:cs="Times New Roman"/>
          <w:sz w:val="36"/>
          <w:szCs w:val="36"/>
        </w:rPr>
        <w:t>- выполнение кадастровых работ по уточнению местоположения границ земельного участка,</w:t>
      </w:r>
    </w:p>
    <w:p w:rsidR="004362D7" w:rsidRPr="004362D7" w:rsidRDefault="004362D7" w:rsidP="004362D7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362D7">
        <w:rPr>
          <w:rFonts w:ascii="Times New Roman" w:hAnsi="Times New Roman" w:cs="Times New Roman"/>
          <w:sz w:val="36"/>
          <w:szCs w:val="36"/>
        </w:rPr>
        <w:t>- и кадастровых работ по образованию земельных участков под объектами инфраструктуры, относящиеся к общему имуществу некоммерческих товариществ</w:t>
      </w:r>
    </w:p>
    <w:p w:rsidR="004362D7" w:rsidRPr="004362D7" w:rsidRDefault="00CF668D" w:rsidP="00CF668D">
      <w:pPr>
        <w:widowControl w:val="0"/>
        <w:autoSpaceDE w:val="0"/>
        <w:autoSpaceDN w:val="0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463030" cy="3720465"/>
            <wp:effectExtent l="19050" t="0" r="0" b="0"/>
            <wp:docPr id="4" name="Рисунок 3" descr="СН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Т 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3186">
        <w:rPr>
          <w:rFonts w:ascii="Times New Roman" w:hAnsi="Times New Roman" w:cs="Times New Roman"/>
          <w:sz w:val="36"/>
          <w:szCs w:val="36"/>
        </w:rPr>
        <w:t>И еще один важный момент: у</w:t>
      </w:r>
      <w:r w:rsidR="004362D7" w:rsidRPr="004362D7">
        <w:rPr>
          <w:rFonts w:ascii="Times New Roman" w:hAnsi="Times New Roman" w:cs="Times New Roman"/>
          <w:sz w:val="36"/>
          <w:szCs w:val="36"/>
        </w:rPr>
        <w:t xml:space="preserve">величили сроки, теперь субсидируются затраты не только текущего и предшествующего одного года, а </w:t>
      </w:r>
      <w:r w:rsidR="004362D7" w:rsidRPr="00215EF5">
        <w:rPr>
          <w:rFonts w:ascii="Times New Roman" w:hAnsi="Times New Roman" w:cs="Times New Roman"/>
          <w:b/>
          <w:sz w:val="36"/>
          <w:szCs w:val="36"/>
        </w:rPr>
        <w:t>предшествующих двух годов</w:t>
      </w:r>
      <w:r w:rsidR="004362D7" w:rsidRPr="004362D7">
        <w:rPr>
          <w:rFonts w:ascii="Times New Roman" w:hAnsi="Times New Roman" w:cs="Times New Roman"/>
          <w:sz w:val="36"/>
          <w:szCs w:val="36"/>
        </w:rPr>
        <w:t>.</w:t>
      </w:r>
    </w:p>
    <w:p w:rsidR="004362D7" w:rsidRPr="004362D7" w:rsidRDefault="004362D7" w:rsidP="004362D7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362D7">
        <w:rPr>
          <w:rFonts w:ascii="Times New Roman" w:hAnsi="Times New Roman" w:cs="Times New Roman"/>
          <w:sz w:val="36"/>
          <w:szCs w:val="36"/>
        </w:rPr>
        <w:t xml:space="preserve">С целью снизить финансовую нагрузку на членов товариществ проработали возможность участия в отборе не только садовых товариществ, но и </w:t>
      </w:r>
      <w:r w:rsidRPr="00215EF5">
        <w:rPr>
          <w:rFonts w:ascii="Times New Roman" w:hAnsi="Times New Roman" w:cs="Times New Roman"/>
          <w:b/>
          <w:sz w:val="36"/>
          <w:szCs w:val="36"/>
        </w:rPr>
        <w:t>подрядных организаций</w:t>
      </w:r>
      <w:r w:rsidRPr="004362D7">
        <w:rPr>
          <w:rFonts w:ascii="Times New Roman" w:hAnsi="Times New Roman" w:cs="Times New Roman"/>
          <w:sz w:val="36"/>
          <w:szCs w:val="36"/>
        </w:rPr>
        <w:t>, выполнявших работы на территории СНТ.</w:t>
      </w:r>
    </w:p>
    <w:p w:rsidR="004362D7" w:rsidRPr="004362D7" w:rsidRDefault="004362D7" w:rsidP="004362D7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362D7">
        <w:rPr>
          <w:rFonts w:ascii="Times New Roman" w:hAnsi="Times New Roman" w:cs="Times New Roman"/>
          <w:sz w:val="36"/>
          <w:szCs w:val="36"/>
        </w:rPr>
        <w:t>Садовые товарищества оплатят ту часть затрат, которая не подлежит субсидированию, т.е. 50 или 10 % в зависимости от мероприятия. За оставшейся частью средств по договорам и актам выполненных работ, в Минсельхоз обратится подрядчик. Товариществу нет необходимости собирать средства согласно полной стоимости договора.</w:t>
      </w:r>
    </w:p>
    <w:p w:rsidR="00472E6C" w:rsidRDefault="004362D7" w:rsidP="004362D7">
      <w:pPr>
        <w:widowControl w:val="0"/>
        <w:autoSpaceDE w:val="0"/>
        <w:autoSpaceDN w:val="0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362D7">
        <w:rPr>
          <w:rFonts w:ascii="Times New Roman" w:hAnsi="Times New Roman" w:cs="Times New Roman"/>
          <w:sz w:val="36"/>
          <w:szCs w:val="36"/>
        </w:rPr>
        <w:t>К тому же, подрядные организации имеют больше ресурсов для составления смет, прохождения государственной экспертизы и надлежащего оформления необходимых документов, с чем у многих товариществ возникли проблемы.</w:t>
      </w:r>
    </w:p>
    <w:p w:rsidR="00356DC1" w:rsidRDefault="00325C9C" w:rsidP="00D03186">
      <w:pPr>
        <w:ind w:firstLine="709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В прошлом году поступило много заявок, согласно которым работы вроде бы как выполнены, но в ненадлежащем порядке и </w:t>
      </w:r>
      <w:r>
        <w:rPr>
          <w:rFonts w:ascii="Times New Roman" w:hAnsi="Times New Roman" w:cs="Times New Roman"/>
          <w:sz w:val="36"/>
          <w:szCs w:val="36"/>
        </w:rPr>
        <w:lastRenderedPageBreak/>
        <w:t xml:space="preserve">отсутвуют документальные подтверждения. </w:t>
      </w:r>
      <w:r w:rsidRPr="00325C9C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Предлагаю расмотреть</w:t>
      </w:r>
      <w:r w:rsidRPr="00CB7E3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порядок организации работ пошагово</w:t>
      </w:r>
      <w:r w:rsidR="00356DC1">
        <w:rPr>
          <w:rFonts w:ascii="Times New Roman" w:eastAsia="Times New Roman" w:hAnsi="Times New Roman" w:cs="Times New Roman"/>
          <w:sz w:val="36"/>
          <w:szCs w:val="36"/>
          <w:lang w:eastAsia="ru-RU"/>
        </w:rPr>
        <w:t>, чтобы избежать подобных случаев.</w:t>
      </w:r>
      <w:r w:rsidR="00D0318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хочу чтобы вы эту информацию довели до председателей СНТ.</w:t>
      </w:r>
    </w:p>
    <w:p w:rsidR="00CF668D" w:rsidRDefault="00CF668D" w:rsidP="00CF668D">
      <w:pPr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463030" cy="3670300"/>
            <wp:effectExtent l="19050" t="0" r="0" b="0"/>
            <wp:docPr id="5" name="Рисунок 4" descr="СН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Т 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DC1" w:rsidRPr="0071176E" w:rsidRDefault="00356DC1" w:rsidP="00B70CBF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176E">
        <w:rPr>
          <w:rFonts w:ascii="Times New Roman" w:eastAsia="Times New Roman" w:hAnsi="Times New Roman" w:cs="Times New Roman"/>
          <w:sz w:val="36"/>
          <w:szCs w:val="36"/>
          <w:lang w:eastAsia="ru-RU"/>
        </w:rPr>
        <w:t>И так, если планирует</w:t>
      </w:r>
      <w:r w:rsidR="001C442C">
        <w:rPr>
          <w:rFonts w:ascii="Times New Roman" w:eastAsia="Times New Roman" w:hAnsi="Times New Roman" w:cs="Times New Roman"/>
          <w:sz w:val="36"/>
          <w:szCs w:val="36"/>
          <w:lang w:eastAsia="ru-RU"/>
        </w:rPr>
        <w:t>ся</w:t>
      </w:r>
      <w:r w:rsidRPr="0071176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строительство, реконструкци</w:t>
      </w:r>
      <w:r w:rsidR="001C44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</w:t>
      </w:r>
      <w:r w:rsidRPr="0071176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 ремонт внутренней инфраструктуры, либо обустройство площадок накопления ТКО</w:t>
      </w:r>
      <w:r w:rsidRPr="007117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то </w:t>
      </w:r>
      <w:r w:rsidR="004362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надо </w:t>
      </w:r>
      <w:r w:rsidRPr="0071176E">
        <w:rPr>
          <w:rFonts w:ascii="Times New Roman" w:eastAsia="Times New Roman" w:hAnsi="Times New Roman" w:cs="Times New Roman"/>
          <w:sz w:val="36"/>
          <w:szCs w:val="36"/>
          <w:lang w:eastAsia="ru-RU"/>
        </w:rPr>
        <w:t>дви</w:t>
      </w:r>
      <w:r w:rsidR="004362D7">
        <w:rPr>
          <w:rFonts w:ascii="Times New Roman" w:eastAsia="Times New Roman" w:hAnsi="Times New Roman" w:cs="Times New Roman"/>
          <w:sz w:val="36"/>
          <w:szCs w:val="36"/>
          <w:lang w:eastAsia="ru-RU"/>
        </w:rPr>
        <w:t>гаться</w:t>
      </w:r>
      <w:r w:rsidRPr="007117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следующем порядке:</w:t>
      </w:r>
    </w:p>
    <w:p w:rsidR="00356DC1" w:rsidRDefault="00356DC1" w:rsidP="00212A0B">
      <w:pPr>
        <w:pStyle w:val="a3"/>
        <w:numPr>
          <w:ilvl w:val="0"/>
          <w:numId w:val="31"/>
        </w:numPr>
        <w:spacing w:after="0"/>
        <w:ind w:left="567" w:hanging="4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Первое, что необходимо сделать</w:t>
      </w:r>
      <w:r w:rsidR="00215EF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некоммерческому товариществу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это п</w:t>
      </w:r>
      <w:r w:rsidRPr="00356DC1">
        <w:rPr>
          <w:rFonts w:ascii="Times New Roman" w:eastAsia="Times New Roman" w:hAnsi="Times New Roman" w:cs="Times New Roman"/>
          <w:sz w:val="36"/>
          <w:szCs w:val="36"/>
          <w:lang w:eastAsia="ru-RU"/>
        </w:rPr>
        <w:t>ровести общее собрание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 проток</w:t>
      </w:r>
      <w:r w:rsidR="00573F81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льно оформить </w:t>
      </w:r>
      <w:r w:rsidRPr="00356DC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принят</w:t>
      </w:r>
      <w:r w:rsidR="00573F81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r w:rsidRPr="00356D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решения о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выполнении работ</w:t>
      </w:r>
      <w:r w:rsidRPr="00356D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территории товарищества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356DC1" w:rsidRDefault="00356DC1" w:rsidP="00212A0B">
      <w:pPr>
        <w:pStyle w:val="a3"/>
        <w:numPr>
          <w:ilvl w:val="0"/>
          <w:numId w:val="31"/>
        </w:numPr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Далее выполнить дефектовку и р</w:t>
      </w:r>
      <w:r w:rsidRPr="00356DC1">
        <w:rPr>
          <w:rFonts w:ascii="Times New Roman" w:eastAsia="Times New Roman" w:hAnsi="Times New Roman" w:cs="Times New Roman"/>
          <w:sz w:val="36"/>
          <w:szCs w:val="36"/>
          <w:lang w:eastAsia="ru-RU"/>
        </w:rPr>
        <w:t>азработать смету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Самим, либо привлечь подрядчика, возможно того же, который будет выполнять данные работы. </w:t>
      </w:r>
    </w:p>
    <w:p w:rsidR="006F4396" w:rsidRPr="00215EF5" w:rsidRDefault="00356DC1" w:rsidP="00212A0B">
      <w:pPr>
        <w:pStyle w:val="a3"/>
        <w:numPr>
          <w:ilvl w:val="0"/>
          <w:numId w:val="31"/>
        </w:numPr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15EF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Загрузить сметную документацию в госэкспертизу для проверки достоверности определения сметной стоимости </w:t>
      </w:r>
      <w:r w:rsidRPr="00215EF5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проекта в Управление государственной экспертизы РБ. </w:t>
      </w:r>
      <w:r w:rsidRPr="00215E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="00573F81" w:rsidRPr="00215E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Управление н</w:t>
      </w:r>
      <w:r w:rsidRPr="00215E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аходится в г.Уфа, </w:t>
      </w:r>
      <w:r w:rsidR="006F4396" w:rsidRPr="00215E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по адресу </w:t>
      </w:r>
      <w:r w:rsidRPr="00215EF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ул.Карла Маркса, 45)</w:t>
      </w:r>
      <w:r w:rsidRPr="00215EF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</w:p>
    <w:p w:rsidR="006F4396" w:rsidRDefault="00356DC1" w:rsidP="00212A0B">
      <w:pPr>
        <w:pStyle w:val="a3"/>
        <w:numPr>
          <w:ilvl w:val="0"/>
          <w:numId w:val="31"/>
        </w:numPr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F4396">
        <w:rPr>
          <w:rFonts w:ascii="Times New Roman" w:eastAsia="Times New Roman" w:hAnsi="Times New Roman" w:cs="Times New Roman"/>
          <w:sz w:val="36"/>
          <w:szCs w:val="36"/>
          <w:lang w:eastAsia="ru-RU"/>
        </w:rPr>
        <w:t>Заключ</w:t>
      </w:r>
      <w:r w:rsidR="00215EF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ить </w:t>
      </w:r>
      <w:r w:rsidRPr="006F4396">
        <w:rPr>
          <w:rFonts w:ascii="Times New Roman" w:eastAsia="Times New Roman" w:hAnsi="Times New Roman" w:cs="Times New Roman"/>
          <w:sz w:val="36"/>
          <w:szCs w:val="36"/>
          <w:lang w:eastAsia="ru-RU"/>
        </w:rPr>
        <w:t>договор с подрядной организацией на выполнен</w:t>
      </w:r>
      <w:r w:rsidR="006F4396">
        <w:rPr>
          <w:rFonts w:ascii="Times New Roman" w:eastAsia="Times New Roman" w:hAnsi="Times New Roman" w:cs="Times New Roman"/>
          <w:sz w:val="36"/>
          <w:szCs w:val="36"/>
          <w:lang w:eastAsia="ru-RU"/>
        </w:rPr>
        <w:t>ие строительно-монтажных работ.</w:t>
      </w:r>
      <w:r w:rsidR="008D03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Обращаю внима</w:t>
      </w:r>
      <w:r w:rsidR="006F43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ние, что согласно Градостроительному кодексу, </w:t>
      </w:r>
      <w:r w:rsidR="000069B4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стоимость работ свыше 10</w:t>
      </w:r>
      <w:bookmarkStart w:id="0" w:name="_GoBack"/>
      <w:bookmarkEnd w:id="0"/>
      <w:r w:rsidRPr="006F43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млн. руб</w:t>
      </w:r>
      <w:r w:rsidR="006F4396">
        <w:rPr>
          <w:rFonts w:ascii="Times New Roman" w:eastAsia="Times New Roman" w:hAnsi="Times New Roman" w:cs="Times New Roman"/>
          <w:sz w:val="36"/>
          <w:szCs w:val="36"/>
          <w:lang w:eastAsia="ru-RU"/>
        </w:rPr>
        <w:t>лей</w:t>
      </w:r>
      <w:r w:rsidRPr="006F439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6F4396">
        <w:rPr>
          <w:rFonts w:ascii="Times New Roman" w:eastAsia="Times New Roman" w:hAnsi="Times New Roman" w:cs="Times New Roman"/>
          <w:sz w:val="36"/>
          <w:szCs w:val="36"/>
          <w:lang w:eastAsia="ru-RU"/>
        </w:rPr>
        <w:t>то организация должна иметь свидетельство СРО (</w:t>
      </w:r>
      <w:r w:rsidR="006F4396" w:rsidRPr="006F4396">
        <w:rPr>
          <w:rFonts w:ascii="Times New Roman" w:eastAsia="Times New Roman" w:hAnsi="Times New Roman" w:cs="Times New Roman"/>
          <w:sz w:val="36"/>
          <w:szCs w:val="36"/>
          <w:lang w:eastAsia="ru-RU"/>
        </w:rPr>
        <w:t>саморегулируем</w:t>
      </w:r>
      <w:r w:rsidR="006F4396">
        <w:rPr>
          <w:rFonts w:ascii="Times New Roman" w:eastAsia="Times New Roman" w:hAnsi="Times New Roman" w:cs="Times New Roman"/>
          <w:sz w:val="36"/>
          <w:szCs w:val="36"/>
          <w:lang w:eastAsia="ru-RU"/>
        </w:rPr>
        <w:t>ой организации).</w:t>
      </w:r>
    </w:p>
    <w:p w:rsidR="00194CB5" w:rsidRPr="00B70CBF" w:rsidRDefault="006F4396" w:rsidP="00212A0B">
      <w:pPr>
        <w:pStyle w:val="a3"/>
        <w:numPr>
          <w:ilvl w:val="0"/>
          <w:numId w:val="31"/>
        </w:numPr>
        <w:spacing w:after="0"/>
        <w:ind w:left="567" w:hanging="4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>Следующим шагом</w:t>
      </w:r>
      <w:r w:rsidR="00215EF5" w:rsidRP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некоммерческому товариществунеобходимо обратиться</w:t>
      </w:r>
      <w:r w:rsidR="00356DC1" w:rsidRP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Администрацию </w:t>
      </w:r>
      <w:r w:rsidRP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муниципального </w:t>
      </w:r>
      <w:r w:rsidR="00194CB5" w:rsidRP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>района или городского округа</w:t>
      </w:r>
      <w:r w:rsidRP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на территории которой находится </w:t>
      </w:r>
      <w:r w:rsidR="00215EF5" w:rsidRP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>СНТ</w:t>
      </w:r>
      <w:r w:rsidRP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356DC1" w:rsidRP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 разрешением на строительство, реконструкцию</w:t>
      </w:r>
      <w:r w:rsidR="00215EF5" w:rsidRP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получить</w:t>
      </w:r>
      <w:r w:rsidR="00194CB5" w:rsidRP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разрешение, либо письмо-справку о том, что для данных работ разрешение не требуется.</w:t>
      </w:r>
    </w:p>
    <w:p w:rsidR="00194CB5" w:rsidRDefault="00194CB5" w:rsidP="00212A0B">
      <w:pPr>
        <w:pStyle w:val="a3"/>
        <w:numPr>
          <w:ilvl w:val="0"/>
          <w:numId w:val="31"/>
        </w:numPr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После заключения договора на выполнение подрядных работ необходимо з</w:t>
      </w:r>
      <w:r w:rsidR="00356DC1" w:rsidRPr="00194CB5">
        <w:rPr>
          <w:rFonts w:ascii="Times New Roman" w:eastAsia="Times New Roman" w:hAnsi="Times New Roman" w:cs="Times New Roman"/>
          <w:sz w:val="36"/>
          <w:szCs w:val="36"/>
          <w:lang w:eastAsia="ru-RU"/>
        </w:rPr>
        <w:t>аключить договор на осуществление технического надзора и (или) строительного контроля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="00CB7E3A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 обязательное условие</w:t>
      </w:r>
      <w:r w:rsid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!С</w:t>
      </w:r>
      <w:r w:rsidR="00CB7E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троительный контроль необходим не только для того, чтобы получить субсидию, в первую очередь, проверка производства работ компетентными специалистами позволит обезопасить </w:t>
      </w:r>
      <w:r w:rsidR="001C442C">
        <w:rPr>
          <w:rFonts w:ascii="Times New Roman" w:eastAsia="Times New Roman" w:hAnsi="Times New Roman" w:cs="Times New Roman"/>
          <w:sz w:val="36"/>
          <w:szCs w:val="36"/>
          <w:lang w:eastAsia="ru-RU"/>
        </w:rPr>
        <w:t>СНТ</w:t>
      </w:r>
      <w:r w:rsidR="00CB7E3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от недобросовестного выполнения работ подрядчиком! </w:t>
      </w:r>
    </w:p>
    <w:p w:rsidR="00CB7E3A" w:rsidRDefault="00FA5316" w:rsidP="00212A0B">
      <w:pPr>
        <w:pStyle w:val="a3"/>
        <w:numPr>
          <w:ilvl w:val="0"/>
          <w:numId w:val="31"/>
        </w:numPr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Далее производ</w:t>
      </w:r>
      <w:r w:rsidR="00CB7E3A">
        <w:rPr>
          <w:rFonts w:ascii="Times New Roman" w:eastAsia="Times New Roman" w:hAnsi="Times New Roman" w:cs="Times New Roman"/>
          <w:sz w:val="36"/>
          <w:szCs w:val="36"/>
          <w:lang w:eastAsia="ru-RU"/>
        </w:rPr>
        <w:t>ятся сами</w:t>
      </w:r>
      <w:r w:rsidR="00356DC1" w:rsidRPr="00194CB5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работы</w:t>
      </w:r>
      <w:r w:rsidR="00CB7E3A">
        <w:rPr>
          <w:rFonts w:ascii="Times New Roman" w:eastAsia="Times New Roman" w:hAnsi="Times New Roman" w:cs="Times New Roman"/>
          <w:sz w:val="36"/>
          <w:szCs w:val="36"/>
          <w:lang w:eastAsia="ru-RU"/>
        </w:rPr>
        <w:t>.Работы принимаются</w:t>
      </w:r>
      <w:r w:rsidR="00356DC1" w:rsidRPr="00194CB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актами по форме КС-2, КС-3</w:t>
      </w:r>
      <w:r w:rsidR="00CB7E3A">
        <w:rPr>
          <w:rFonts w:ascii="Times New Roman" w:eastAsia="Times New Roman" w:hAnsi="Times New Roman" w:cs="Times New Roman"/>
          <w:sz w:val="36"/>
          <w:szCs w:val="36"/>
          <w:lang w:eastAsia="ru-RU"/>
        </w:rPr>
        <w:t>. Помимо подписи заказчика и подрядчика,</w:t>
      </w:r>
      <w:r w:rsidR="00356DC1" w:rsidRPr="00194CB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обязательн</w:t>
      </w:r>
      <w:r w:rsidR="00CB7E3A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356DC1" w:rsidRPr="00194CB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подписание технического надзора и (или) строительного контроля. </w:t>
      </w:r>
    </w:p>
    <w:p w:rsidR="00BC0514" w:rsidRDefault="00356DC1" w:rsidP="00212A0B">
      <w:pPr>
        <w:pStyle w:val="a3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94CB5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По</w:t>
      </w:r>
      <w:r w:rsidR="00CB7E3A">
        <w:rPr>
          <w:rFonts w:ascii="Times New Roman" w:eastAsia="Times New Roman" w:hAnsi="Times New Roman" w:cs="Times New Roman"/>
          <w:sz w:val="36"/>
          <w:szCs w:val="36"/>
          <w:lang w:eastAsia="ru-RU"/>
        </w:rPr>
        <w:t>сле</w:t>
      </w:r>
      <w:r w:rsidRPr="00194CB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завершени</w:t>
      </w:r>
      <w:r w:rsidR="00CB7E3A">
        <w:rPr>
          <w:rFonts w:ascii="Times New Roman" w:eastAsia="Times New Roman" w:hAnsi="Times New Roman" w:cs="Times New Roman"/>
          <w:sz w:val="36"/>
          <w:szCs w:val="36"/>
          <w:lang w:eastAsia="ru-RU"/>
        </w:rPr>
        <w:t>я</w:t>
      </w:r>
      <w:r w:rsidRPr="00194CB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работ </w:t>
      </w:r>
      <w:r w:rsidR="00CB7E3A">
        <w:rPr>
          <w:rFonts w:ascii="Times New Roman" w:eastAsia="Times New Roman" w:hAnsi="Times New Roman" w:cs="Times New Roman"/>
          <w:sz w:val="36"/>
          <w:szCs w:val="36"/>
          <w:lang w:eastAsia="ru-RU"/>
        </w:rPr>
        <w:t>оформляется</w:t>
      </w:r>
      <w:r w:rsidRPr="00194CB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акт по форме КС-11 и</w:t>
      </w:r>
      <w:r w:rsidR="00CB7E3A">
        <w:rPr>
          <w:rFonts w:ascii="Times New Roman" w:eastAsia="Times New Roman" w:hAnsi="Times New Roman" w:cs="Times New Roman"/>
          <w:sz w:val="36"/>
          <w:szCs w:val="36"/>
          <w:lang w:eastAsia="ru-RU"/>
        </w:rPr>
        <w:t>ли</w:t>
      </w:r>
      <w:r w:rsidRPr="00194CB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КС-14.</w:t>
      </w:r>
      <w:r w:rsid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Все оплаты должны быть подтверждены платежными получениями, т.е. все операции необходимо производить через банковские счета.</w:t>
      </w:r>
    </w:p>
    <w:p w:rsidR="00BC0514" w:rsidRDefault="00BC0514" w:rsidP="00212A0B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Мы разобрали шаги, касаемо комплексного строительства и ремонта инженерных сетей и об</w:t>
      </w:r>
      <w:r w:rsidR="000A617E">
        <w:rPr>
          <w:rFonts w:ascii="Times New Roman" w:eastAsia="Times New Roman" w:hAnsi="Times New Roman" w:cs="Times New Roman"/>
          <w:sz w:val="36"/>
          <w:szCs w:val="36"/>
          <w:lang w:eastAsia="ru-RU"/>
        </w:rPr>
        <w:t>у</w:t>
      </w:r>
      <w:r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стройства площадок. </w:t>
      </w:r>
      <w:r w:rsidR="000F76DB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ассмотрим порядок действий, если </w:t>
      </w:r>
      <w:r w:rsidR="001C44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планируется</w:t>
      </w:r>
      <w:r w:rsidRPr="0071176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приобретение оборудования для ремонта системы водоснабжения, первичных средств пожаротушения, готовых площадок ТКО (металлические конструкции)</w:t>
      </w:r>
      <w:r w:rsidR="00B108AE" w:rsidRPr="0071176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или контейнеров</w:t>
      </w:r>
      <w:r w:rsidR="00CC064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(бункеров)</w:t>
      </w:r>
      <w:r w:rsidR="00B108AE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12A0B" w:rsidRPr="00BC0514" w:rsidRDefault="00212A0B" w:rsidP="00212A0B">
      <w:pPr>
        <w:pStyle w:val="a3"/>
        <w:spacing w:line="360" w:lineRule="auto"/>
        <w:ind w:left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463030" cy="3689350"/>
            <wp:effectExtent l="19050" t="0" r="0" b="0"/>
            <wp:docPr id="7" name="Рисунок 6" descr="СН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Т 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514" w:rsidRPr="00BC0514" w:rsidRDefault="00BC0514" w:rsidP="00BC0514">
      <w:pPr>
        <w:pStyle w:val="a3"/>
        <w:spacing w:line="360" w:lineRule="auto"/>
        <w:ind w:left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1.</w:t>
      </w:r>
      <w:r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B108AE">
        <w:rPr>
          <w:rFonts w:ascii="Times New Roman" w:eastAsia="Times New Roman" w:hAnsi="Times New Roman" w:cs="Times New Roman"/>
          <w:sz w:val="36"/>
          <w:szCs w:val="36"/>
          <w:lang w:eastAsia="ru-RU"/>
        </w:rPr>
        <w:t>Также, первым делом</w:t>
      </w:r>
      <w:r w:rsidR="00215EF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СНТ</w:t>
      </w:r>
      <w:r w:rsidR="00B108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проводит</w:t>
      </w:r>
      <w:r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общее собрание </w:t>
      </w:r>
      <w:r w:rsidR="00B108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для </w:t>
      </w:r>
      <w:r w:rsidR="00215EF5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принятия</w:t>
      </w:r>
      <w:r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решения о проведении мероприятий на территории товарищества</w:t>
      </w:r>
      <w:r w:rsidR="00B108AE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BC0514" w:rsidRPr="00BC0514" w:rsidRDefault="00B108AE" w:rsidP="00BC0514">
      <w:pPr>
        <w:pStyle w:val="a3"/>
        <w:spacing w:line="360" w:lineRule="auto"/>
        <w:ind w:left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2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215EF5">
        <w:rPr>
          <w:rFonts w:ascii="Times New Roman" w:eastAsia="Times New Roman" w:hAnsi="Times New Roman" w:cs="Times New Roman"/>
          <w:sz w:val="36"/>
          <w:szCs w:val="36"/>
          <w:lang w:eastAsia="ru-RU"/>
        </w:rPr>
        <w:t>Далее надо разработать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схему (п</w:t>
      </w:r>
      <w:r w:rsidR="003E437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лан) расположения оборудования, 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средств</w:t>
      </w:r>
      <w:r w:rsidR="003E437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или 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площадок</w:t>
      </w:r>
      <w:r w:rsidR="003E437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территории СНТ. </w:t>
      </w:r>
      <w:r w:rsidR="003E4375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Схема оформляется в произвольной форме, главное чтобы по ней было понятно где будет располагаться планируемое к приобретению оборудование. У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твер</w:t>
      </w:r>
      <w:r w:rsidR="003E437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ждает схему 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председател</w:t>
      </w:r>
      <w:r w:rsidR="003E437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ьтоварищества. </w:t>
      </w:r>
    </w:p>
    <w:p w:rsidR="00BC0514" w:rsidRPr="00BC0514" w:rsidRDefault="003E4375" w:rsidP="00BC0514">
      <w:pPr>
        <w:pStyle w:val="a3"/>
        <w:spacing w:line="360" w:lineRule="auto"/>
        <w:ind w:left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>Заключ</w:t>
      </w:r>
      <w:r w:rsidR="001C442C">
        <w:rPr>
          <w:rFonts w:ascii="Times New Roman" w:eastAsia="Times New Roman" w:hAnsi="Times New Roman" w:cs="Times New Roman"/>
          <w:sz w:val="36"/>
          <w:szCs w:val="36"/>
          <w:lang w:eastAsia="ru-RU"/>
        </w:rPr>
        <w:t>ить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договор с поставщиком оборудования. </w:t>
      </w:r>
      <w:r w:rsidR="00215EF5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борудование</w:t>
      </w:r>
      <w:r w:rsidR="00215EF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принимается</w:t>
      </w:r>
      <w:r w:rsidR="003850E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обязательно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актом прием</w:t>
      </w:r>
      <w:r w:rsidR="0029365D">
        <w:rPr>
          <w:rFonts w:ascii="Times New Roman" w:eastAsia="Times New Roman" w:hAnsi="Times New Roman" w:cs="Times New Roman"/>
          <w:sz w:val="36"/>
          <w:szCs w:val="36"/>
          <w:lang w:eastAsia="ru-RU"/>
        </w:rPr>
        <w:t>а-передачи материалов, либо универсальным передаточным документом. Здесь также все оплаты должны быть подтверждены платежными получениями.</w:t>
      </w:r>
    </w:p>
    <w:p w:rsidR="0029365D" w:rsidRDefault="0029365D" w:rsidP="0029365D">
      <w:pPr>
        <w:pStyle w:val="a3"/>
        <w:spacing w:line="360" w:lineRule="auto"/>
        <w:ind w:left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4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Далее</w:t>
      </w:r>
      <w:r w:rsid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СНТ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стан</w:t>
      </w:r>
      <w:r w:rsid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>авливает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оборудование. Оформ</w:t>
      </w:r>
      <w:r w:rsid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ляет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кт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ы установки оборудования, площадок или контейнеров.П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>одписать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акты необходимо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комиссией,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которая состоит</w:t>
      </w:r>
      <w:r w:rsidR="00BC0514" w:rsidRPr="00BC05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из председателя и 2 членов СНТ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>Также необходимо в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ыполн</w:t>
      </w:r>
      <w:r w:rsidR="00B70CBF">
        <w:rPr>
          <w:rFonts w:ascii="Times New Roman" w:eastAsia="Times New Roman" w:hAnsi="Times New Roman" w:cs="Times New Roman"/>
          <w:sz w:val="36"/>
          <w:szCs w:val="36"/>
          <w:lang w:eastAsia="ru-RU"/>
        </w:rPr>
        <w:t>ить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фотофиксацию.</w:t>
      </w:r>
    </w:p>
    <w:p w:rsidR="00B70CBF" w:rsidRPr="00212A0B" w:rsidRDefault="0029365D" w:rsidP="00212A0B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 выполнение работ с соблюдением данных процедур набирается пакет документов, который практически готов к подаче заявки. Остается заполнить </w:t>
      </w:r>
      <w:r w:rsidRPr="005E58E5">
        <w:rPr>
          <w:rFonts w:ascii="Times New Roman" w:hAnsi="Times New Roman" w:cs="Times New Roman"/>
          <w:sz w:val="36"/>
          <w:szCs w:val="36"/>
        </w:rPr>
        <w:t>заявление на участие</w:t>
      </w:r>
      <w:r w:rsidR="00215F16">
        <w:rPr>
          <w:rFonts w:ascii="Times New Roman" w:hAnsi="Times New Roman" w:cs="Times New Roman"/>
          <w:sz w:val="36"/>
          <w:szCs w:val="36"/>
        </w:rPr>
        <w:t xml:space="preserve">, и </w:t>
      </w:r>
      <w:r w:rsidR="00B70CBF">
        <w:rPr>
          <w:rFonts w:ascii="Times New Roman" w:hAnsi="Times New Roman" w:cs="Times New Roman"/>
          <w:sz w:val="36"/>
          <w:szCs w:val="36"/>
        </w:rPr>
        <w:t xml:space="preserve">подготовить </w:t>
      </w:r>
      <w:r w:rsidR="00212A0B">
        <w:rPr>
          <w:rFonts w:ascii="Times New Roman" w:hAnsi="Times New Roman" w:cs="Times New Roman"/>
          <w:sz w:val="36"/>
          <w:szCs w:val="36"/>
        </w:rPr>
        <w:t>другие несложные справки</w:t>
      </w:r>
    </w:p>
    <w:p w:rsidR="00FF4805" w:rsidRDefault="00883AC4" w:rsidP="00FF4805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Сейчас, н</w:t>
      </w:r>
      <w:r w:rsidR="00FF4805">
        <w:rPr>
          <w:rFonts w:ascii="Times New Roman" w:hAnsi="Times New Roman" w:cs="Times New Roman"/>
          <w:sz w:val="34"/>
          <w:szCs w:val="34"/>
        </w:rPr>
        <w:t xml:space="preserve">еобходимо оказать максимальное содействие в формировании заявок СНТ, проверить все заявки на комплектность документов и соответствие требованиям Постановления. Обеспечить своевременное представление заявок в МСХ, принять активное участие в отборе. </w:t>
      </w:r>
    </w:p>
    <w:p w:rsidR="007B331D" w:rsidRPr="00844F82" w:rsidRDefault="00981634" w:rsidP="00FF4805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844F82">
        <w:rPr>
          <w:rFonts w:ascii="Times New Roman" w:hAnsi="Times New Roman" w:cs="Times New Roman"/>
          <w:sz w:val="34"/>
          <w:szCs w:val="34"/>
        </w:rPr>
        <w:t xml:space="preserve">Как вы видите, </w:t>
      </w:r>
      <w:r w:rsidR="007B331D" w:rsidRPr="00844F82">
        <w:rPr>
          <w:rFonts w:ascii="Times New Roman" w:hAnsi="Times New Roman" w:cs="Times New Roman"/>
          <w:sz w:val="34"/>
          <w:szCs w:val="34"/>
        </w:rPr>
        <w:t xml:space="preserve">государственную поддержку в виде субсидий вполне реально получить. </w:t>
      </w:r>
    </w:p>
    <w:p w:rsidR="00D03186" w:rsidRDefault="007B331D" w:rsidP="0071176E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По всем возникающим вопросам обращайтесь в </w:t>
      </w:r>
      <w:r w:rsidR="00FF4805">
        <w:rPr>
          <w:rFonts w:ascii="Times New Roman" w:hAnsi="Times New Roman" w:cs="Times New Roman"/>
          <w:sz w:val="36"/>
          <w:szCs w:val="36"/>
        </w:rPr>
        <w:t>Минсельхоз РБ</w:t>
      </w:r>
      <w:r w:rsidR="00212A0B">
        <w:rPr>
          <w:rFonts w:ascii="Times New Roman" w:hAnsi="Times New Roman" w:cs="Times New Roman"/>
          <w:sz w:val="36"/>
          <w:szCs w:val="36"/>
        </w:rPr>
        <w:t xml:space="preserve">. </w:t>
      </w:r>
      <w:r w:rsidR="00FF4805">
        <w:rPr>
          <w:rFonts w:ascii="Times New Roman" w:hAnsi="Times New Roman" w:cs="Times New Roman"/>
          <w:sz w:val="36"/>
          <w:szCs w:val="36"/>
        </w:rPr>
        <w:t xml:space="preserve">Также информация размещается на официальном сайте Минсельхоза, </w:t>
      </w:r>
      <w:r w:rsidR="00D03186">
        <w:rPr>
          <w:rFonts w:ascii="Times New Roman" w:hAnsi="Times New Roman" w:cs="Times New Roman"/>
          <w:sz w:val="36"/>
          <w:szCs w:val="36"/>
        </w:rPr>
        <w:t>также Правительством РБ запущен</w:t>
      </w:r>
      <w:r w:rsidR="00FF4805">
        <w:rPr>
          <w:rFonts w:ascii="Times New Roman" w:hAnsi="Times New Roman" w:cs="Times New Roman"/>
          <w:sz w:val="36"/>
          <w:szCs w:val="36"/>
        </w:rPr>
        <w:t>Телеграм-канал «Мой сад Башкортос</w:t>
      </w:r>
      <w:r w:rsidR="00D03186">
        <w:rPr>
          <w:rFonts w:ascii="Times New Roman" w:hAnsi="Times New Roman" w:cs="Times New Roman"/>
          <w:sz w:val="36"/>
          <w:szCs w:val="36"/>
        </w:rPr>
        <w:t xml:space="preserve">тан», где ежедневно размещается полезная информация для садоводов. </w:t>
      </w:r>
    </w:p>
    <w:sectPr w:rsidR="00D03186" w:rsidSect="00764FB3">
      <w:headerReference w:type="default" r:id="rId13"/>
      <w:pgSz w:w="11907" w:h="16839" w:code="9"/>
      <w:pgMar w:top="851" w:right="595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E4F" w:rsidRDefault="00353E4F" w:rsidP="00DE7DE3">
      <w:pPr>
        <w:spacing w:after="0" w:line="240" w:lineRule="auto"/>
      </w:pPr>
      <w:r>
        <w:separator/>
      </w:r>
    </w:p>
  </w:endnote>
  <w:endnote w:type="continuationSeparator" w:id="1">
    <w:p w:rsidR="00353E4F" w:rsidRDefault="00353E4F" w:rsidP="00DE7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E4F" w:rsidRDefault="00353E4F" w:rsidP="00DE7DE3">
      <w:pPr>
        <w:spacing w:after="0" w:line="240" w:lineRule="auto"/>
      </w:pPr>
      <w:r>
        <w:separator/>
      </w:r>
    </w:p>
  </w:footnote>
  <w:footnote w:type="continuationSeparator" w:id="1">
    <w:p w:rsidR="00353E4F" w:rsidRDefault="00353E4F" w:rsidP="00DE7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040036"/>
      <w:docPartObj>
        <w:docPartGallery w:val="Page Numbers (Top of Page)"/>
        <w:docPartUnique/>
      </w:docPartObj>
    </w:sdtPr>
    <w:sdtContent>
      <w:p w:rsidR="00DE7DE3" w:rsidRDefault="002A6D62">
        <w:pPr>
          <w:pStyle w:val="a7"/>
          <w:jc w:val="center"/>
        </w:pPr>
        <w:r>
          <w:fldChar w:fldCharType="begin"/>
        </w:r>
        <w:r w:rsidR="00DE7DE3">
          <w:instrText>PAGE   \* MERGEFORMAT</w:instrText>
        </w:r>
        <w:r>
          <w:fldChar w:fldCharType="separate"/>
        </w:r>
        <w:r w:rsidR="000F76DB">
          <w:rPr>
            <w:noProof/>
          </w:rPr>
          <w:t>7</w:t>
        </w:r>
        <w:r>
          <w:fldChar w:fldCharType="end"/>
        </w:r>
      </w:p>
    </w:sdtContent>
  </w:sdt>
  <w:p w:rsidR="00DE7DE3" w:rsidRDefault="00DE7DE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A91"/>
    <w:multiLevelType w:val="hybridMultilevel"/>
    <w:tmpl w:val="9D3A3F7E"/>
    <w:lvl w:ilvl="0" w:tplc="7D92E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044857"/>
    <w:multiLevelType w:val="hybridMultilevel"/>
    <w:tmpl w:val="4CC8FE6A"/>
    <w:lvl w:ilvl="0" w:tplc="875AEA7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092A37EA"/>
    <w:multiLevelType w:val="hybridMultilevel"/>
    <w:tmpl w:val="B0704510"/>
    <w:lvl w:ilvl="0" w:tplc="DB721C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BC53D43"/>
    <w:multiLevelType w:val="hybridMultilevel"/>
    <w:tmpl w:val="463CC978"/>
    <w:lvl w:ilvl="0" w:tplc="51DCE2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B811D6"/>
    <w:multiLevelType w:val="hybridMultilevel"/>
    <w:tmpl w:val="2A4284D8"/>
    <w:lvl w:ilvl="0" w:tplc="50F0897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61A27A5"/>
    <w:multiLevelType w:val="multilevel"/>
    <w:tmpl w:val="304C3C9C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color w:val="auto"/>
      </w:rPr>
    </w:lvl>
  </w:abstractNum>
  <w:abstractNum w:abstractNumId="6">
    <w:nsid w:val="16FA2DDA"/>
    <w:multiLevelType w:val="hybridMultilevel"/>
    <w:tmpl w:val="1CF06A3A"/>
    <w:lvl w:ilvl="0" w:tplc="BE648438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B6357B"/>
    <w:multiLevelType w:val="hybridMultilevel"/>
    <w:tmpl w:val="D8829870"/>
    <w:lvl w:ilvl="0" w:tplc="E6E45122">
      <w:start w:val="1"/>
      <w:numFmt w:val="decimal"/>
      <w:lvlText w:val="%1)"/>
      <w:lvlJc w:val="left"/>
      <w:pPr>
        <w:ind w:left="1069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C41441"/>
    <w:multiLevelType w:val="hybridMultilevel"/>
    <w:tmpl w:val="E0A0F016"/>
    <w:lvl w:ilvl="0" w:tplc="8F2024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621A17"/>
    <w:multiLevelType w:val="hybridMultilevel"/>
    <w:tmpl w:val="8E7A483A"/>
    <w:lvl w:ilvl="0" w:tplc="B128DB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A01643"/>
    <w:multiLevelType w:val="hybridMultilevel"/>
    <w:tmpl w:val="5D46B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9274C"/>
    <w:multiLevelType w:val="hybridMultilevel"/>
    <w:tmpl w:val="9A6471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917A5"/>
    <w:multiLevelType w:val="hybridMultilevel"/>
    <w:tmpl w:val="557CED2A"/>
    <w:lvl w:ilvl="0" w:tplc="96C8F9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693DAB"/>
    <w:multiLevelType w:val="multilevel"/>
    <w:tmpl w:val="231A0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78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4">
    <w:nsid w:val="3B3058B3"/>
    <w:multiLevelType w:val="hybridMultilevel"/>
    <w:tmpl w:val="B9E40B00"/>
    <w:lvl w:ilvl="0" w:tplc="04190011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15E05AE"/>
    <w:multiLevelType w:val="hybridMultilevel"/>
    <w:tmpl w:val="6018065A"/>
    <w:lvl w:ilvl="0" w:tplc="B4D87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C7B4795"/>
    <w:multiLevelType w:val="hybridMultilevel"/>
    <w:tmpl w:val="76F8771E"/>
    <w:lvl w:ilvl="0" w:tplc="BFFA60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D93A24"/>
    <w:multiLevelType w:val="hybridMultilevel"/>
    <w:tmpl w:val="72A0FE86"/>
    <w:lvl w:ilvl="0" w:tplc="F230A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E461E30"/>
    <w:multiLevelType w:val="hybridMultilevel"/>
    <w:tmpl w:val="5BC2B1C2"/>
    <w:lvl w:ilvl="0" w:tplc="6598079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4E606E7E"/>
    <w:multiLevelType w:val="hybridMultilevel"/>
    <w:tmpl w:val="6A26BD60"/>
    <w:lvl w:ilvl="0" w:tplc="DEC0EBB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6073709A"/>
    <w:multiLevelType w:val="hybridMultilevel"/>
    <w:tmpl w:val="940E787E"/>
    <w:lvl w:ilvl="0" w:tplc="BF00DD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552404E"/>
    <w:multiLevelType w:val="hybridMultilevel"/>
    <w:tmpl w:val="D2F47B66"/>
    <w:lvl w:ilvl="0" w:tplc="6E3690B0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6C44119"/>
    <w:multiLevelType w:val="hybridMultilevel"/>
    <w:tmpl w:val="641C07AA"/>
    <w:lvl w:ilvl="0" w:tplc="75C44AB2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3F2B32"/>
    <w:multiLevelType w:val="hybridMultilevel"/>
    <w:tmpl w:val="45F89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FF72D1"/>
    <w:multiLevelType w:val="hybridMultilevel"/>
    <w:tmpl w:val="5D46B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AC3F80"/>
    <w:multiLevelType w:val="hybridMultilevel"/>
    <w:tmpl w:val="52AC2016"/>
    <w:lvl w:ilvl="0" w:tplc="183E516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6B65508D"/>
    <w:multiLevelType w:val="hybridMultilevel"/>
    <w:tmpl w:val="021C43FA"/>
    <w:lvl w:ilvl="0" w:tplc="8A3A527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>
    <w:nsid w:val="6BAC772D"/>
    <w:multiLevelType w:val="hybridMultilevel"/>
    <w:tmpl w:val="431261A6"/>
    <w:lvl w:ilvl="0" w:tplc="3DA0A61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>
    <w:nsid w:val="6C8D2935"/>
    <w:multiLevelType w:val="hybridMultilevel"/>
    <w:tmpl w:val="583426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B0157"/>
    <w:multiLevelType w:val="hybridMultilevel"/>
    <w:tmpl w:val="D83AB14E"/>
    <w:lvl w:ilvl="0" w:tplc="24E499F6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37930A4"/>
    <w:multiLevelType w:val="hybridMultilevel"/>
    <w:tmpl w:val="CA8880DE"/>
    <w:lvl w:ilvl="0" w:tplc="26E456F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>
    <w:nsid w:val="78DD7BFC"/>
    <w:multiLevelType w:val="hybridMultilevel"/>
    <w:tmpl w:val="9A6471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1"/>
  </w:num>
  <w:num w:numId="4">
    <w:abstractNumId w:val="30"/>
  </w:num>
  <w:num w:numId="5">
    <w:abstractNumId w:val="26"/>
  </w:num>
  <w:num w:numId="6">
    <w:abstractNumId w:val="11"/>
  </w:num>
  <w:num w:numId="7">
    <w:abstractNumId w:val="28"/>
  </w:num>
  <w:num w:numId="8">
    <w:abstractNumId w:val="31"/>
  </w:num>
  <w:num w:numId="9">
    <w:abstractNumId w:val="18"/>
  </w:num>
  <w:num w:numId="10">
    <w:abstractNumId w:val="22"/>
  </w:num>
  <w:num w:numId="11">
    <w:abstractNumId w:val="24"/>
  </w:num>
  <w:num w:numId="12">
    <w:abstractNumId w:val="10"/>
  </w:num>
  <w:num w:numId="13">
    <w:abstractNumId w:val="14"/>
  </w:num>
  <w:num w:numId="14">
    <w:abstractNumId w:val="29"/>
  </w:num>
  <w:num w:numId="15">
    <w:abstractNumId w:val="4"/>
  </w:num>
  <w:num w:numId="16">
    <w:abstractNumId w:val="2"/>
  </w:num>
  <w:num w:numId="17">
    <w:abstractNumId w:val="25"/>
  </w:num>
  <w:num w:numId="18">
    <w:abstractNumId w:val="0"/>
  </w:num>
  <w:num w:numId="19">
    <w:abstractNumId w:val="15"/>
  </w:num>
  <w:num w:numId="20">
    <w:abstractNumId w:val="16"/>
  </w:num>
  <w:num w:numId="21">
    <w:abstractNumId w:val="6"/>
  </w:num>
  <w:num w:numId="22">
    <w:abstractNumId w:val="17"/>
  </w:num>
  <w:num w:numId="23">
    <w:abstractNumId w:val="9"/>
  </w:num>
  <w:num w:numId="24">
    <w:abstractNumId w:val="12"/>
  </w:num>
  <w:num w:numId="25">
    <w:abstractNumId w:val="20"/>
  </w:num>
  <w:num w:numId="26">
    <w:abstractNumId w:val="7"/>
  </w:num>
  <w:num w:numId="27">
    <w:abstractNumId w:val="23"/>
  </w:num>
  <w:num w:numId="28">
    <w:abstractNumId w:val="13"/>
  </w:num>
  <w:num w:numId="29">
    <w:abstractNumId w:val="5"/>
  </w:num>
  <w:num w:numId="30">
    <w:abstractNumId w:val="21"/>
  </w:num>
  <w:num w:numId="31">
    <w:abstractNumId w:val="8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D97"/>
    <w:rsid w:val="0000131E"/>
    <w:rsid w:val="00001ECE"/>
    <w:rsid w:val="000041E9"/>
    <w:rsid w:val="000069B4"/>
    <w:rsid w:val="0001106D"/>
    <w:rsid w:val="00017A31"/>
    <w:rsid w:val="00017EBF"/>
    <w:rsid w:val="00021F32"/>
    <w:rsid w:val="00022DBA"/>
    <w:rsid w:val="00023475"/>
    <w:rsid w:val="00026C84"/>
    <w:rsid w:val="00027A6F"/>
    <w:rsid w:val="000300AB"/>
    <w:rsid w:val="00030E3E"/>
    <w:rsid w:val="00031E7D"/>
    <w:rsid w:val="00043F9B"/>
    <w:rsid w:val="000475EE"/>
    <w:rsid w:val="000578D6"/>
    <w:rsid w:val="00057EA5"/>
    <w:rsid w:val="00061DE5"/>
    <w:rsid w:val="00082CA3"/>
    <w:rsid w:val="000909AD"/>
    <w:rsid w:val="000A5165"/>
    <w:rsid w:val="000A617E"/>
    <w:rsid w:val="000B0FDB"/>
    <w:rsid w:val="000B62AF"/>
    <w:rsid w:val="000B6ACD"/>
    <w:rsid w:val="000C2DA7"/>
    <w:rsid w:val="000C36D4"/>
    <w:rsid w:val="000C44F9"/>
    <w:rsid w:val="000D3B89"/>
    <w:rsid w:val="000E2775"/>
    <w:rsid w:val="000E43E9"/>
    <w:rsid w:val="000E6E16"/>
    <w:rsid w:val="000F1971"/>
    <w:rsid w:val="000F1ED7"/>
    <w:rsid w:val="000F5FD1"/>
    <w:rsid w:val="000F60C4"/>
    <w:rsid w:val="000F669D"/>
    <w:rsid w:val="000F76DB"/>
    <w:rsid w:val="001022B3"/>
    <w:rsid w:val="001032CE"/>
    <w:rsid w:val="001038B0"/>
    <w:rsid w:val="00106AD8"/>
    <w:rsid w:val="00115E29"/>
    <w:rsid w:val="00133097"/>
    <w:rsid w:val="00136202"/>
    <w:rsid w:val="00137597"/>
    <w:rsid w:val="00141A4E"/>
    <w:rsid w:val="00144163"/>
    <w:rsid w:val="00150B96"/>
    <w:rsid w:val="001665E6"/>
    <w:rsid w:val="00167D2B"/>
    <w:rsid w:val="00170C69"/>
    <w:rsid w:val="00173F9B"/>
    <w:rsid w:val="00174EE9"/>
    <w:rsid w:val="0017736E"/>
    <w:rsid w:val="00180903"/>
    <w:rsid w:val="00190ABB"/>
    <w:rsid w:val="00191E0F"/>
    <w:rsid w:val="00194C45"/>
    <w:rsid w:val="00194CB5"/>
    <w:rsid w:val="0019589C"/>
    <w:rsid w:val="001A212E"/>
    <w:rsid w:val="001A5DDA"/>
    <w:rsid w:val="001A7884"/>
    <w:rsid w:val="001B11DF"/>
    <w:rsid w:val="001B5ECC"/>
    <w:rsid w:val="001C442C"/>
    <w:rsid w:val="001C446F"/>
    <w:rsid w:val="001C79D3"/>
    <w:rsid w:val="001D05AC"/>
    <w:rsid w:val="001D6464"/>
    <w:rsid w:val="001E219E"/>
    <w:rsid w:val="001F1D59"/>
    <w:rsid w:val="001F38AA"/>
    <w:rsid w:val="001F3E24"/>
    <w:rsid w:val="00201BE8"/>
    <w:rsid w:val="00202131"/>
    <w:rsid w:val="00204527"/>
    <w:rsid w:val="00211F7A"/>
    <w:rsid w:val="00212A0B"/>
    <w:rsid w:val="00214183"/>
    <w:rsid w:val="00215EF5"/>
    <w:rsid w:val="00215F16"/>
    <w:rsid w:val="002235A7"/>
    <w:rsid w:val="00223DCB"/>
    <w:rsid w:val="00230768"/>
    <w:rsid w:val="00232441"/>
    <w:rsid w:val="00233742"/>
    <w:rsid w:val="002407D3"/>
    <w:rsid w:val="00240EC7"/>
    <w:rsid w:val="002537F0"/>
    <w:rsid w:val="00253DE3"/>
    <w:rsid w:val="00256CDE"/>
    <w:rsid w:val="00256EA8"/>
    <w:rsid w:val="00257C03"/>
    <w:rsid w:val="00265029"/>
    <w:rsid w:val="002659A8"/>
    <w:rsid w:val="0026762A"/>
    <w:rsid w:val="00271BAB"/>
    <w:rsid w:val="00274446"/>
    <w:rsid w:val="002810DA"/>
    <w:rsid w:val="002812E3"/>
    <w:rsid w:val="0028169B"/>
    <w:rsid w:val="00287282"/>
    <w:rsid w:val="0029037E"/>
    <w:rsid w:val="0029365D"/>
    <w:rsid w:val="002A3131"/>
    <w:rsid w:val="002A31BC"/>
    <w:rsid w:val="002A4676"/>
    <w:rsid w:val="002A6D62"/>
    <w:rsid w:val="002B059C"/>
    <w:rsid w:val="002B31E9"/>
    <w:rsid w:val="002C4483"/>
    <w:rsid w:val="002C5A86"/>
    <w:rsid w:val="002D0012"/>
    <w:rsid w:val="002D03D7"/>
    <w:rsid w:val="002D25C3"/>
    <w:rsid w:val="002D3224"/>
    <w:rsid w:val="002D3527"/>
    <w:rsid w:val="002D3EBC"/>
    <w:rsid w:val="002E5445"/>
    <w:rsid w:val="002E6B8F"/>
    <w:rsid w:val="002F1EC6"/>
    <w:rsid w:val="002F2916"/>
    <w:rsid w:val="002F460C"/>
    <w:rsid w:val="0030164F"/>
    <w:rsid w:val="003049CF"/>
    <w:rsid w:val="0030770B"/>
    <w:rsid w:val="00313F81"/>
    <w:rsid w:val="003145FE"/>
    <w:rsid w:val="003227CC"/>
    <w:rsid w:val="00325C9C"/>
    <w:rsid w:val="00327AA6"/>
    <w:rsid w:val="00337645"/>
    <w:rsid w:val="00340348"/>
    <w:rsid w:val="00343129"/>
    <w:rsid w:val="00346149"/>
    <w:rsid w:val="00346696"/>
    <w:rsid w:val="00347984"/>
    <w:rsid w:val="00347A3F"/>
    <w:rsid w:val="00350EF4"/>
    <w:rsid w:val="00353E4F"/>
    <w:rsid w:val="00354BF8"/>
    <w:rsid w:val="003565AC"/>
    <w:rsid w:val="00356DC1"/>
    <w:rsid w:val="003600C8"/>
    <w:rsid w:val="003619FF"/>
    <w:rsid w:val="00367918"/>
    <w:rsid w:val="00370BB9"/>
    <w:rsid w:val="00377D25"/>
    <w:rsid w:val="00381C9E"/>
    <w:rsid w:val="00384FF6"/>
    <w:rsid w:val="003850E8"/>
    <w:rsid w:val="00385A9B"/>
    <w:rsid w:val="0039211D"/>
    <w:rsid w:val="00392E34"/>
    <w:rsid w:val="00396231"/>
    <w:rsid w:val="0039624D"/>
    <w:rsid w:val="003B0CD2"/>
    <w:rsid w:val="003B0D81"/>
    <w:rsid w:val="003B5422"/>
    <w:rsid w:val="003B73E4"/>
    <w:rsid w:val="003C44BF"/>
    <w:rsid w:val="003D0FE3"/>
    <w:rsid w:val="003D3285"/>
    <w:rsid w:val="003D4BD1"/>
    <w:rsid w:val="003D59F0"/>
    <w:rsid w:val="003D7F20"/>
    <w:rsid w:val="003E09F5"/>
    <w:rsid w:val="003E1F6A"/>
    <w:rsid w:val="003E4375"/>
    <w:rsid w:val="0040009B"/>
    <w:rsid w:val="00402D51"/>
    <w:rsid w:val="0040646F"/>
    <w:rsid w:val="00407B39"/>
    <w:rsid w:val="00410447"/>
    <w:rsid w:val="00416B35"/>
    <w:rsid w:val="0042314F"/>
    <w:rsid w:val="00423175"/>
    <w:rsid w:val="00426625"/>
    <w:rsid w:val="004305E5"/>
    <w:rsid w:val="00430ECC"/>
    <w:rsid w:val="00435B8D"/>
    <w:rsid w:val="00435F3A"/>
    <w:rsid w:val="004362D7"/>
    <w:rsid w:val="00445309"/>
    <w:rsid w:val="00447661"/>
    <w:rsid w:val="00451135"/>
    <w:rsid w:val="00452165"/>
    <w:rsid w:val="0045270C"/>
    <w:rsid w:val="00453B34"/>
    <w:rsid w:val="004543E6"/>
    <w:rsid w:val="00455620"/>
    <w:rsid w:val="00455AD9"/>
    <w:rsid w:val="00455D0C"/>
    <w:rsid w:val="00461585"/>
    <w:rsid w:val="004638B8"/>
    <w:rsid w:val="00465928"/>
    <w:rsid w:val="00470301"/>
    <w:rsid w:val="00471355"/>
    <w:rsid w:val="00472E6C"/>
    <w:rsid w:val="00474B4A"/>
    <w:rsid w:val="00476160"/>
    <w:rsid w:val="00485849"/>
    <w:rsid w:val="00485D2A"/>
    <w:rsid w:val="00490D8E"/>
    <w:rsid w:val="004942D2"/>
    <w:rsid w:val="00496A9B"/>
    <w:rsid w:val="004A487C"/>
    <w:rsid w:val="004A5F14"/>
    <w:rsid w:val="004B3F90"/>
    <w:rsid w:val="004B5ADF"/>
    <w:rsid w:val="004C710E"/>
    <w:rsid w:val="004D022E"/>
    <w:rsid w:val="004D31DC"/>
    <w:rsid w:val="004D6D79"/>
    <w:rsid w:val="004D7676"/>
    <w:rsid w:val="004E2B7B"/>
    <w:rsid w:val="004E5460"/>
    <w:rsid w:val="004F2DB3"/>
    <w:rsid w:val="004F31BB"/>
    <w:rsid w:val="004F3474"/>
    <w:rsid w:val="004F69EF"/>
    <w:rsid w:val="004F7270"/>
    <w:rsid w:val="00510B23"/>
    <w:rsid w:val="00520D7F"/>
    <w:rsid w:val="005229B4"/>
    <w:rsid w:val="0052436B"/>
    <w:rsid w:val="00532B8E"/>
    <w:rsid w:val="005375DF"/>
    <w:rsid w:val="00537B2C"/>
    <w:rsid w:val="00541B8D"/>
    <w:rsid w:val="00546D61"/>
    <w:rsid w:val="00547F15"/>
    <w:rsid w:val="00554785"/>
    <w:rsid w:val="00561D5A"/>
    <w:rsid w:val="00566435"/>
    <w:rsid w:val="005722D5"/>
    <w:rsid w:val="0057339F"/>
    <w:rsid w:val="0057352D"/>
    <w:rsid w:val="00573F81"/>
    <w:rsid w:val="00575F01"/>
    <w:rsid w:val="00577899"/>
    <w:rsid w:val="00584607"/>
    <w:rsid w:val="00584C58"/>
    <w:rsid w:val="005914FA"/>
    <w:rsid w:val="00593F34"/>
    <w:rsid w:val="00596228"/>
    <w:rsid w:val="005A100B"/>
    <w:rsid w:val="005A1ECF"/>
    <w:rsid w:val="005A238E"/>
    <w:rsid w:val="005A5601"/>
    <w:rsid w:val="005B2EAA"/>
    <w:rsid w:val="005B4EF1"/>
    <w:rsid w:val="005B550F"/>
    <w:rsid w:val="005C3109"/>
    <w:rsid w:val="005C4609"/>
    <w:rsid w:val="005C74A0"/>
    <w:rsid w:val="005D3538"/>
    <w:rsid w:val="005D650B"/>
    <w:rsid w:val="005E58E5"/>
    <w:rsid w:val="005E5D5A"/>
    <w:rsid w:val="005F001E"/>
    <w:rsid w:val="005F324E"/>
    <w:rsid w:val="005F42A1"/>
    <w:rsid w:val="005F6C07"/>
    <w:rsid w:val="0060186E"/>
    <w:rsid w:val="0060693A"/>
    <w:rsid w:val="006075CE"/>
    <w:rsid w:val="00612DC6"/>
    <w:rsid w:val="00615FED"/>
    <w:rsid w:val="006267FA"/>
    <w:rsid w:val="00627253"/>
    <w:rsid w:val="00630D63"/>
    <w:rsid w:val="00635CA5"/>
    <w:rsid w:val="00644A2D"/>
    <w:rsid w:val="006466F7"/>
    <w:rsid w:val="0064719F"/>
    <w:rsid w:val="00652729"/>
    <w:rsid w:val="0068110F"/>
    <w:rsid w:val="006837FB"/>
    <w:rsid w:val="00683FCB"/>
    <w:rsid w:val="00684D52"/>
    <w:rsid w:val="006951C8"/>
    <w:rsid w:val="006966D8"/>
    <w:rsid w:val="006A7660"/>
    <w:rsid w:val="006B05B1"/>
    <w:rsid w:val="006B09CE"/>
    <w:rsid w:val="006B3DB7"/>
    <w:rsid w:val="006B63D0"/>
    <w:rsid w:val="006B735D"/>
    <w:rsid w:val="006C3983"/>
    <w:rsid w:val="006C4D97"/>
    <w:rsid w:val="006C51DB"/>
    <w:rsid w:val="006C652F"/>
    <w:rsid w:val="006D1D36"/>
    <w:rsid w:val="006D261B"/>
    <w:rsid w:val="006E0470"/>
    <w:rsid w:val="006E3877"/>
    <w:rsid w:val="006E5642"/>
    <w:rsid w:val="006F11CA"/>
    <w:rsid w:val="006F4396"/>
    <w:rsid w:val="006F5724"/>
    <w:rsid w:val="006F64A4"/>
    <w:rsid w:val="006F6887"/>
    <w:rsid w:val="00700186"/>
    <w:rsid w:val="00700417"/>
    <w:rsid w:val="00702E0E"/>
    <w:rsid w:val="00704458"/>
    <w:rsid w:val="00704D45"/>
    <w:rsid w:val="0070516A"/>
    <w:rsid w:val="00710F59"/>
    <w:rsid w:val="0071176E"/>
    <w:rsid w:val="007136CE"/>
    <w:rsid w:val="00715FF9"/>
    <w:rsid w:val="00717DB5"/>
    <w:rsid w:val="00730EC9"/>
    <w:rsid w:val="007322E3"/>
    <w:rsid w:val="0073317C"/>
    <w:rsid w:val="00735256"/>
    <w:rsid w:val="00737556"/>
    <w:rsid w:val="00740AC8"/>
    <w:rsid w:val="007526CF"/>
    <w:rsid w:val="0075323E"/>
    <w:rsid w:val="00764412"/>
    <w:rsid w:val="00764FB3"/>
    <w:rsid w:val="00766CD6"/>
    <w:rsid w:val="0076738F"/>
    <w:rsid w:val="0078366A"/>
    <w:rsid w:val="00784B57"/>
    <w:rsid w:val="00784E90"/>
    <w:rsid w:val="00784F77"/>
    <w:rsid w:val="00787E8A"/>
    <w:rsid w:val="00790BCC"/>
    <w:rsid w:val="007A2776"/>
    <w:rsid w:val="007A39A6"/>
    <w:rsid w:val="007A5D03"/>
    <w:rsid w:val="007B0966"/>
    <w:rsid w:val="007B331D"/>
    <w:rsid w:val="007B461E"/>
    <w:rsid w:val="007B7DAD"/>
    <w:rsid w:val="007C1C89"/>
    <w:rsid w:val="007C43B2"/>
    <w:rsid w:val="007C5AED"/>
    <w:rsid w:val="007C68CD"/>
    <w:rsid w:val="007C785D"/>
    <w:rsid w:val="007D062A"/>
    <w:rsid w:val="007D61D1"/>
    <w:rsid w:val="007E4FD3"/>
    <w:rsid w:val="007F684A"/>
    <w:rsid w:val="008043B9"/>
    <w:rsid w:val="00805B3A"/>
    <w:rsid w:val="00810996"/>
    <w:rsid w:val="00813553"/>
    <w:rsid w:val="00814B2B"/>
    <w:rsid w:val="00814B60"/>
    <w:rsid w:val="00816131"/>
    <w:rsid w:val="008216DA"/>
    <w:rsid w:val="0082659F"/>
    <w:rsid w:val="00826B5A"/>
    <w:rsid w:val="00830635"/>
    <w:rsid w:val="00834391"/>
    <w:rsid w:val="0083445D"/>
    <w:rsid w:val="00835FC4"/>
    <w:rsid w:val="008433BE"/>
    <w:rsid w:val="00843945"/>
    <w:rsid w:val="0084485C"/>
    <w:rsid w:val="00844F82"/>
    <w:rsid w:val="00845FA3"/>
    <w:rsid w:val="00850719"/>
    <w:rsid w:val="00857B72"/>
    <w:rsid w:val="008608E3"/>
    <w:rsid w:val="00861C61"/>
    <w:rsid w:val="008632E5"/>
    <w:rsid w:val="00866951"/>
    <w:rsid w:val="0086777E"/>
    <w:rsid w:val="00872E92"/>
    <w:rsid w:val="00877FC1"/>
    <w:rsid w:val="00883AC4"/>
    <w:rsid w:val="00884E05"/>
    <w:rsid w:val="00890231"/>
    <w:rsid w:val="00890A69"/>
    <w:rsid w:val="008912B1"/>
    <w:rsid w:val="00897B0A"/>
    <w:rsid w:val="008B23C6"/>
    <w:rsid w:val="008B3D33"/>
    <w:rsid w:val="008B464F"/>
    <w:rsid w:val="008B7B48"/>
    <w:rsid w:val="008C0A64"/>
    <w:rsid w:val="008C11D3"/>
    <w:rsid w:val="008C2788"/>
    <w:rsid w:val="008C787A"/>
    <w:rsid w:val="008D0382"/>
    <w:rsid w:val="008D0D71"/>
    <w:rsid w:val="008D5ADD"/>
    <w:rsid w:val="008E0640"/>
    <w:rsid w:val="008E567E"/>
    <w:rsid w:val="008F0FA7"/>
    <w:rsid w:val="008F1F2E"/>
    <w:rsid w:val="00902D35"/>
    <w:rsid w:val="009057D9"/>
    <w:rsid w:val="009148B7"/>
    <w:rsid w:val="00921DBC"/>
    <w:rsid w:val="00922036"/>
    <w:rsid w:val="00925C4C"/>
    <w:rsid w:val="0094098F"/>
    <w:rsid w:val="009431F0"/>
    <w:rsid w:val="00952644"/>
    <w:rsid w:val="00956415"/>
    <w:rsid w:val="009570A6"/>
    <w:rsid w:val="00963511"/>
    <w:rsid w:val="0097010B"/>
    <w:rsid w:val="00970162"/>
    <w:rsid w:val="00974A58"/>
    <w:rsid w:val="00981375"/>
    <w:rsid w:val="00981634"/>
    <w:rsid w:val="00990130"/>
    <w:rsid w:val="00991DC8"/>
    <w:rsid w:val="00994936"/>
    <w:rsid w:val="009965F2"/>
    <w:rsid w:val="009A72B7"/>
    <w:rsid w:val="009B307D"/>
    <w:rsid w:val="009B32E7"/>
    <w:rsid w:val="009C1614"/>
    <w:rsid w:val="009C37B1"/>
    <w:rsid w:val="009C3FD8"/>
    <w:rsid w:val="009D18D1"/>
    <w:rsid w:val="009D293D"/>
    <w:rsid w:val="009D2EDF"/>
    <w:rsid w:val="009D7073"/>
    <w:rsid w:val="009E188D"/>
    <w:rsid w:val="009E6157"/>
    <w:rsid w:val="009F14A3"/>
    <w:rsid w:val="009F3ACA"/>
    <w:rsid w:val="00A1037A"/>
    <w:rsid w:val="00A10503"/>
    <w:rsid w:val="00A108E8"/>
    <w:rsid w:val="00A13ECE"/>
    <w:rsid w:val="00A169A2"/>
    <w:rsid w:val="00A23EC6"/>
    <w:rsid w:val="00A24630"/>
    <w:rsid w:val="00A30533"/>
    <w:rsid w:val="00A3235A"/>
    <w:rsid w:val="00A34A24"/>
    <w:rsid w:val="00A4030B"/>
    <w:rsid w:val="00A41FF4"/>
    <w:rsid w:val="00A4323C"/>
    <w:rsid w:val="00A43C91"/>
    <w:rsid w:val="00A44C47"/>
    <w:rsid w:val="00A46D96"/>
    <w:rsid w:val="00A524ED"/>
    <w:rsid w:val="00A5250E"/>
    <w:rsid w:val="00A5313E"/>
    <w:rsid w:val="00A53A68"/>
    <w:rsid w:val="00A55D4F"/>
    <w:rsid w:val="00A57BFE"/>
    <w:rsid w:val="00A6146F"/>
    <w:rsid w:val="00A65BA4"/>
    <w:rsid w:val="00A66091"/>
    <w:rsid w:val="00A703FF"/>
    <w:rsid w:val="00A70A48"/>
    <w:rsid w:val="00A75E84"/>
    <w:rsid w:val="00A76919"/>
    <w:rsid w:val="00A814CE"/>
    <w:rsid w:val="00A87A91"/>
    <w:rsid w:val="00A92D25"/>
    <w:rsid w:val="00A931F2"/>
    <w:rsid w:val="00A94319"/>
    <w:rsid w:val="00AA1ECF"/>
    <w:rsid w:val="00AA441C"/>
    <w:rsid w:val="00AA4826"/>
    <w:rsid w:val="00AA5FD1"/>
    <w:rsid w:val="00AA6AB1"/>
    <w:rsid w:val="00AA71AA"/>
    <w:rsid w:val="00AB6CE8"/>
    <w:rsid w:val="00AC0758"/>
    <w:rsid w:val="00AC279F"/>
    <w:rsid w:val="00AC46C7"/>
    <w:rsid w:val="00AC4EFA"/>
    <w:rsid w:val="00AD033C"/>
    <w:rsid w:val="00AE08D9"/>
    <w:rsid w:val="00AE2A84"/>
    <w:rsid w:val="00AE518C"/>
    <w:rsid w:val="00AE5A35"/>
    <w:rsid w:val="00AE5CB1"/>
    <w:rsid w:val="00AE79AD"/>
    <w:rsid w:val="00AE7F39"/>
    <w:rsid w:val="00AF214B"/>
    <w:rsid w:val="00AF3C8C"/>
    <w:rsid w:val="00B019F1"/>
    <w:rsid w:val="00B0438F"/>
    <w:rsid w:val="00B04995"/>
    <w:rsid w:val="00B05317"/>
    <w:rsid w:val="00B07188"/>
    <w:rsid w:val="00B108AE"/>
    <w:rsid w:val="00B11E69"/>
    <w:rsid w:val="00B156ED"/>
    <w:rsid w:val="00B1793E"/>
    <w:rsid w:val="00B21F89"/>
    <w:rsid w:val="00B22EBA"/>
    <w:rsid w:val="00B25A1D"/>
    <w:rsid w:val="00B27D28"/>
    <w:rsid w:val="00B3202F"/>
    <w:rsid w:val="00B324A4"/>
    <w:rsid w:val="00B32EE2"/>
    <w:rsid w:val="00B449C6"/>
    <w:rsid w:val="00B44DC2"/>
    <w:rsid w:val="00B44DDC"/>
    <w:rsid w:val="00B4582F"/>
    <w:rsid w:val="00B55DD7"/>
    <w:rsid w:val="00B621B7"/>
    <w:rsid w:val="00B664B9"/>
    <w:rsid w:val="00B70CBF"/>
    <w:rsid w:val="00B71125"/>
    <w:rsid w:val="00B7499A"/>
    <w:rsid w:val="00B836D6"/>
    <w:rsid w:val="00B9371B"/>
    <w:rsid w:val="00B954FC"/>
    <w:rsid w:val="00BA0140"/>
    <w:rsid w:val="00BA3242"/>
    <w:rsid w:val="00BA33C5"/>
    <w:rsid w:val="00BB2258"/>
    <w:rsid w:val="00BB592E"/>
    <w:rsid w:val="00BC02FE"/>
    <w:rsid w:val="00BC0514"/>
    <w:rsid w:val="00BC1025"/>
    <w:rsid w:val="00BC2CBA"/>
    <w:rsid w:val="00BC2ED3"/>
    <w:rsid w:val="00BC4A17"/>
    <w:rsid w:val="00BC60DC"/>
    <w:rsid w:val="00BC65F4"/>
    <w:rsid w:val="00BC6A50"/>
    <w:rsid w:val="00BD22BC"/>
    <w:rsid w:val="00BD52CF"/>
    <w:rsid w:val="00BE0545"/>
    <w:rsid w:val="00BE4107"/>
    <w:rsid w:val="00BF2B84"/>
    <w:rsid w:val="00BF3C27"/>
    <w:rsid w:val="00C002B8"/>
    <w:rsid w:val="00C0359E"/>
    <w:rsid w:val="00C0374C"/>
    <w:rsid w:val="00C063BF"/>
    <w:rsid w:val="00C06EF6"/>
    <w:rsid w:val="00C11E82"/>
    <w:rsid w:val="00C166E7"/>
    <w:rsid w:val="00C21F7A"/>
    <w:rsid w:val="00C229ED"/>
    <w:rsid w:val="00C22A9C"/>
    <w:rsid w:val="00C2382D"/>
    <w:rsid w:val="00C243D5"/>
    <w:rsid w:val="00C24F86"/>
    <w:rsid w:val="00C26549"/>
    <w:rsid w:val="00C27860"/>
    <w:rsid w:val="00C3463F"/>
    <w:rsid w:val="00C35BE7"/>
    <w:rsid w:val="00C37046"/>
    <w:rsid w:val="00C47A2A"/>
    <w:rsid w:val="00C60803"/>
    <w:rsid w:val="00C6265D"/>
    <w:rsid w:val="00C72B96"/>
    <w:rsid w:val="00C739B9"/>
    <w:rsid w:val="00C75957"/>
    <w:rsid w:val="00C76230"/>
    <w:rsid w:val="00C80A6D"/>
    <w:rsid w:val="00C81050"/>
    <w:rsid w:val="00C855B5"/>
    <w:rsid w:val="00C91FB3"/>
    <w:rsid w:val="00C9497F"/>
    <w:rsid w:val="00CA2427"/>
    <w:rsid w:val="00CB3C21"/>
    <w:rsid w:val="00CB3F1A"/>
    <w:rsid w:val="00CB5B45"/>
    <w:rsid w:val="00CB7E3A"/>
    <w:rsid w:val="00CB7F70"/>
    <w:rsid w:val="00CC0645"/>
    <w:rsid w:val="00CC0A64"/>
    <w:rsid w:val="00CC42DD"/>
    <w:rsid w:val="00CD1490"/>
    <w:rsid w:val="00CE1A49"/>
    <w:rsid w:val="00CE2AC7"/>
    <w:rsid w:val="00CE50DC"/>
    <w:rsid w:val="00CE6770"/>
    <w:rsid w:val="00CF3F92"/>
    <w:rsid w:val="00CF668D"/>
    <w:rsid w:val="00D0221B"/>
    <w:rsid w:val="00D03186"/>
    <w:rsid w:val="00D07BE2"/>
    <w:rsid w:val="00D10715"/>
    <w:rsid w:val="00D10CEC"/>
    <w:rsid w:val="00D132F7"/>
    <w:rsid w:val="00D17986"/>
    <w:rsid w:val="00D23BC2"/>
    <w:rsid w:val="00D26D53"/>
    <w:rsid w:val="00D305EA"/>
    <w:rsid w:val="00D309E5"/>
    <w:rsid w:val="00D33690"/>
    <w:rsid w:val="00D45982"/>
    <w:rsid w:val="00D46A22"/>
    <w:rsid w:val="00D50A9D"/>
    <w:rsid w:val="00D537E8"/>
    <w:rsid w:val="00D55591"/>
    <w:rsid w:val="00D57089"/>
    <w:rsid w:val="00D61749"/>
    <w:rsid w:val="00D61F6B"/>
    <w:rsid w:val="00D6521E"/>
    <w:rsid w:val="00D67318"/>
    <w:rsid w:val="00D715B7"/>
    <w:rsid w:val="00D755E7"/>
    <w:rsid w:val="00D76339"/>
    <w:rsid w:val="00D8033C"/>
    <w:rsid w:val="00D811E4"/>
    <w:rsid w:val="00D81977"/>
    <w:rsid w:val="00D824CC"/>
    <w:rsid w:val="00D840C8"/>
    <w:rsid w:val="00D93A90"/>
    <w:rsid w:val="00D964FB"/>
    <w:rsid w:val="00DA53DE"/>
    <w:rsid w:val="00DA64B0"/>
    <w:rsid w:val="00DB29F1"/>
    <w:rsid w:val="00DB4412"/>
    <w:rsid w:val="00DC5924"/>
    <w:rsid w:val="00DD4903"/>
    <w:rsid w:val="00DD4B54"/>
    <w:rsid w:val="00DE5261"/>
    <w:rsid w:val="00DE638E"/>
    <w:rsid w:val="00DE7DE3"/>
    <w:rsid w:val="00DF2971"/>
    <w:rsid w:val="00DF2CCC"/>
    <w:rsid w:val="00DF7C59"/>
    <w:rsid w:val="00E00FB2"/>
    <w:rsid w:val="00E10B4C"/>
    <w:rsid w:val="00E14E3E"/>
    <w:rsid w:val="00E14F81"/>
    <w:rsid w:val="00E16039"/>
    <w:rsid w:val="00E23198"/>
    <w:rsid w:val="00E24082"/>
    <w:rsid w:val="00E2561A"/>
    <w:rsid w:val="00E3111F"/>
    <w:rsid w:val="00E32DB2"/>
    <w:rsid w:val="00E33642"/>
    <w:rsid w:val="00E34016"/>
    <w:rsid w:val="00E43452"/>
    <w:rsid w:val="00E46084"/>
    <w:rsid w:val="00E46FFF"/>
    <w:rsid w:val="00E4799B"/>
    <w:rsid w:val="00E61A01"/>
    <w:rsid w:val="00E628B7"/>
    <w:rsid w:val="00E66790"/>
    <w:rsid w:val="00E76332"/>
    <w:rsid w:val="00E8413A"/>
    <w:rsid w:val="00E85067"/>
    <w:rsid w:val="00EA207F"/>
    <w:rsid w:val="00EB3FE7"/>
    <w:rsid w:val="00EB618E"/>
    <w:rsid w:val="00EC350D"/>
    <w:rsid w:val="00EC41BD"/>
    <w:rsid w:val="00EC5331"/>
    <w:rsid w:val="00ED5943"/>
    <w:rsid w:val="00EE5854"/>
    <w:rsid w:val="00EF728A"/>
    <w:rsid w:val="00F053B3"/>
    <w:rsid w:val="00F1044C"/>
    <w:rsid w:val="00F1522C"/>
    <w:rsid w:val="00F16E06"/>
    <w:rsid w:val="00F21F1C"/>
    <w:rsid w:val="00F3299D"/>
    <w:rsid w:val="00F41F0E"/>
    <w:rsid w:val="00F47A3E"/>
    <w:rsid w:val="00F5032D"/>
    <w:rsid w:val="00F540EC"/>
    <w:rsid w:val="00F5480F"/>
    <w:rsid w:val="00F5492C"/>
    <w:rsid w:val="00F55D35"/>
    <w:rsid w:val="00F60FA8"/>
    <w:rsid w:val="00F617D3"/>
    <w:rsid w:val="00F65287"/>
    <w:rsid w:val="00F74386"/>
    <w:rsid w:val="00F756F0"/>
    <w:rsid w:val="00F80C66"/>
    <w:rsid w:val="00F849CC"/>
    <w:rsid w:val="00F85567"/>
    <w:rsid w:val="00F85A7D"/>
    <w:rsid w:val="00F91431"/>
    <w:rsid w:val="00F916A7"/>
    <w:rsid w:val="00F92118"/>
    <w:rsid w:val="00F92D88"/>
    <w:rsid w:val="00F945AC"/>
    <w:rsid w:val="00F979DB"/>
    <w:rsid w:val="00FA162E"/>
    <w:rsid w:val="00FA2001"/>
    <w:rsid w:val="00FA2DCC"/>
    <w:rsid w:val="00FA5316"/>
    <w:rsid w:val="00FB057C"/>
    <w:rsid w:val="00FB0815"/>
    <w:rsid w:val="00FB1F78"/>
    <w:rsid w:val="00FB4BFE"/>
    <w:rsid w:val="00FB4F1F"/>
    <w:rsid w:val="00FD475A"/>
    <w:rsid w:val="00FD67E2"/>
    <w:rsid w:val="00FE35EF"/>
    <w:rsid w:val="00FE6614"/>
    <w:rsid w:val="00FE7DB2"/>
    <w:rsid w:val="00FF421E"/>
    <w:rsid w:val="00FF4805"/>
    <w:rsid w:val="00FF6166"/>
    <w:rsid w:val="00FF68ED"/>
    <w:rsid w:val="00FF723F"/>
    <w:rsid w:val="00FF79E8"/>
    <w:rsid w:val="00FF7B99"/>
    <w:rsid w:val="00FF7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2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92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07B3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DE7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7DE3"/>
  </w:style>
  <w:style w:type="paragraph" w:styleId="a9">
    <w:name w:val="footer"/>
    <w:basedOn w:val="a"/>
    <w:link w:val="aa"/>
    <w:uiPriority w:val="99"/>
    <w:unhideWhenUsed/>
    <w:rsid w:val="00DE7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7DE3"/>
  </w:style>
  <w:style w:type="paragraph" w:customStyle="1" w:styleId="Default">
    <w:name w:val="Default"/>
    <w:rsid w:val="00D23B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onsPlusNormal">
    <w:name w:val="ConsPlusNormal"/>
    <w:rsid w:val="00BC02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BC02F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67C9F-0194-4A06-9F8D-69B16C84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10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Зайнуков Рафис Сахабетдинович</dc:creator>
  <cp:lastModifiedBy>Nurpisova</cp:lastModifiedBy>
  <cp:revision>13</cp:revision>
  <cp:lastPrinted>2023-07-26T05:52:00Z</cp:lastPrinted>
  <dcterms:created xsi:type="dcterms:W3CDTF">2023-07-25T05:23:00Z</dcterms:created>
  <dcterms:modified xsi:type="dcterms:W3CDTF">2023-08-01T03:58:00Z</dcterms:modified>
</cp:coreProperties>
</file>