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D04" w:rsidRPr="009B4023" w:rsidRDefault="00524D04" w:rsidP="00524D0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ИЗВЕЩЕНИЕ </w:t>
      </w:r>
      <w:r>
        <w:rPr>
          <w:rFonts w:ascii="Times New Roman" w:hAnsi="Times New Roman"/>
          <w:b/>
          <w:bCs/>
          <w:sz w:val="26"/>
          <w:szCs w:val="26"/>
        </w:rPr>
        <w:t xml:space="preserve">от </w:t>
      </w:r>
      <w:r w:rsidR="00736435">
        <w:rPr>
          <w:rFonts w:ascii="Times New Roman" w:hAnsi="Times New Roman"/>
          <w:b/>
          <w:bCs/>
          <w:sz w:val="26"/>
          <w:szCs w:val="26"/>
        </w:rPr>
        <w:t>12</w:t>
      </w:r>
      <w:r w:rsidR="00512FEA">
        <w:rPr>
          <w:rFonts w:ascii="Times New Roman" w:hAnsi="Times New Roman"/>
          <w:b/>
          <w:bCs/>
          <w:sz w:val="26"/>
          <w:szCs w:val="26"/>
        </w:rPr>
        <w:t>.04</w:t>
      </w:r>
      <w:r w:rsidR="000234DB">
        <w:rPr>
          <w:rFonts w:ascii="Times New Roman" w:hAnsi="Times New Roman"/>
          <w:b/>
          <w:bCs/>
          <w:sz w:val="26"/>
          <w:szCs w:val="26"/>
        </w:rPr>
        <w:t>.2023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года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о проведении конкурса на право </w:t>
      </w:r>
      <w:r>
        <w:rPr>
          <w:rFonts w:ascii="Times New Roman" w:hAnsi="Times New Roman"/>
          <w:b/>
          <w:bCs/>
          <w:sz w:val="26"/>
          <w:szCs w:val="26"/>
        </w:rPr>
        <w:t>заключения договора на размещение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нестационарн</w:t>
      </w:r>
      <w:r>
        <w:rPr>
          <w:rFonts w:ascii="Times New Roman" w:hAnsi="Times New Roman"/>
          <w:b/>
          <w:bCs/>
          <w:sz w:val="26"/>
          <w:szCs w:val="26"/>
        </w:rPr>
        <w:t xml:space="preserve">ого </w:t>
      </w:r>
      <w:r w:rsidRPr="009B4023">
        <w:rPr>
          <w:rFonts w:ascii="Times New Roman" w:hAnsi="Times New Roman"/>
          <w:b/>
          <w:bCs/>
          <w:sz w:val="26"/>
          <w:szCs w:val="26"/>
        </w:rPr>
        <w:t>торгов</w:t>
      </w:r>
      <w:r>
        <w:rPr>
          <w:rFonts w:ascii="Times New Roman" w:hAnsi="Times New Roman"/>
          <w:b/>
          <w:bCs/>
          <w:sz w:val="26"/>
          <w:szCs w:val="26"/>
        </w:rPr>
        <w:t>ого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объект</w:t>
      </w:r>
      <w:r>
        <w:rPr>
          <w:rFonts w:ascii="Times New Roman" w:hAnsi="Times New Roman"/>
          <w:b/>
          <w:bCs/>
          <w:sz w:val="26"/>
          <w:szCs w:val="26"/>
        </w:rPr>
        <w:t>а</w:t>
      </w:r>
      <w:r w:rsidRPr="009B4023">
        <w:rPr>
          <w:rFonts w:ascii="Times New Roman" w:hAnsi="Times New Roman"/>
          <w:b/>
          <w:bCs/>
          <w:sz w:val="26"/>
          <w:szCs w:val="26"/>
        </w:rPr>
        <w:t xml:space="preserve"> на территории городского поселения 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 xml:space="preserve">город Дюртюли  муниципального района 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t>Дюртюлински</w:t>
      </w:r>
      <w:r>
        <w:rPr>
          <w:rFonts w:ascii="Times New Roman" w:hAnsi="Times New Roman"/>
          <w:b/>
          <w:bCs/>
          <w:sz w:val="26"/>
          <w:szCs w:val="26"/>
        </w:rPr>
        <w:t>й район Республики Башкортостан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Администрация </w:t>
      </w:r>
      <w:r w:rsidRPr="009B4023">
        <w:rPr>
          <w:rFonts w:ascii="Times New Roman" w:hAnsi="Times New Roman"/>
          <w:bCs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  <w:r w:rsidRPr="009B4023">
        <w:rPr>
          <w:rFonts w:ascii="Times New Roman" w:hAnsi="Times New Roman"/>
          <w:sz w:val="26"/>
          <w:szCs w:val="26"/>
        </w:rPr>
        <w:t xml:space="preserve"> извещает о проведении конкурса на право </w:t>
      </w:r>
      <w:r>
        <w:rPr>
          <w:rFonts w:ascii="Times New Roman" w:hAnsi="Times New Roman"/>
          <w:sz w:val="26"/>
          <w:szCs w:val="26"/>
        </w:rPr>
        <w:t xml:space="preserve">заключения договора на </w:t>
      </w:r>
      <w:r w:rsidRPr="009B4023">
        <w:rPr>
          <w:rFonts w:ascii="Times New Roman" w:hAnsi="Times New Roman"/>
          <w:sz w:val="26"/>
          <w:szCs w:val="26"/>
        </w:rPr>
        <w:t>размещени</w:t>
      </w:r>
      <w:r>
        <w:rPr>
          <w:rFonts w:ascii="Times New Roman" w:hAnsi="Times New Roman"/>
          <w:sz w:val="26"/>
          <w:szCs w:val="26"/>
        </w:rPr>
        <w:t>е</w:t>
      </w:r>
      <w:r w:rsidRPr="009B4023">
        <w:rPr>
          <w:rFonts w:ascii="Times New Roman" w:hAnsi="Times New Roman"/>
          <w:sz w:val="26"/>
          <w:szCs w:val="26"/>
        </w:rPr>
        <w:t xml:space="preserve"> </w:t>
      </w:r>
      <w:r w:rsidRPr="009B4023">
        <w:rPr>
          <w:rFonts w:ascii="Times New Roman" w:hAnsi="Times New Roman"/>
          <w:bCs/>
          <w:sz w:val="26"/>
          <w:szCs w:val="26"/>
        </w:rPr>
        <w:t>нестационарн</w:t>
      </w:r>
      <w:r>
        <w:rPr>
          <w:rFonts w:ascii="Times New Roman" w:hAnsi="Times New Roman"/>
          <w:bCs/>
          <w:sz w:val="26"/>
          <w:szCs w:val="26"/>
        </w:rPr>
        <w:t>ого торгового</w:t>
      </w:r>
      <w:r w:rsidRPr="009B4023">
        <w:rPr>
          <w:rFonts w:ascii="Times New Roman" w:hAnsi="Times New Roman"/>
          <w:bCs/>
          <w:sz w:val="26"/>
          <w:szCs w:val="26"/>
        </w:rPr>
        <w:t xml:space="preserve"> объект</w:t>
      </w:r>
      <w:r>
        <w:rPr>
          <w:rFonts w:ascii="Times New Roman" w:hAnsi="Times New Roman"/>
          <w:bCs/>
          <w:sz w:val="26"/>
          <w:szCs w:val="26"/>
        </w:rPr>
        <w:t>а</w:t>
      </w:r>
      <w:r w:rsidRPr="009B4023">
        <w:rPr>
          <w:rFonts w:ascii="Times New Roman" w:hAnsi="Times New Roman"/>
          <w:bCs/>
          <w:sz w:val="26"/>
          <w:szCs w:val="26"/>
        </w:rPr>
        <w:t xml:space="preserve"> на территории городского поселения город Дюртюли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9B4023">
        <w:rPr>
          <w:rFonts w:ascii="Times New Roman" w:hAnsi="Times New Roman"/>
          <w:bCs/>
          <w:sz w:val="26"/>
          <w:szCs w:val="26"/>
        </w:rPr>
        <w:t>Решение о проведении конкурса утверждено постановлением администрации городского поселения город Дюртюли 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b/>
          <w:sz w:val="26"/>
          <w:szCs w:val="26"/>
        </w:rPr>
        <w:t>Организатор конкурса:</w:t>
      </w:r>
      <w:r w:rsidRPr="009B4023">
        <w:rPr>
          <w:rFonts w:ascii="Times New Roman" w:hAnsi="Times New Roman"/>
          <w:sz w:val="26"/>
          <w:szCs w:val="26"/>
        </w:rPr>
        <w:t xml:space="preserve"> Администрация </w:t>
      </w:r>
      <w:r w:rsidRPr="009B4023">
        <w:rPr>
          <w:rFonts w:ascii="Times New Roman" w:hAnsi="Times New Roman"/>
          <w:bCs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Адрес: 452320, РБ, г. Дюртюли, ул. </w:t>
      </w:r>
      <w:proofErr w:type="gramStart"/>
      <w:r w:rsidRPr="009B4023">
        <w:rPr>
          <w:rFonts w:ascii="Times New Roman" w:hAnsi="Times New Roman"/>
          <w:sz w:val="26"/>
          <w:szCs w:val="26"/>
        </w:rPr>
        <w:t>Социалистическая</w:t>
      </w:r>
      <w:proofErr w:type="gramEnd"/>
      <w:r w:rsidRPr="009B4023">
        <w:rPr>
          <w:rFonts w:ascii="Times New Roman" w:hAnsi="Times New Roman"/>
          <w:sz w:val="26"/>
          <w:szCs w:val="26"/>
        </w:rPr>
        <w:t>, д. 30.</w:t>
      </w: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 xml:space="preserve">Адрес электронной почты: </w:t>
      </w:r>
      <w:r w:rsidRPr="009B4023">
        <w:rPr>
          <w:rFonts w:ascii="Times New Roman" w:hAnsi="Times New Roman"/>
          <w:color w:val="4A474B"/>
          <w:sz w:val="26"/>
          <w:szCs w:val="26"/>
          <w:shd w:val="clear" w:color="auto" w:fill="FFFFFF"/>
        </w:rPr>
        <w:t> </w:t>
      </w:r>
      <w:hyperlink r:id="rId5" w:history="1">
        <w:r w:rsidRPr="009B4023">
          <w:rPr>
            <w:rStyle w:val="a5"/>
            <w:rFonts w:ascii="Times New Roman" w:hAnsi="Times New Roman"/>
            <w:color w:val="9538C5"/>
            <w:sz w:val="26"/>
            <w:szCs w:val="26"/>
            <w:shd w:val="clear" w:color="auto" w:fill="FFFFFF"/>
          </w:rPr>
          <w:t>gorposdurt@mail.ru</w:t>
        </w:r>
      </w:hyperlink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Контактный тел./факс:  8 (34787) 2-12-51.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Предмет конкурса: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право на </w:t>
      </w:r>
      <w:r>
        <w:rPr>
          <w:rFonts w:ascii="Times New Roman" w:hAnsi="Times New Roman"/>
          <w:color w:val="000000"/>
          <w:sz w:val="26"/>
          <w:szCs w:val="26"/>
        </w:rPr>
        <w:t xml:space="preserve">заключение договора на </w:t>
      </w:r>
      <w:r w:rsidRPr="009B4023">
        <w:rPr>
          <w:rFonts w:ascii="Times New Roman" w:hAnsi="Times New Roman"/>
          <w:color w:val="000000"/>
          <w:sz w:val="26"/>
          <w:szCs w:val="26"/>
        </w:rPr>
        <w:t>размещение нестационарного торгового объекта на территории городского поселения город Дюртюли муниципального района Дюртюлинский район Республики Башкортостан (далее – НТО).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Требования к участникам: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Участником конкурса может быть любое юридическое лицо независимо от организационно-правовой формы, формы собственности, места нахождения или индивидуальный предприниматель, претендующие на заключение договора.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Участник конкурса не должен находиться в процессе ликвидации или признания неплатежеспособным (банкротом), его деятельность на момент подачи и рассмотрения заявки на участие в конкурсе не должна быть приостановлена.</w:t>
      </w: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9B4023">
        <w:rPr>
          <w:rFonts w:ascii="Times New Roman" w:hAnsi="Times New Roman"/>
          <w:b/>
          <w:sz w:val="26"/>
          <w:szCs w:val="26"/>
        </w:rPr>
        <w:t>Дата, время и место приема и окончания приема заявок:</w:t>
      </w:r>
    </w:p>
    <w:p w:rsidR="00524D04" w:rsidRPr="009B4023" w:rsidRDefault="00524D04" w:rsidP="00524D04">
      <w:pPr>
        <w:pStyle w:val="ConsPlusCell"/>
        <w:widowControl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9B4023">
        <w:rPr>
          <w:rFonts w:ascii="Times New Roman" w:hAnsi="Times New Roman" w:cs="Times New Roman"/>
          <w:sz w:val="26"/>
          <w:szCs w:val="26"/>
        </w:rPr>
        <w:t>Дата начала приема заявок на участие в конкурсе:</w:t>
      </w:r>
      <w:r w:rsidRPr="009B402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736435">
        <w:rPr>
          <w:rFonts w:ascii="Times New Roman" w:hAnsi="Times New Roman" w:cs="Times New Roman"/>
          <w:bCs/>
          <w:i/>
          <w:sz w:val="26"/>
          <w:szCs w:val="26"/>
        </w:rPr>
        <w:t>12</w:t>
      </w:r>
      <w:r w:rsidR="00512FEA">
        <w:rPr>
          <w:rFonts w:ascii="Times New Roman" w:hAnsi="Times New Roman" w:cs="Times New Roman"/>
          <w:bCs/>
          <w:i/>
          <w:sz w:val="26"/>
          <w:szCs w:val="26"/>
        </w:rPr>
        <w:t xml:space="preserve"> апреля</w:t>
      </w:r>
      <w:r w:rsidR="000234DB">
        <w:rPr>
          <w:rFonts w:ascii="Times New Roman" w:hAnsi="Times New Roman" w:cs="Times New Roman"/>
          <w:bCs/>
          <w:i/>
          <w:sz w:val="26"/>
          <w:szCs w:val="26"/>
        </w:rPr>
        <w:t xml:space="preserve"> 2023</w:t>
      </w:r>
      <w:r>
        <w:rPr>
          <w:rFonts w:ascii="Times New Roman" w:hAnsi="Times New Roman" w:cs="Times New Roman"/>
          <w:bCs/>
          <w:i/>
          <w:sz w:val="26"/>
          <w:szCs w:val="26"/>
        </w:rPr>
        <w:t xml:space="preserve"> года </w:t>
      </w:r>
      <w:r w:rsidRPr="009B4023">
        <w:rPr>
          <w:rFonts w:ascii="Times New Roman" w:hAnsi="Times New Roman" w:cs="Times New Roman"/>
          <w:sz w:val="26"/>
          <w:szCs w:val="26"/>
        </w:rPr>
        <w:t>с 09 часов 00 минут.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Дата окончания приема заявок на участие в конкурсе:</w:t>
      </w:r>
      <w:r>
        <w:rPr>
          <w:rFonts w:ascii="Times New Roman" w:hAnsi="Times New Roman"/>
          <w:sz w:val="26"/>
          <w:szCs w:val="26"/>
        </w:rPr>
        <w:t xml:space="preserve"> </w:t>
      </w:r>
      <w:r w:rsidR="00512FEA">
        <w:rPr>
          <w:rFonts w:ascii="Times New Roman" w:hAnsi="Times New Roman"/>
          <w:i/>
          <w:sz w:val="26"/>
          <w:szCs w:val="26"/>
        </w:rPr>
        <w:t>10 мая</w:t>
      </w:r>
      <w:r w:rsidR="000234DB">
        <w:rPr>
          <w:rFonts w:ascii="Times New Roman" w:hAnsi="Times New Roman"/>
          <w:i/>
          <w:sz w:val="26"/>
          <w:szCs w:val="26"/>
        </w:rPr>
        <w:t xml:space="preserve"> 2023</w:t>
      </w:r>
      <w:r>
        <w:rPr>
          <w:rFonts w:ascii="Times New Roman" w:hAnsi="Times New Roman"/>
          <w:i/>
          <w:sz w:val="26"/>
          <w:szCs w:val="26"/>
        </w:rPr>
        <w:t xml:space="preserve"> года</w:t>
      </w:r>
      <w:r w:rsidRPr="009B4023">
        <w:rPr>
          <w:rFonts w:ascii="Times New Roman" w:hAnsi="Times New Roman"/>
          <w:sz w:val="26"/>
          <w:szCs w:val="26"/>
        </w:rPr>
        <w:t xml:space="preserve">, в </w:t>
      </w:r>
      <w:r w:rsidR="00B65E20">
        <w:rPr>
          <w:rFonts w:ascii="Times New Roman" w:hAnsi="Times New Roman"/>
          <w:sz w:val="26"/>
          <w:szCs w:val="26"/>
        </w:rPr>
        <w:t>09</w:t>
      </w:r>
      <w:r w:rsidRPr="009B4023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 xml:space="preserve">0 час. 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Заявки на участие в Конкурсе принимаются:</w:t>
      </w:r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9B4023">
        <w:rPr>
          <w:rFonts w:ascii="Times New Roman" w:hAnsi="Times New Roman"/>
          <w:sz w:val="26"/>
          <w:szCs w:val="26"/>
        </w:rPr>
        <w:t xml:space="preserve">по адресу - 452320, РБ, г. Дюртюли, ул. Социалистическая, д. 30 в здании администрации городского поселения город Дюртюли, в приемной администрации, по рабочим дням с </w:t>
      </w:r>
      <w:r>
        <w:rPr>
          <w:rFonts w:ascii="Times New Roman" w:hAnsi="Times New Roman"/>
          <w:sz w:val="26"/>
          <w:szCs w:val="26"/>
        </w:rPr>
        <w:t>09</w:t>
      </w:r>
      <w:r w:rsidRPr="009B4023">
        <w:rPr>
          <w:rFonts w:ascii="Times New Roman" w:hAnsi="Times New Roman"/>
          <w:sz w:val="26"/>
          <w:szCs w:val="26"/>
        </w:rPr>
        <w:t xml:space="preserve"> час. 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 xml:space="preserve">0 мин. до 17 час. </w:t>
      </w:r>
      <w:r>
        <w:rPr>
          <w:rFonts w:ascii="Times New Roman" w:hAnsi="Times New Roman"/>
          <w:sz w:val="26"/>
          <w:szCs w:val="26"/>
        </w:rPr>
        <w:t>0</w:t>
      </w:r>
      <w:r w:rsidRPr="009B4023">
        <w:rPr>
          <w:rFonts w:ascii="Times New Roman" w:hAnsi="Times New Roman"/>
          <w:sz w:val="26"/>
          <w:szCs w:val="26"/>
        </w:rPr>
        <w:t>0 мин. (обед с 12 час. 30 мин. до 14 час. 00 мин.).</w:t>
      </w:r>
      <w:proofErr w:type="gramEnd"/>
    </w:p>
    <w:p w:rsidR="00524D04" w:rsidRPr="009B4023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Выходные дни: суббота, воскресенье, праздничные выходные дни.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111FB5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t xml:space="preserve">Заявка на участие в конкурсе подается в письменной форме в запечатанном конверте. На конверте указывается: «Заявка  на участие в конкурсе на размещение нестационарного торгового объекта, расположенного по адресу: ______, Специализация «_____» Лот № _____. </w:t>
      </w:r>
    </w:p>
    <w:p w:rsidR="00524D04" w:rsidRPr="00111FB5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lastRenderedPageBreak/>
        <w:t xml:space="preserve">Каждый конверт с заявкой на участие в конкурсе регистрируется организатором Конкурса. 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111FB5">
        <w:rPr>
          <w:rFonts w:ascii="Times New Roman" w:hAnsi="Times New Roman"/>
          <w:bCs/>
          <w:sz w:val="26"/>
          <w:szCs w:val="26"/>
        </w:rPr>
        <w:t>Заявка</w:t>
      </w:r>
      <w:r w:rsidRPr="00010ADB">
        <w:rPr>
          <w:rFonts w:ascii="Times New Roman" w:hAnsi="Times New Roman"/>
          <w:bCs/>
          <w:sz w:val="26"/>
          <w:szCs w:val="26"/>
        </w:rPr>
        <w:t xml:space="preserve"> на участие в конкурсе </w:t>
      </w:r>
      <w:r>
        <w:rPr>
          <w:rFonts w:ascii="Times New Roman" w:hAnsi="Times New Roman"/>
          <w:bCs/>
          <w:sz w:val="26"/>
          <w:szCs w:val="26"/>
        </w:rPr>
        <w:t xml:space="preserve">состоит </w:t>
      </w:r>
      <w:proofErr w:type="gramStart"/>
      <w:r>
        <w:rPr>
          <w:rFonts w:ascii="Times New Roman" w:hAnsi="Times New Roman"/>
          <w:bCs/>
          <w:sz w:val="26"/>
          <w:szCs w:val="26"/>
        </w:rPr>
        <w:t>из</w:t>
      </w:r>
      <w:proofErr w:type="gramEnd"/>
      <w:r w:rsidRPr="00FE672D">
        <w:rPr>
          <w:rFonts w:ascii="Times New Roman" w:hAnsi="Times New Roman"/>
          <w:bCs/>
          <w:sz w:val="26"/>
          <w:szCs w:val="26"/>
        </w:rPr>
        <w:t xml:space="preserve">: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1) заявлени</w:t>
      </w:r>
      <w:r w:rsidR="0088143C">
        <w:rPr>
          <w:rFonts w:ascii="Times New Roman" w:hAnsi="Times New Roman"/>
          <w:bCs/>
          <w:sz w:val="26"/>
          <w:szCs w:val="26"/>
        </w:rPr>
        <w:t>я</w:t>
      </w:r>
      <w:r w:rsidRPr="00FE672D">
        <w:rPr>
          <w:rFonts w:ascii="Times New Roman" w:hAnsi="Times New Roman"/>
          <w:bCs/>
          <w:sz w:val="26"/>
          <w:szCs w:val="26"/>
        </w:rPr>
        <w:t xml:space="preserve"> (в соответствии с приложением № 1 к данной конкурсной документации);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2) конкурсн</w:t>
      </w:r>
      <w:r w:rsidR="0088143C">
        <w:rPr>
          <w:rFonts w:ascii="Times New Roman" w:hAnsi="Times New Roman"/>
          <w:bCs/>
          <w:sz w:val="26"/>
          <w:szCs w:val="26"/>
        </w:rPr>
        <w:t>ой</w:t>
      </w:r>
      <w:r w:rsidRPr="00FE672D">
        <w:rPr>
          <w:rFonts w:ascii="Times New Roman" w:hAnsi="Times New Roman"/>
          <w:bCs/>
          <w:sz w:val="26"/>
          <w:szCs w:val="26"/>
        </w:rPr>
        <w:t xml:space="preserve"> документаци</w:t>
      </w:r>
      <w:r w:rsidR="0088143C">
        <w:rPr>
          <w:rFonts w:ascii="Times New Roman" w:hAnsi="Times New Roman"/>
          <w:bCs/>
          <w:sz w:val="26"/>
          <w:szCs w:val="26"/>
        </w:rPr>
        <w:t>и</w:t>
      </w:r>
      <w:r w:rsidRPr="00FE672D">
        <w:rPr>
          <w:rStyle w:val="FontStyle44"/>
          <w:b w:val="0"/>
          <w:sz w:val="26"/>
          <w:szCs w:val="26"/>
        </w:rPr>
        <w:t>, представляем</w:t>
      </w:r>
      <w:r w:rsidR="0088143C">
        <w:rPr>
          <w:rStyle w:val="FontStyle44"/>
          <w:b w:val="0"/>
          <w:sz w:val="26"/>
          <w:szCs w:val="26"/>
        </w:rPr>
        <w:t>ой</w:t>
      </w:r>
      <w:r w:rsidRPr="00FE672D">
        <w:rPr>
          <w:rStyle w:val="FontStyle44"/>
          <w:b w:val="0"/>
          <w:sz w:val="26"/>
          <w:szCs w:val="26"/>
        </w:rPr>
        <w:t xml:space="preserve"> участником конкурса на право размещения нестационарного объекта торговли (объекта по оказанию услуг) </w:t>
      </w:r>
      <w:r w:rsidRPr="00FE672D">
        <w:rPr>
          <w:rFonts w:ascii="Times New Roman" w:hAnsi="Times New Roman"/>
          <w:bCs/>
          <w:sz w:val="26"/>
          <w:szCs w:val="26"/>
        </w:rPr>
        <w:t xml:space="preserve">(приложение № </w:t>
      </w:r>
      <w:r>
        <w:rPr>
          <w:rFonts w:ascii="Times New Roman" w:hAnsi="Times New Roman"/>
          <w:bCs/>
          <w:sz w:val="26"/>
          <w:szCs w:val="26"/>
        </w:rPr>
        <w:t>2</w:t>
      </w:r>
      <w:r w:rsidRPr="00FE672D">
        <w:rPr>
          <w:rFonts w:ascii="Times New Roman" w:hAnsi="Times New Roman"/>
          <w:bCs/>
          <w:sz w:val="26"/>
          <w:szCs w:val="26"/>
        </w:rPr>
        <w:t xml:space="preserve"> к данной конкурсной документации)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3</w:t>
      </w:r>
      <w:r w:rsidR="0088143C">
        <w:rPr>
          <w:rFonts w:ascii="Times New Roman" w:hAnsi="Times New Roman"/>
          <w:bCs/>
          <w:sz w:val="26"/>
          <w:szCs w:val="26"/>
        </w:rPr>
        <w:t>) описи</w:t>
      </w:r>
      <w:r w:rsidRPr="00FE672D">
        <w:rPr>
          <w:rFonts w:ascii="Times New Roman" w:hAnsi="Times New Roman"/>
          <w:bCs/>
          <w:sz w:val="26"/>
          <w:szCs w:val="26"/>
        </w:rPr>
        <w:t xml:space="preserve"> документов, представленных на конкурс (приложение № </w:t>
      </w:r>
      <w:r>
        <w:rPr>
          <w:rFonts w:ascii="Times New Roman" w:hAnsi="Times New Roman"/>
          <w:bCs/>
          <w:sz w:val="26"/>
          <w:szCs w:val="26"/>
        </w:rPr>
        <w:t>3</w:t>
      </w:r>
      <w:r w:rsidRPr="00FE672D">
        <w:rPr>
          <w:rFonts w:ascii="Times New Roman" w:hAnsi="Times New Roman"/>
          <w:bCs/>
          <w:sz w:val="26"/>
          <w:szCs w:val="26"/>
        </w:rPr>
        <w:t xml:space="preserve"> к данной конкурсной документации);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4</w:t>
      </w:r>
      <w:r w:rsidRPr="00FE672D">
        <w:rPr>
          <w:rFonts w:ascii="Times New Roman" w:hAnsi="Times New Roman"/>
          <w:bCs/>
          <w:sz w:val="26"/>
          <w:szCs w:val="26"/>
        </w:rPr>
        <w:t>) заявительные документы (оригиналы, либо нотариально заверенные копии):</w:t>
      </w:r>
      <w:r>
        <w:rPr>
          <w:rFonts w:ascii="Times New Roman" w:hAnsi="Times New Roman"/>
          <w:bCs/>
          <w:sz w:val="26"/>
          <w:szCs w:val="26"/>
        </w:rPr>
        <w:t xml:space="preserve">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- у</w:t>
      </w:r>
      <w:r w:rsidRPr="00010ADB">
        <w:rPr>
          <w:rFonts w:ascii="Times New Roman" w:hAnsi="Times New Roman"/>
          <w:bCs/>
          <w:sz w:val="26"/>
          <w:szCs w:val="26"/>
        </w:rPr>
        <w:t xml:space="preserve">став (для юридических лиц);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C528A3">
        <w:rPr>
          <w:rFonts w:ascii="Times New Roman" w:hAnsi="Times New Roman"/>
          <w:bCs/>
          <w:sz w:val="26"/>
          <w:szCs w:val="26"/>
        </w:rPr>
        <w:t xml:space="preserve">свидетельство о государственной регистрации (для юридических лиц) или свидетельство о государственной регистрации гражданина в качестве индивидуального предпринимателя (для индивидуальных предпринимателей);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свидетельство о постановке на учет в налоговом органе и присвоении идентификационного номера налогоплательщика;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- </w:t>
      </w:r>
      <w:r w:rsidRPr="00010ADB">
        <w:rPr>
          <w:rFonts w:ascii="Times New Roman" w:hAnsi="Times New Roman"/>
          <w:bCs/>
          <w:sz w:val="26"/>
          <w:szCs w:val="26"/>
        </w:rPr>
        <w:t>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руководитель)). В случае если от имени заявителя действует иное лицо -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</w:t>
      </w:r>
      <w:r>
        <w:rPr>
          <w:rFonts w:ascii="Times New Roman" w:hAnsi="Times New Roman"/>
          <w:bCs/>
          <w:sz w:val="26"/>
          <w:szCs w:val="26"/>
        </w:rPr>
        <w:t xml:space="preserve">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- справку налогового органа об исполнении налогоплательщиком обязанности по уплате налогов, сборов, страховых взносов, пеней и налоговых санкций, выданной не более чем за 30 календарных дней до дня объявления о проведении конкурса;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информация о режиме работы предполагаемого для размещения объекта торговли;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информация о виде деятельности и виде продукции (ассортимент продукции), планируемой к реализации;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эскиз (фото) планируемого к размещению нестационарного торгового объекта (объекта по оказанию услуг) (далее НТО), размер границ уборки прилегающей территории. Для автолавок, автоцистерн, автофургонов и т.п. – фотографии и заверенная заявителем копия паспорта транспортного средства;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>- информаци</w:t>
      </w:r>
      <w:r w:rsidR="0088143C">
        <w:rPr>
          <w:rFonts w:ascii="Times New Roman" w:hAnsi="Times New Roman"/>
          <w:bCs/>
          <w:sz w:val="26"/>
          <w:szCs w:val="26"/>
        </w:rPr>
        <w:t>и</w:t>
      </w:r>
      <w:r w:rsidRPr="00C528A3">
        <w:rPr>
          <w:rFonts w:ascii="Times New Roman" w:hAnsi="Times New Roman"/>
          <w:bCs/>
          <w:sz w:val="26"/>
          <w:szCs w:val="26"/>
        </w:rPr>
        <w:t xml:space="preserve"> о количестве создаваемых рабочих местах;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сведения об оснащении торгово-технологическим оборудованием и инвентарем (в зависимости от специализации объекта); </w:t>
      </w:r>
    </w:p>
    <w:p w:rsidR="00524D04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уровень среднемесячной заработной платы работников; </w:t>
      </w:r>
    </w:p>
    <w:p w:rsidR="00524D04" w:rsidRPr="00C528A3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C528A3">
        <w:rPr>
          <w:rFonts w:ascii="Times New Roman" w:hAnsi="Times New Roman"/>
          <w:bCs/>
          <w:sz w:val="26"/>
          <w:szCs w:val="26"/>
        </w:rPr>
        <w:t xml:space="preserve">- цена, предлагаемая участником конкурса на право заключения договора на размещение нестационарного торгового объекта. </w:t>
      </w:r>
    </w:p>
    <w:p w:rsidR="00524D04" w:rsidRPr="00111FB5" w:rsidRDefault="00524D04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Заявитель не допускается к участию в конкурсе по следующим основаниям:</w:t>
      </w:r>
    </w:p>
    <w:p w:rsidR="00524D04" w:rsidRPr="00111FB5" w:rsidRDefault="00524D04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111FB5">
        <w:rPr>
          <w:rStyle w:val="FontStyle36"/>
          <w:sz w:val="26"/>
          <w:szCs w:val="26"/>
        </w:rPr>
        <w:t>непредставление необходимых для участия в конкурсе документов или представление недостоверных сведений;</w:t>
      </w:r>
    </w:p>
    <w:p w:rsidR="00524D04" w:rsidRPr="00111FB5" w:rsidRDefault="00524D04" w:rsidP="00524D04">
      <w:pPr>
        <w:pStyle w:val="Style4"/>
        <w:widowControl/>
        <w:numPr>
          <w:ilvl w:val="0"/>
          <w:numId w:val="5"/>
        </w:numPr>
        <w:tabs>
          <w:tab w:val="left" w:pos="1454"/>
        </w:tabs>
        <w:spacing w:line="240" w:lineRule="auto"/>
        <w:ind w:firstLine="567"/>
        <w:rPr>
          <w:rStyle w:val="FontStyle36"/>
          <w:sz w:val="26"/>
          <w:szCs w:val="26"/>
        </w:rPr>
      </w:pPr>
      <w:proofErr w:type="spellStart"/>
      <w:r w:rsidRPr="00111FB5">
        <w:rPr>
          <w:rStyle w:val="FontStyle36"/>
          <w:sz w:val="26"/>
          <w:szCs w:val="26"/>
        </w:rPr>
        <w:lastRenderedPageBreak/>
        <w:t>непоступление</w:t>
      </w:r>
      <w:proofErr w:type="spellEnd"/>
      <w:r w:rsidRPr="00111FB5">
        <w:rPr>
          <w:rStyle w:val="FontStyle36"/>
          <w:sz w:val="26"/>
          <w:szCs w:val="26"/>
        </w:rPr>
        <w:t xml:space="preserve"> задатка на счет, указанный в извещении о проведении конкурса, до дня окончания приема документов для участия в конкурсе.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Все листы заявки должны быть прошиты и пронумерованы и скреплены печатью участника (в случае, если имеется печать) и подписаны участником или лицом, уполномоченным таким участником. </w:t>
      </w:r>
    </w:p>
    <w:p w:rsidR="00524D04" w:rsidRPr="00FE672D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FE672D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FE672D">
        <w:rPr>
          <w:rStyle w:val="FontStyle44"/>
          <w:b w:val="0"/>
          <w:sz w:val="26"/>
          <w:szCs w:val="26"/>
        </w:rPr>
        <w:t>одного</w:t>
      </w:r>
      <w:r w:rsidRPr="00FE672D">
        <w:rPr>
          <w:rStyle w:val="FontStyle44"/>
          <w:sz w:val="26"/>
          <w:szCs w:val="26"/>
        </w:rPr>
        <w:t xml:space="preserve"> </w:t>
      </w:r>
      <w:r w:rsidRPr="00FE672D">
        <w:rPr>
          <w:rStyle w:val="FontStyle36"/>
          <w:sz w:val="26"/>
          <w:szCs w:val="26"/>
        </w:rPr>
        <w:t>месяца со дня проведения конкурса.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FE672D">
        <w:rPr>
          <w:rFonts w:ascii="Times New Roman" w:hAnsi="Times New Roman"/>
          <w:bCs/>
          <w:sz w:val="26"/>
          <w:szCs w:val="26"/>
        </w:rPr>
        <w:t>Участник конкурса (далее – Участник) вправе подать только одну заявку на участие в конкурсе в отношении каждого предмета конкурса (лота). В случае установления факта подачи</w:t>
      </w:r>
      <w:r w:rsidRPr="00010ADB">
        <w:rPr>
          <w:rFonts w:ascii="Times New Roman" w:hAnsi="Times New Roman"/>
          <w:bCs/>
          <w:sz w:val="26"/>
          <w:szCs w:val="26"/>
        </w:rPr>
        <w:t xml:space="preserve"> одним Участником двух и более заявок на участие в конкурсе в отношении одного и того же лота при условии, что поданные ранее заявки этим Участником не отозваны, все заявки  на участие в конкурсном отборе такого Участника, поданные в отношении данного лота, не рассматриваются.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Участник имеет право на основании письменного заявления отозвать свою заявку или заменить заявку до истечения срока приема документов на участие в конкурсе. </w:t>
      </w: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>Комиссия по проведению конкурса на право размещения НТО отклоняет заявку на участие в конкурсе в случае</w:t>
      </w:r>
      <w:r>
        <w:rPr>
          <w:rFonts w:ascii="Times New Roman" w:hAnsi="Times New Roman"/>
          <w:bCs/>
          <w:sz w:val="26"/>
          <w:szCs w:val="26"/>
        </w:rPr>
        <w:t>, если</w:t>
      </w:r>
      <w:r w:rsidRPr="00010ADB">
        <w:rPr>
          <w:rFonts w:ascii="Times New Roman" w:hAnsi="Times New Roman"/>
          <w:bCs/>
          <w:sz w:val="26"/>
          <w:szCs w:val="26"/>
        </w:rPr>
        <w:t xml:space="preserve">: </w:t>
      </w:r>
    </w:p>
    <w:p w:rsidR="00524D04" w:rsidRPr="00010ADB" w:rsidRDefault="00524D04" w:rsidP="00524D04">
      <w:pPr>
        <w:pStyle w:val="Style4"/>
        <w:widowControl/>
        <w:numPr>
          <w:ilvl w:val="0"/>
          <w:numId w:val="5"/>
        </w:numPr>
        <w:tabs>
          <w:tab w:val="left" w:pos="1186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заявление и заявительные документы, конкурсная документация представлены заявителем по истечении установленного срока приема документов;</w:t>
      </w:r>
    </w:p>
    <w:p w:rsidR="00524D04" w:rsidRPr="00681FC9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>
        <w:rPr>
          <w:rStyle w:val="FontStyle36"/>
          <w:sz w:val="26"/>
          <w:szCs w:val="26"/>
        </w:rPr>
        <w:t xml:space="preserve">- </w:t>
      </w:r>
      <w:r w:rsidRPr="00681FC9">
        <w:rPr>
          <w:rStyle w:val="FontStyle36"/>
          <w:sz w:val="26"/>
          <w:szCs w:val="26"/>
        </w:rPr>
        <w:t xml:space="preserve">участником конкурса не представлены документы и </w:t>
      </w:r>
      <w:proofErr w:type="gramStart"/>
      <w:r w:rsidRPr="00681FC9">
        <w:rPr>
          <w:rStyle w:val="FontStyle36"/>
          <w:sz w:val="26"/>
          <w:szCs w:val="26"/>
        </w:rPr>
        <w:t>информация</w:t>
      </w:r>
      <w:proofErr w:type="gramEnd"/>
      <w:r w:rsidRPr="00681FC9">
        <w:rPr>
          <w:rStyle w:val="FontStyle36"/>
          <w:sz w:val="26"/>
          <w:szCs w:val="26"/>
        </w:rPr>
        <w:t xml:space="preserve"> указанная в настоящем порядке</w:t>
      </w:r>
      <w:r w:rsidRPr="00681FC9">
        <w:rPr>
          <w:rFonts w:ascii="Times New Roman" w:hAnsi="Times New Roman"/>
          <w:bCs/>
          <w:sz w:val="26"/>
          <w:szCs w:val="26"/>
        </w:rPr>
        <w:t xml:space="preserve">. </w:t>
      </w:r>
    </w:p>
    <w:p w:rsidR="00524D04" w:rsidRPr="00681FC9" w:rsidRDefault="00524D04" w:rsidP="00524D04">
      <w:pPr>
        <w:pStyle w:val="Style4"/>
        <w:widowControl/>
        <w:tabs>
          <w:tab w:val="left" w:pos="1675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Сумма задатка за участие в конкурсе устанавливается в размере 20 процентов от н</w:t>
      </w:r>
      <w:r>
        <w:rPr>
          <w:rStyle w:val="FontStyle36"/>
          <w:sz w:val="26"/>
          <w:szCs w:val="26"/>
        </w:rPr>
        <w:t xml:space="preserve">ачальной цены предмета конкурса, </w:t>
      </w:r>
      <w:r w:rsidRPr="000A5382">
        <w:rPr>
          <w:rStyle w:val="FontStyle36"/>
          <w:sz w:val="26"/>
          <w:szCs w:val="26"/>
          <w:u w:val="single"/>
        </w:rPr>
        <w:t>которая должна быть перечислена</w:t>
      </w:r>
      <w:r>
        <w:rPr>
          <w:rStyle w:val="FontStyle36"/>
          <w:sz w:val="26"/>
          <w:szCs w:val="26"/>
        </w:rPr>
        <w:t xml:space="preserve"> по указанным ниже реквизитам в Администрацию городского поселения город Дюртюли </w:t>
      </w:r>
      <w:r w:rsidRPr="000A5382">
        <w:rPr>
          <w:rStyle w:val="FontStyle36"/>
          <w:sz w:val="26"/>
          <w:szCs w:val="26"/>
          <w:u w:val="single"/>
        </w:rPr>
        <w:t>за 1 (один) день до дня окончания приема заявок на участие в конкурсе</w:t>
      </w:r>
      <w:r>
        <w:rPr>
          <w:rStyle w:val="FontStyle36"/>
          <w:sz w:val="26"/>
          <w:szCs w:val="26"/>
        </w:rPr>
        <w:t xml:space="preserve">. </w:t>
      </w:r>
    </w:p>
    <w:p w:rsidR="00524D04" w:rsidRPr="00681FC9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681FC9">
        <w:rPr>
          <w:rStyle w:val="FontStyle36"/>
          <w:sz w:val="26"/>
          <w:szCs w:val="26"/>
        </w:rPr>
        <w:t>Внесенный Победителем конкурса задаток засчитывается в оплату цены права на заключение договора на размещение нестационарного торгового объекта (объекта по оказанию услуг), сложившейся по итогам проведения конкурса.</w:t>
      </w: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i/>
          <w:sz w:val="26"/>
          <w:szCs w:val="26"/>
          <w:highlight w:val="yellow"/>
        </w:rPr>
      </w:pPr>
    </w:p>
    <w:p w:rsidR="00524D04" w:rsidRPr="00305A23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i/>
          <w:sz w:val="26"/>
          <w:szCs w:val="26"/>
          <w:u w:val="single"/>
        </w:rPr>
      </w:pPr>
      <w:r w:rsidRPr="00305A23">
        <w:rPr>
          <w:rFonts w:ascii="Times New Roman" w:hAnsi="Times New Roman"/>
          <w:b/>
          <w:i/>
          <w:sz w:val="26"/>
          <w:szCs w:val="26"/>
          <w:u w:val="single"/>
        </w:rPr>
        <w:t>Реквизиты для перечисления задатка (квитанция прилагается к Извещению):</w:t>
      </w:r>
    </w:p>
    <w:p w:rsidR="00524D04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7837FA">
        <w:rPr>
          <w:rStyle w:val="FontStyle36"/>
          <w:sz w:val="26"/>
          <w:szCs w:val="26"/>
        </w:rPr>
        <w:t xml:space="preserve">ИНН </w:t>
      </w:r>
      <w:r w:rsidRPr="00997D7A">
        <w:rPr>
          <w:rStyle w:val="FontStyle36"/>
          <w:i/>
          <w:sz w:val="26"/>
          <w:szCs w:val="26"/>
        </w:rPr>
        <w:t>026000</w:t>
      </w:r>
      <w:r w:rsidR="00CF1A79">
        <w:rPr>
          <w:rStyle w:val="FontStyle36"/>
          <w:i/>
          <w:sz w:val="26"/>
          <w:szCs w:val="26"/>
        </w:rPr>
        <w:t>8241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          </w:t>
      </w:r>
      <w:r w:rsidRPr="007837FA">
        <w:rPr>
          <w:rStyle w:val="FontStyle36"/>
          <w:sz w:val="26"/>
          <w:szCs w:val="26"/>
        </w:rPr>
        <w:t xml:space="preserve">КПП </w:t>
      </w:r>
      <w:r w:rsidRPr="00997D7A">
        <w:rPr>
          <w:rStyle w:val="FontStyle36"/>
          <w:i/>
          <w:sz w:val="26"/>
          <w:szCs w:val="26"/>
        </w:rPr>
        <w:t>026001001</w:t>
      </w:r>
      <w:r w:rsidRPr="007837FA">
        <w:rPr>
          <w:rStyle w:val="FontStyle36"/>
          <w:sz w:val="26"/>
          <w:szCs w:val="26"/>
        </w:rPr>
        <w:t xml:space="preserve"> </w:t>
      </w:r>
      <w:r>
        <w:rPr>
          <w:rStyle w:val="FontStyle36"/>
          <w:sz w:val="26"/>
          <w:szCs w:val="26"/>
        </w:rPr>
        <w:t xml:space="preserve">            </w:t>
      </w:r>
      <w:r w:rsidRPr="007837FA">
        <w:rPr>
          <w:rStyle w:val="FontStyle36"/>
          <w:sz w:val="26"/>
          <w:szCs w:val="26"/>
        </w:rPr>
        <w:t xml:space="preserve">БИК </w:t>
      </w:r>
      <w:r w:rsidRPr="00997D7A">
        <w:rPr>
          <w:rFonts w:ascii="Times New Roman" w:hAnsi="Times New Roman"/>
          <w:i/>
          <w:sz w:val="26"/>
          <w:szCs w:val="26"/>
        </w:rPr>
        <w:t>018073401</w:t>
      </w:r>
      <w:r w:rsidRPr="00CB72A5">
        <w:rPr>
          <w:rFonts w:ascii="Times New Roman" w:hAnsi="Times New Roman"/>
          <w:i/>
          <w:sz w:val="26"/>
          <w:szCs w:val="26"/>
        </w:rPr>
        <w:t xml:space="preserve">           </w:t>
      </w:r>
      <w:r w:rsidRPr="003C6F7F">
        <w:rPr>
          <w:i/>
          <w:sz w:val="16"/>
          <w:szCs w:val="16"/>
        </w:rPr>
        <w:t xml:space="preserve">                                               </w:t>
      </w:r>
    </w:p>
    <w:p w:rsidR="00524D04" w:rsidRPr="00CB72A5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Fonts w:ascii="Times New Roman" w:hAnsi="Times New Roman"/>
          <w:sz w:val="26"/>
          <w:szCs w:val="26"/>
        </w:rPr>
      </w:pPr>
      <w:r w:rsidRPr="00CB72A5">
        <w:rPr>
          <w:rFonts w:ascii="Times New Roman" w:hAnsi="Times New Roman"/>
          <w:sz w:val="26"/>
          <w:szCs w:val="26"/>
        </w:rPr>
        <w:t xml:space="preserve">Казначейский счет № </w:t>
      </w:r>
      <w:r w:rsidRPr="00997D7A">
        <w:rPr>
          <w:rFonts w:ascii="Times New Roman" w:hAnsi="Times New Roman"/>
          <w:i/>
          <w:sz w:val="26"/>
          <w:szCs w:val="26"/>
        </w:rPr>
        <w:t>03232643806241010100</w:t>
      </w:r>
      <w:r w:rsidRPr="00CB72A5">
        <w:rPr>
          <w:rFonts w:ascii="Times New Roman" w:hAnsi="Times New Roman"/>
          <w:sz w:val="26"/>
          <w:szCs w:val="26"/>
        </w:rPr>
        <w:t xml:space="preserve"> </w:t>
      </w:r>
    </w:p>
    <w:p w:rsidR="00524D04" w:rsidRPr="00997D7A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997D7A">
        <w:rPr>
          <w:rFonts w:ascii="Times New Roman" w:hAnsi="Times New Roman"/>
          <w:sz w:val="26"/>
          <w:szCs w:val="26"/>
        </w:rPr>
        <w:t xml:space="preserve">ЕКС: </w:t>
      </w:r>
      <w:r w:rsidRPr="00997D7A">
        <w:rPr>
          <w:rFonts w:ascii="Times New Roman" w:hAnsi="Times New Roman"/>
          <w:i/>
          <w:sz w:val="26"/>
          <w:szCs w:val="26"/>
        </w:rPr>
        <w:t>40102810045370000067</w:t>
      </w:r>
    </w:p>
    <w:p w:rsidR="00524D04" w:rsidRDefault="00524D04" w:rsidP="00524D04">
      <w:pPr>
        <w:pStyle w:val="Style4"/>
        <w:widowControl/>
        <w:tabs>
          <w:tab w:val="left" w:pos="2386"/>
          <w:tab w:val="left" w:leader="underscore" w:pos="9197"/>
        </w:tabs>
        <w:spacing w:line="240" w:lineRule="auto"/>
        <w:ind w:firstLine="567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>Б</w:t>
      </w:r>
      <w:r w:rsidRPr="007837FA">
        <w:rPr>
          <w:rStyle w:val="FontStyle36"/>
          <w:sz w:val="26"/>
          <w:szCs w:val="26"/>
        </w:rPr>
        <w:t>анк</w:t>
      </w:r>
      <w:r>
        <w:rPr>
          <w:rStyle w:val="FontStyle36"/>
          <w:sz w:val="26"/>
          <w:szCs w:val="26"/>
        </w:rPr>
        <w:t>:</w:t>
      </w:r>
      <w:r w:rsidRPr="007837FA">
        <w:rPr>
          <w:rStyle w:val="FontStyle36"/>
          <w:sz w:val="26"/>
          <w:szCs w:val="26"/>
        </w:rPr>
        <w:t xml:space="preserve"> </w:t>
      </w:r>
      <w:r w:rsidRPr="00997D7A">
        <w:rPr>
          <w:rFonts w:ascii="Times New Roman" w:hAnsi="Times New Roman"/>
          <w:i/>
          <w:sz w:val="26"/>
          <w:szCs w:val="26"/>
        </w:rPr>
        <w:t>ОТДЕЛЕНИЕ-НБ РЕСПУБЛИКА БАШКОРТОСТАН БАНКА РОССИИ// УФК ПО РЕСПУБЛИКЕ БАШКОРТОСТАН</w:t>
      </w:r>
      <w:r w:rsidRPr="00997D7A">
        <w:rPr>
          <w:rStyle w:val="FontStyle36"/>
          <w:sz w:val="26"/>
          <w:szCs w:val="26"/>
        </w:rPr>
        <w:t xml:space="preserve"> </w:t>
      </w:r>
    </w:p>
    <w:p w:rsidR="00524D04" w:rsidRPr="00B503D8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 w:rsidRPr="00F55E3C">
        <w:rPr>
          <w:rFonts w:ascii="Times New Roman" w:hAnsi="Times New Roman"/>
          <w:sz w:val="26"/>
          <w:szCs w:val="26"/>
        </w:rPr>
        <w:t xml:space="preserve">Наименование получателя: </w:t>
      </w:r>
      <w:r w:rsidRPr="00B503D8">
        <w:rPr>
          <w:rFonts w:ascii="Times New Roman" w:hAnsi="Times New Roman"/>
          <w:i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524D04" w:rsidRPr="00B503D8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Наименование платежа: </w:t>
      </w:r>
      <w:r w:rsidRPr="00B503D8">
        <w:rPr>
          <w:rFonts w:ascii="Times New Roman" w:hAnsi="Times New Roman"/>
          <w:i/>
          <w:sz w:val="26"/>
          <w:szCs w:val="26"/>
        </w:rPr>
        <w:t>задаток за участие в конкурсе по НТО _____________</w:t>
      </w:r>
    </w:p>
    <w:p w:rsidR="00524D04" w:rsidRPr="00B503D8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 w:rsidRPr="00B503D8">
        <w:rPr>
          <w:rFonts w:ascii="Times New Roman" w:hAnsi="Times New Roman"/>
          <w:i/>
          <w:sz w:val="26"/>
          <w:szCs w:val="26"/>
        </w:rPr>
        <w:t xml:space="preserve">по лоту № ______ от ___________ </w:t>
      </w:r>
      <w:proofErr w:type="gramStart"/>
      <w:r w:rsidRPr="00B503D8">
        <w:rPr>
          <w:rFonts w:ascii="Times New Roman" w:hAnsi="Times New Roman"/>
          <w:i/>
          <w:sz w:val="26"/>
          <w:szCs w:val="26"/>
        </w:rPr>
        <w:t>г</w:t>
      </w:r>
      <w:proofErr w:type="gramEnd"/>
      <w:r w:rsidRPr="00B503D8">
        <w:rPr>
          <w:rFonts w:ascii="Times New Roman" w:hAnsi="Times New Roman"/>
          <w:i/>
          <w:sz w:val="26"/>
          <w:szCs w:val="26"/>
        </w:rPr>
        <w:t xml:space="preserve">.  </w:t>
      </w: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681FC9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6"/>
          <w:szCs w:val="26"/>
        </w:rPr>
      </w:pPr>
    </w:p>
    <w:p w:rsidR="00524D04" w:rsidRPr="009B4023" w:rsidRDefault="00524D04" w:rsidP="00524D04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sz w:val="26"/>
          <w:szCs w:val="26"/>
        </w:rPr>
        <w:lastRenderedPageBreak/>
        <w:t>Дата, время и место вскрытия конвертов с заявками на участие в конкурсе:</w:t>
      </w:r>
      <w:r>
        <w:rPr>
          <w:rFonts w:ascii="Times New Roman" w:hAnsi="Times New Roman"/>
          <w:b/>
          <w:bCs/>
          <w:sz w:val="26"/>
          <w:szCs w:val="26"/>
        </w:rPr>
        <w:t xml:space="preserve">   </w:t>
      </w:r>
      <w:r w:rsidR="00512FEA">
        <w:rPr>
          <w:rFonts w:ascii="Times New Roman" w:hAnsi="Times New Roman"/>
          <w:i/>
          <w:color w:val="000000"/>
          <w:sz w:val="26"/>
          <w:szCs w:val="26"/>
          <w:u w:val="single"/>
        </w:rPr>
        <w:t>10 мая</w:t>
      </w:r>
      <w:r w:rsidR="000234DB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2023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года в 1</w:t>
      </w:r>
      <w:r w:rsidR="00FA2290">
        <w:rPr>
          <w:rFonts w:ascii="Times New Roman" w:hAnsi="Times New Roman"/>
          <w:i/>
          <w:color w:val="000000"/>
          <w:sz w:val="26"/>
          <w:szCs w:val="26"/>
          <w:u w:val="single"/>
        </w:rPr>
        <w:t>6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час.</w:t>
      </w:r>
      <w:r w:rsidR="00FA2290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 w:rsidRPr="002F6164">
        <w:rPr>
          <w:rFonts w:ascii="Times New Roman" w:hAnsi="Times New Roman"/>
          <w:i/>
          <w:color w:val="000000"/>
          <w:sz w:val="26"/>
          <w:szCs w:val="26"/>
          <w:u w:val="single"/>
        </w:rPr>
        <w:t>0</w:t>
      </w:r>
      <w:r w:rsidRPr="00FB4728">
        <w:rPr>
          <w:rFonts w:ascii="Times New Roman" w:hAnsi="Times New Roman"/>
          <w:i/>
          <w:color w:val="000000"/>
          <w:sz w:val="26"/>
          <w:szCs w:val="26"/>
          <w:u w:val="single"/>
        </w:rPr>
        <w:t xml:space="preserve"> мин.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="00FC5D39">
        <w:rPr>
          <w:rFonts w:ascii="Times New Roman" w:hAnsi="Times New Roman"/>
          <w:sz w:val="26"/>
          <w:szCs w:val="26"/>
        </w:rPr>
        <w:t xml:space="preserve">452320, РБ, г. Дюртюли, </w:t>
      </w:r>
      <w:r w:rsidRPr="009B4023">
        <w:rPr>
          <w:rFonts w:ascii="Times New Roman" w:hAnsi="Times New Roman"/>
          <w:sz w:val="26"/>
          <w:szCs w:val="26"/>
        </w:rPr>
        <w:t>ул. Социалистическая, д. 30 в здании администрации городского поселения город Дюртюли</w:t>
      </w:r>
      <w:r w:rsidRPr="009B4023">
        <w:rPr>
          <w:rFonts w:ascii="Times New Roman" w:hAnsi="Times New Roman"/>
          <w:color w:val="000000"/>
          <w:sz w:val="26"/>
          <w:szCs w:val="26"/>
        </w:rPr>
        <w:t>, 2 этаж, «зал заседаний».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Регистрация участников производится в день вскрытия конвертов –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           </w:t>
      </w:r>
      <w:r w:rsidR="00512FEA">
        <w:rPr>
          <w:rFonts w:ascii="Times New Roman" w:hAnsi="Times New Roman"/>
          <w:i/>
          <w:color w:val="000000"/>
          <w:sz w:val="26"/>
          <w:szCs w:val="26"/>
        </w:rPr>
        <w:t>10 мая</w:t>
      </w:r>
      <w:r w:rsidR="000234DB">
        <w:rPr>
          <w:rFonts w:ascii="Times New Roman" w:hAnsi="Times New Roman"/>
          <w:i/>
          <w:color w:val="000000"/>
          <w:sz w:val="26"/>
          <w:szCs w:val="26"/>
        </w:rPr>
        <w:t xml:space="preserve"> 2023</w:t>
      </w:r>
      <w:r w:rsidRPr="00FC5D39">
        <w:rPr>
          <w:rFonts w:ascii="Times New Roman" w:hAnsi="Times New Roman"/>
          <w:i/>
          <w:color w:val="000000"/>
          <w:sz w:val="26"/>
          <w:szCs w:val="26"/>
        </w:rPr>
        <w:t xml:space="preserve"> года с 14 час. 00 мин. до 15 час. 30 мин</w:t>
      </w:r>
      <w:r w:rsidRPr="00FB7A1C">
        <w:rPr>
          <w:rFonts w:ascii="Times New Roman" w:hAnsi="Times New Roman"/>
          <w:i/>
          <w:color w:val="000000"/>
          <w:sz w:val="26"/>
          <w:szCs w:val="26"/>
        </w:rPr>
        <w:t>.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по адресу: </w:t>
      </w:r>
      <w:r w:rsidRPr="009B4023">
        <w:rPr>
          <w:rFonts w:ascii="Times New Roman" w:hAnsi="Times New Roman"/>
          <w:sz w:val="26"/>
          <w:szCs w:val="26"/>
        </w:rPr>
        <w:t>452320, РБ, г</w:t>
      </w:r>
      <w:proofErr w:type="gramStart"/>
      <w:r w:rsidRPr="009B4023">
        <w:rPr>
          <w:rFonts w:ascii="Times New Roman" w:hAnsi="Times New Roman"/>
          <w:sz w:val="26"/>
          <w:szCs w:val="26"/>
        </w:rPr>
        <w:t>.Д</w:t>
      </w:r>
      <w:proofErr w:type="gramEnd"/>
      <w:r w:rsidRPr="009B4023">
        <w:rPr>
          <w:rFonts w:ascii="Times New Roman" w:hAnsi="Times New Roman"/>
          <w:sz w:val="26"/>
          <w:szCs w:val="26"/>
        </w:rPr>
        <w:t xml:space="preserve">юртюли, ул. Социалистическая, д. 30, приемная администрации. 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</w:p>
    <w:p w:rsidR="00524D04" w:rsidRPr="00010AD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Заявители или их представители вправе присутствовать при вскрытии конвертов с заявками на участие в конкурсе. </w:t>
      </w:r>
    </w:p>
    <w:p w:rsidR="00524D04" w:rsidRDefault="00524D04" w:rsidP="00524D04">
      <w:pPr>
        <w:pStyle w:val="Style2"/>
        <w:widowControl/>
        <w:ind w:firstLine="567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010ADB">
        <w:rPr>
          <w:rFonts w:ascii="Times New Roman" w:hAnsi="Times New Roman"/>
          <w:bCs/>
          <w:sz w:val="26"/>
          <w:szCs w:val="26"/>
        </w:rPr>
        <w:t>На основании результатов рассмотрения заявок на участие в конкурсе Комиссией принимается решение о допуске к участию в конкурсе и признании Участниками, о рассмотрении заявок и об определении победителей конкурса (далее – Победитель) или об отказе в допуске к участию в конкурсе, которое оформляется протоколом</w:t>
      </w:r>
      <w:r>
        <w:rPr>
          <w:rFonts w:ascii="Times New Roman" w:hAnsi="Times New Roman"/>
          <w:bCs/>
          <w:sz w:val="26"/>
          <w:szCs w:val="26"/>
        </w:rPr>
        <w:t xml:space="preserve">, который подписывается </w:t>
      </w:r>
      <w:r w:rsidRPr="00010ADB">
        <w:rPr>
          <w:rFonts w:ascii="Times New Roman" w:hAnsi="Times New Roman"/>
          <w:bCs/>
          <w:sz w:val="26"/>
          <w:szCs w:val="26"/>
        </w:rPr>
        <w:t>всеми присутствующими на заседании членами Комиссии</w:t>
      </w:r>
      <w:r>
        <w:rPr>
          <w:rFonts w:ascii="Times New Roman" w:hAnsi="Times New Roman"/>
          <w:bCs/>
          <w:sz w:val="26"/>
          <w:szCs w:val="26"/>
        </w:rPr>
        <w:t>.</w:t>
      </w:r>
      <w:proofErr w:type="gramEnd"/>
    </w:p>
    <w:p w:rsidR="00524D04" w:rsidRPr="00EB374B" w:rsidRDefault="00524D04" w:rsidP="00524D0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 xml:space="preserve">Все </w:t>
      </w:r>
      <w:r w:rsidRPr="00EB374B">
        <w:rPr>
          <w:rFonts w:ascii="Times New Roman" w:hAnsi="Times New Roman"/>
          <w:bCs/>
          <w:sz w:val="26"/>
          <w:szCs w:val="26"/>
        </w:rPr>
        <w:t xml:space="preserve">присутствующие при вскрытии конвертов лица регистрируются в Листе регистрации, составляемом и подписываемом секретарем Комиссии. </w:t>
      </w:r>
    </w:p>
    <w:p w:rsidR="00524D04" w:rsidRDefault="00524D04" w:rsidP="00524D04">
      <w:pPr>
        <w:pStyle w:val="Style2"/>
        <w:widowControl/>
        <w:ind w:firstLine="567"/>
        <w:jc w:val="both"/>
        <w:rPr>
          <w:rFonts w:ascii="Times New Roman" w:hAnsi="Times New Roman"/>
          <w:bCs/>
          <w:sz w:val="26"/>
          <w:szCs w:val="26"/>
        </w:rPr>
      </w:pPr>
      <w:r w:rsidRPr="00EB374B">
        <w:rPr>
          <w:rStyle w:val="FontStyle36"/>
          <w:sz w:val="26"/>
          <w:szCs w:val="26"/>
        </w:rPr>
        <w:t>На заседании конкурсной комиссии вскрываются конверты с конкурсной документацией.</w:t>
      </w:r>
    </w:p>
    <w:p w:rsidR="00524D04" w:rsidRPr="00EB374B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 xml:space="preserve">Конкурсная документация, полученная организатором проведения конкурса по истечении установленного срока приема, не вскрывается и по требованию заявителя возвращается ему под расписку в течение </w:t>
      </w:r>
      <w:r w:rsidRPr="00EB374B">
        <w:rPr>
          <w:rStyle w:val="FontStyle44"/>
          <w:b w:val="0"/>
          <w:sz w:val="26"/>
          <w:szCs w:val="26"/>
        </w:rPr>
        <w:t>одного</w:t>
      </w:r>
      <w:r w:rsidRPr="00EB374B">
        <w:rPr>
          <w:rStyle w:val="FontStyle44"/>
          <w:sz w:val="26"/>
          <w:szCs w:val="26"/>
        </w:rPr>
        <w:t xml:space="preserve"> </w:t>
      </w:r>
      <w:r w:rsidRPr="00EB374B">
        <w:rPr>
          <w:rStyle w:val="FontStyle36"/>
          <w:sz w:val="26"/>
          <w:szCs w:val="26"/>
        </w:rPr>
        <w:t>месяца со дня проведения конкурса.</w:t>
      </w:r>
    </w:p>
    <w:p w:rsidR="00524D04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EB374B">
        <w:rPr>
          <w:rStyle w:val="FontStyle36"/>
          <w:sz w:val="26"/>
          <w:szCs w:val="26"/>
        </w:rPr>
        <w:t>Рассмотрение и оценка заявления, заявительных документов и конкурсной документации проводятся конкурсной комиссией, которая на своем заседании проверяет наличие необходимых документов, правильность их оформления и соответствие требованиям действующего законодательства.</w:t>
      </w:r>
    </w:p>
    <w:p w:rsidR="00524D04" w:rsidRPr="00010ADB" w:rsidRDefault="00524D04" w:rsidP="00524D04">
      <w:pPr>
        <w:pStyle w:val="Style2"/>
        <w:widowControl/>
        <w:ind w:firstLine="567"/>
        <w:jc w:val="both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Обязательными критериями оценки конкурсной документации и определения победителя конкурса являются: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а)</w:t>
      </w:r>
      <w:r w:rsidRPr="00010ADB">
        <w:rPr>
          <w:rStyle w:val="FontStyle36"/>
          <w:sz w:val="26"/>
          <w:szCs w:val="26"/>
        </w:rPr>
        <w:tab/>
        <w:t>внешний вид и оформление объекта:</w:t>
      </w:r>
    </w:p>
    <w:p w:rsidR="00524D04" w:rsidRPr="00010ADB" w:rsidRDefault="00524D04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эскиз или фотография нестационарного торгового объекта (объекта по оказанию услуг), планируемого к размещению;</w:t>
      </w:r>
    </w:p>
    <w:p w:rsidR="00524D04" w:rsidRPr="00010ADB" w:rsidRDefault="00524D04" w:rsidP="00524D04">
      <w:pPr>
        <w:pStyle w:val="Style4"/>
        <w:widowControl/>
        <w:numPr>
          <w:ilvl w:val="0"/>
          <w:numId w:val="4"/>
        </w:numPr>
        <w:tabs>
          <w:tab w:val="left" w:pos="1171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для автолавок, автоцистерн, автофургонов и т.п. </w:t>
      </w:r>
      <w:r w:rsidR="005963E3">
        <w:rPr>
          <w:rStyle w:val="FontStyle36"/>
          <w:sz w:val="26"/>
          <w:szCs w:val="26"/>
        </w:rPr>
        <w:t>–</w:t>
      </w:r>
      <w:r w:rsidRPr="00010ADB">
        <w:rPr>
          <w:rStyle w:val="FontStyle36"/>
          <w:sz w:val="26"/>
          <w:szCs w:val="26"/>
        </w:rPr>
        <w:t xml:space="preserve"> фотография и заверенная заявителем копия паспорта транспортного средства;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б)</w:t>
      </w:r>
      <w:r w:rsidRPr="00010ADB">
        <w:rPr>
          <w:rStyle w:val="FontStyle36"/>
          <w:sz w:val="26"/>
          <w:szCs w:val="26"/>
        </w:rPr>
        <w:tab/>
        <w:t>сведения об оснащении торгово-технологическим оборудованием и инвентарем (в зависимости от специализации объекта);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в)</w:t>
      </w:r>
      <w:r w:rsidRPr="00010ADB">
        <w:rPr>
          <w:rStyle w:val="FontStyle36"/>
          <w:sz w:val="26"/>
          <w:szCs w:val="26"/>
        </w:rPr>
        <w:tab/>
        <w:t>сведения об ассортименте планируемой к реализации продукции (с учетом специализации);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г)</w:t>
      </w:r>
      <w:r w:rsidRPr="00010ADB">
        <w:rPr>
          <w:rStyle w:val="FontStyle36"/>
          <w:sz w:val="26"/>
          <w:szCs w:val="26"/>
        </w:rPr>
        <w:tab/>
        <w:t>сведения о количестве создаваемых рабочих мест;</w:t>
      </w:r>
    </w:p>
    <w:p w:rsidR="00524D04" w:rsidRPr="00010ADB" w:rsidRDefault="00524D04" w:rsidP="00524D04">
      <w:pPr>
        <w:pStyle w:val="Style4"/>
        <w:widowControl/>
        <w:spacing w:line="240" w:lineRule="auto"/>
        <w:ind w:firstLine="567"/>
        <w:rPr>
          <w:rStyle w:val="FontStyle36"/>
          <w:sz w:val="26"/>
          <w:szCs w:val="26"/>
        </w:rPr>
      </w:pPr>
      <w:proofErr w:type="spellStart"/>
      <w:r w:rsidRPr="00010ADB">
        <w:rPr>
          <w:rStyle w:val="FontStyle36"/>
          <w:sz w:val="26"/>
          <w:szCs w:val="26"/>
        </w:rPr>
        <w:t>д</w:t>
      </w:r>
      <w:proofErr w:type="spellEnd"/>
      <w:r w:rsidRPr="00010ADB">
        <w:rPr>
          <w:rStyle w:val="FontStyle36"/>
          <w:sz w:val="26"/>
          <w:szCs w:val="26"/>
        </w:rPr>
        <w:t>)</w:t>
      </w:r>
      <w:r w:rsidRPr="00010ADB">
        <w:rPr>
          <w:rStyle w:val="FontStyle36"/>
          <w:sz w:val="26"/>
          <w:szCs w:val="26"/>
        </w:rPr>
        <w:tab/>
        <w:t>уровень среднемесячной заработной платы работников;</w:t>
      </w:r>
    </w:p>
    <w:p w:rsidR="00524D04" w:rsidRPr="00010ADB" w:rsidRDefault="00524D04" w:rsidP="00524D04">
      <w:pPr>
        <w:pStyle w:val="Style4"/>
        <w:widowControl/>
        <w:tabs>
          <w:tab w:val="left" w:pos="709"/>
        </w:tabs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е)</w:t>
      </w:r>
      <w:r w:rsidRPr="00010ADB">
        <w:rPr>
          <w:rStyle w:val="FontStyle36"/>
          <w:sz w:val="26"/>
          <w:szCs w:val="26"/>
        </w:rPr>
        <w:tab/>
        <w:t>цена предлагаемая участником конкурса на право заключения договора на размещение нестационарного торгового объекта.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Представленные материалы участников конкурса оцениваются конкурсной комиссией по бальной шкале по критериям, указанным в Таблице.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Конкурсные материалы участников конкурса оцениваются со следующим распределением баллов по каждому критерию:</w:t>
      </w:r>
    </w:p>
    <w:p w:rsidR="00524D04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p w:rsidR="00FC5D39" w:rsidRDefault="00FC5D39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p w:rsidR="00FC5D39" w:rsidRPr="00010ADB" w:rsidRDefault="00FC5D39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61"/>
        <w:gridCol w:w="14"/>
        <w:gridCol w:w="4265"/>
        <w:gridCol w:w="10"/>
        <w:gridCol w:w="3238"/>
        <w:gridCol w:w="25"/>
        <w:gridCol w:w="1534"/>
        <w:gridCol w:w="29"/>
      </w:tblGrid>
      <w:tr w:rsidR="00524D04" w:rsidRPr="00010ADB" w:rsidTr="008D12AD">
        <w:trPr>
          <w:jc w:val="center"/>
        </w:trPr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27"/>
              <w:widowControl/>
              <w:ind w:firstLine="567"/>
              <w:rPr>
                <w:rStyle w:val="FontStyle40"/>
              </w:rPr>
            </w:pPr>
            <w:r w:rsidRPr="00010ADB">
              <w:rPr>
                <w:rStyle w:val="FontStyle40"/>
              </w:rPr>
              <w:lastRenderedPageBreak/>
              <w:t>№</w:t>
            </w:r>
          </w:p>
        </w:tc>
        <w:tc>
          <w:tcPr>
            <w:tcW w:w="4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99"/>
              <w:rPr>
                <w:rStyle w:val="FontStyle36"/>
              </w:rPr>
            </w:pPr>
            <w:r w:rsidRPr="00010ADB">
              <w:rPr>
                <w:rStyle w:val="FontStyle36"/>
              </w:rPr>
              <w:t>Наименование критерия</w:t>
            </w:r>
          </w:p>
        </w:tc>
        <w:tc>
          <w:tcPr>
            <w:tcW w:w="3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rPr>
                <w:rStyle w:val="FontStyle36"/>
              </w:rPr>
            </w:pPr>
            <w:r w:rsidRPr="00010ADB">
              <w:rPr>
                <w:rStyle w:val="FontStyle36"/>
              </w:rPr>
              <w:t>Индикатор оценки критерия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43"/>
              <w:rPr>
                <w:rStyle w:val="FontStyle36"/>
              </w:rPr>
            </w:pPr>
            <w:r w:rsidRPr="00010ADB">
              <w:rPr>
                <w:rStyle w:val="FontStyle36"/>
              </w:rPr>
              <w:t>Баллы</w:t>
            </w:r>
          </w:p>
        </w:tc>
      </w:tr>
      <w:tr w:rsidR="00524D04" w:rsidRPr="00010ADB" w:rsidTr="008D12AD">
        <w:trPr>
          <w:jc w:val="center"/>
        </w:trPr>
        <w:tc>
          <w:tcPr>
            <w:tcW w:w="4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2"/>
              <w:widowControl/>
              <w:ind w:firstLine="567"/>
              <w:rPr>
                <w:rStyle w:val="FontStyle44"/>
                <w:b w:val="0"/>
              </w:rPr>
            </w:pPr>
            <w:r>
              <w:rPr>
                <w:rStyle w:val="FontStyle44"/>
                <w:b w:val="0"/>
              </w:rPr>
              <w:t>1</w:t>
            </w:r>
          </w:p>
        </w:tc>
        <w:tc>
          <w:tcPr>
            <w:tcW w:w="42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8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Внешний вид и оформление объекта:</w:t>
            </w:r>
          </w:p>
          <w:p w:rsidR="00524D04" w:rsidRPr="00010ADB" w:rsidRDefault="00524D04" w:rsidP="008D12AD">
            <w:pPr>
              <w:pStyle w:val="Style23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эскиз    или фотография нестационарного торгового объекта (объекта по оказанию услуг),       планируемого к размещению;</w:t>
            </w:r>
          </w:p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- для автолавок, автоцистерн, автофургонов и т.п. </w:t>
            </w:r>
            <w:proofErr w:type="gramStart"/>
            <w:r w:rsidR="005963E3">
              <w:rPr>
                <w:rStyle w:val="FontStyle36"/>
              </w:rPr>
              <w:t>–</w:t>
            </w:r>
            <w:r w:rsidRPr="00010ADB">
              <w:rPr>
                <w:rStyle w:val="FontStyle36"/>
              </w:rPr>
              <w:t>ф</w:t>
            </w:r>
            <w:proofErr w:type="gramEnd"/>
            <w:r w:rsidRPr="00010ADB">
              <w:rPr>
                <w:rStyle w:val="FontStyle36"/>
              </w:rPr>
              <w:t>отография и заверенная заявителем копия паспорта транспортного средства</w:t>
            </w:r>
          </w:p>
        </w:tc>
        <w:tc>
          <w:tcPr>
            <w:tcW w:w="321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Наличие эскиза с предложениями </w:t>
            </w:r>
            <w:proofErr w:type="gramStart"/>
            <w:r w:rsidRPr="00010ADB">
              <w:rPr>
                <w:rStyle w:val="FontStyle36"/>
              </w:rPr>
              <w:t>по</w:t>
            </w:r>
            <w:proofErr w:type="gramEnd"/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архитектурно-художественному и цветовому решению</w:t>
            </w:r>
          </w:p>
        </w:tc>
        <w:tc>
          <w:tcPr>
            <w:tcW w:w="1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left="-156" w:firstLine="567"/>
              <w:rPr>
                <w:rFonts w:ascii="Times New Roman" w:hAnsi="Times New Roman"/>
              </w:rPr>
            </w:pPr>
            <w:r w:rsidRPr="00010ADB">
              <w:rPr>
                <w:rFonts w:ascii="Times New Roman" w:hAnsi="Times New Roman"/>
              </w:rPr>
              <w:t>2.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39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 xml:space="preserve">Сведения об оснащении </w:t>
            </w:r>
            <w:proofErr w:type="spellStart"/>
            <w:r w:rsidRPr="00010ADB">
              <w:rPr>
                <w:rStyle w:val="FontStyle36"/>
              </w:rPr>
              <w:t>торгово</w:t>
            </w:r>
            <w:proofErr w:type="spellEnd"/>
            <w:r w:rsidRPr="00010ADB">
              <w:rPr>
                <w:rStyle w:val="FontStyle36"/>
              </w:rPr>
              <w:t>-</w:t>
            </w:r>
          </w:p>
          <w:p w:rsidR="00524D04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  <w:r w:rsidRPr="00010ADB">
              <w:rPr>
                <w:rStyle w:val="FontStyle36"/>
              </w:rPr>
              <w:t>технологическим оборудованием</w:t>
            </w:r>
            <w:r>
              <w:rPr>
                <w:rStyle w:val="FontStyle36"/>
              </w:rPr>
              <w:t xml:space="preserve"> и инвентарем (в зависимости от специализации объекта)</w:t>
            </w:r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Default="00524D04" w:rsidP="008D12AD">
            <w:pPr>
              <w:pStyle w:val="Style16"/>
              <w:widowControl/>
              <w:spacing w:line="240" w:lineRule="auto"/>
              <w:ind w:firstLine="567"/>
              <w:jc w:val="both"/>
              <w:rPr>
                <w:rStyle w:val="FontStyle36"/>
              </w:rPr>
            </w:pPr>
            <w:r>
              <w:rPr>
                <w:rStyle w:val="FontStyle36"/>
              </w:rPr>
              <w:t xml:space="preserve">Наличие </w:t>
            </w:r>
            <w:proofErr w:type="spellStart"/>
            <w:proofErr w:type="gramStart"/>
            <w:r w:rsidRPr="00010ADB">
              <w:rPr>
                <w:rStyle w:val="FontStyle36"/>
              </w:rPr>
              <w:t>торгово-</w:t>
            </w:r>
            <w:r>
              <w:rPr>
                <w:rStyle w:val="FontStyle36"/>
              </w:rPr>
              <w:t>т</w:t>
            </w:r>
            <w:r w:rsidRPr="00010ADB">
              <w:rPr>
                <w:rStyle w:val="FontStyle36"/>
              </w:rPr>
              <w:t>ех</w:t>
            </w:r>
            <w:proofErr w:type="spellEnd"/>
            <w:proofErr w:type="gramEnd"/>
            <w:r>
              <w:rPr>
                <w:rStyle w:val="FontStyle36"/>
              </w:rPr>
              <w:t xml:space="preserve"> </w:t>
            </w:r>
            <w:proofErr w:type="spellStart"/>
            <w:r w:rsidRPr="00010ADB">
              <w:rPr>
                <w:rStyle w:val="FontStyle36"/>
              </w:rPr>
              <w:t>нологического</w:t>
            </w:r>
            <w:proofErr w:type="spellEnd"/>
            <w:r>
              <w:rPr>
                <w:rStyle w:val="FontStyle36"/>
              </w:rPr>
              <w:t xml:space="preserve"> оборудования сроком выпуска:</w:t>
            </w:r>
          </w:p>
          <w:p w:rsidR="00524D04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>-</w:t>
            </w:r>
            <w:r w:rsidRPr="00010ADB">
              <w:rPr>
                <w:rStyle w:val="FontStyle36"/>
              </w:rPr>
              <w:t xml:space="preserve"> не более 2-х лет</w:t>
            </w:r>
          </w:p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>
              <w:rPr>
                <w:rStyle w:val="FontStyle36"/>
              </w:rPr>
              <w:t xml:space="preserve">- </w:t>
            </w:r>
            <w:r w:rsidRPr="00010ADB">
              <w:rPr>
                <w:rStyle w:val="FontStyle36"/>
              </w:rPr>
              <w:t>более 2-х лет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  <w:p w:rsidR="00524D04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trHeight w:val="70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jc w:val="both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10"/>
              <w:jc w:val="center"/>
              <w:rPr>
                <w:rStyle w:val="FontStyle36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3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   об ассортименте планируемой    к реализации продукции        (с учетом специализации)</w:t>
            </w:r>
          </w:p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proofErr w:type="gramStart"/>
            <w:r w:rsidRPr="00010ADB">
              <w:rPr>
                <w:rStyle w:val="FontStyle36"/>
              </w:rPr>
              <w:t>Наличие ассортиментного перечня планируемой к реализации</w:t>
            </w:r>
            <w:proofErr w:type="gramEnd"/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4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Сведения о количестве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3 работников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создаваемых рабочих мест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2 работника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1 работник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Планируемый уровень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свыше 15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10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среднемесячной заработной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10 до 15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8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платы работников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10 тыс. руб.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jc w:val="left"/>
              <w:rPr>
                <w:rStyle w:val="FontStyle36"/>
              </w:rPr>
            </w:pPr>
            <w:r w:rsidRPr="00010ADB">
              <w:rPr>
                <w:rStyle w:val="FontStyle36"/>
              </w:rPr>
              <w:t>6</w:t>
            </w:r>
          </w:p>
        </w:tc>
        <w:tc>
          <w:tcPr>
            <w:tcW w:w="421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proofErr w:type="gramStart"/>
            <w:r w:rsidRPr="00010ADB">
              <w:rPr>
                <w:rStyle w:val="FontStyle36"/>
              </w:rPr>
              <w:t>Цена</w:t>
            </w:r>
            <w:proofErr w:type="gramEnd"/>
            <w:r w:rsidRPr="00010ADB">
              <w:rPr>
                <w:rStyle w:val="FontStyle36"/>
              </w:rPr>
              <w:t xml:space="preserve"> предлагаемая участником конкурса на право заключения договора      на размещение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более 80% выше начальной цены конкурса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60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5"/>
              <w:widowControl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нестационарного торгового объекта</w:t>
            </w: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60% до 80% выше начальной цены конкурса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50% до 60%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50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40% до 50%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  <w:r>
              <w:rPr>
                <w:rStyle w:val="FontStyle36"/>
              </w:rPr>
              <w:t xml:space="preserve"> конкурса 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30% до 40%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40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от 20% до 30% выше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35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начальной цены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10"/>
              <w:jc w:val="center"/>
              <w:rPr>
                <w:rFonts w:ascii="Times New Roman" w:hAnsi="Times New Roman"/>
              </w:rPr>
            </w:pP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до 20% выше начальной</w:t>
            </w:r>
          </w:p>
        </w:tc>
        <w:tc>
          <w:tcPr>
            <w:tcW w:w="1536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10"/>
              <w:rPr>
                <w:rStyle w:val="FontStyle36"/>
              </w:rPr>
            </w:pPr>
            <w:r w:rsidRPr="00010ADB">
              <w:rPr>
                <w:rStyle w:val="FontStyle36"/>
              </w:rPr>
              <w:t>30</w:t>
            </w:r>
          </w:p>
        </w:tc>
      </w:tr>
      <w:tr w:rsidR="00524D04" w:rsidRPr="00010ADB" w:rsidTr="008D12AD">
        <w:trPr>
          <w:gridAfter w:val="1"/>
          <w:wAfter w:w="29" w:type="dxa"/>
          <w:jc w:val="center"/>
        </w:trPr>
        <w:tc>
          <w:tcPr>
            <w:tcW w:w="454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421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  <w:tc>
          <w:tcPr>
            <w:tcW w:w="320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16"/>
              <w:widowControl/>
              <w:spacing w:line="240" w:lineRule="auto"/>
              <w:ind w:firstLine="567"/>
              <w:rPr>
                <w:rStyle w:val="FontStyle36"/>
              </w:rPr>
            </w:pPr>
            <w:r w:rsidRPr="00010ADB">
              <w:rPr>
                <w:rStyle w:val="FontStyle36"/>
              </w:rPr>
              <w:t>цены конкурса</w:t>
            </w:r>
          </w:p>
        </w:tc>
        <w:tc>
          <w:tcPr>
            <w:tcW w:w="1536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24D04" w:rsidRPr="00010ADB" w:rsidRDefault="00524D04" w:rsidP="008D12AD">
            <w:pPr>
              <w:pStyle w:val="Style20"/>
              <w:widowControl/>
              <w:ind w:firstLine="567"/>
              <w:rPr>
                <w:rFonts w:ascii="Times New Roman" w:hAnsi="Times New Roman"/>
              </w:rPr>
            </w:pPr>
          </w:p>
        </w:tc>
      </w:tr>
    </w:tbl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Fonts w:ascii="Times New Roman" w:hAnsi="Times New Roman"/>
          <w:sz w:val="26"/>
          <w:szCs w:val="26"/>
        </w:rPr>
      </w:pP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Fonts w:ascii="Times New Roman" w:hAnsi="Times New Roman"/>
          <w:bCs/>
          <w:sz w:val="26"/>
          <w:szCs w:val="26"/>
        </w:rPr>
      </w:pPr>
      <w:r w:rsidRPr="00010ADB">
        <w:rPr>
          <w:rFonts w:ascii="Times New Roman" w:hAnsi="Times New Roman"/>
          <w:bCs/>
          <w:sz w:val="26"/>
          <w:szCs w:val="26"/>
        </w:rPr>
        <w:t>По результатам оценки конкурсной документации Комиссия определяет победителя конкурса по бальной системе по каждому лоту.</w:t>
      </w:r>
    </w:p>
    <w:p w:rsidR="00524D04" w:rsidRPr="00010ADB" w:rsidRDefault="00524D04" w:rsidP="00524D04">
      <w:pPr>
        <w:pStyle w:val="Style3"/>
        <w:widowControl/>
        <w:spacing w:line="240" w:lineRule="auto"/>
        <w:ind w:firstLine="567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В случае</w:t>
      </w:r>
      <w:proofErr w:type="gramStart"/>
      <w:r w:rsidRPr="00010ADB">
        <w:rPr>
          <w:rStyle w:val="FontStyle36"/>
          <w:sz w:val="26"/>
          <w:szCs w:val="26"/>
        </w:rPr>
        <w:t>,</w:t>
      </w:r>
      <w:proofErr w:type="gramEnd"/>
      <w:r w:rsidRPr="00010ADB">
        <w:rPr>
          <w:rStyle w:val="FontStyle36"/>
          <w:sz w:val="26"/>
          <w:szCs w:val="26"/>
        </w:rPr>
        <w:t xml:space="preserve"> если субъектами малого и среднего предпринимательства набрано одинаковое количество баллов, рейтинг победителей определяется в соответствии с хронологической последовательностью приема документов.</w:t>
      </w: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b/>
          <w:color w:val="000000"/>
          <w:sz w:val="26"/>
          <w:szCs w:val="26"/>
        </w:rPr>
      </w:pPr>
      <w:r w:rsidRPr="00FB7A1C">
        <w:rPr>
          <w:rFonts w:ascii="Times New Roman" w:hAnsi="Times New Roman"/>
          <w:b/>
          <w:color w:val="000000"/>
          <w:sz w:val="26"/>
          <w:szCs w:val="26"/>
        </w:rPr>
        <w:lastRenderedPageBreak/>
        <w:t>Объекты конкурса (лоты):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275"/>
        <w:gridCol w:w="1418"/>
        <w:gridCol w:w="1417"/>
        <w:gridCol w:w="1276"/>
        <w:gridCol w:w="1433"/>
        <w:gridCol w:w="1372"/>
        <w:gridCol w:w="880"/>
      </w:tblGrid>
      <w:tr w:rsidR="00512FEA" w:rsidRPr="00010ADB" w:rsidTr="00F26EB3">
        <w:tc>
          <w:tcPr>
            <w:tcW w:w="534" w:type="dxa"/>
          </w:tcPr>
          <w:p w:rsidR="00512FEA" w:rsidRPr="00F81213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F81213">
              <w:rPr>
                <w:rFonts w:ascii="Times New Roman" w:hAnsi="Times New Roman"/>
                <w:b/>
                <w:szCs w:val="22"/>
              </w:rPr>
              <w:t>№ лота</w:t>
            </w:r>
          </w:p>
        </w:tc>
        <w:tc>
          <w:tcPr>
            <w:tcW w:w="1275" w:type="dxa"/>
          </w:tcPr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Тип НТО (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  <w:proofErr w:type="gramEnd"/>
          </w:p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>
              <w:rPr>
                <w:rFonts w:ascii="Times New Roman" w:hAnsi="Times New Roman"/>
                <w:b/>
                <w:szCs w:val="22"/>
              </w:rPr>
              <w:t>льон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 xml:space="preserve">, киоск </w:t>
            </w:r>
            <w:r w:rsidRPr="0047039E">
              <w:rPr>
                <w:rFonts w:ascii="Times New Roman" w:hAnsi="Times New Roman"/>
                <w:b/>
                <w:szCs w:val="22"/>
              </w:rPr>
              <w:t>и т.д.)</w:t>
            </w:r>
            <w:proofErr w:type="gramEnd"/>
          </w:p>
        </w:tc>
        <w:tc>
          <w:tcPr>
            <w:tcW w:w="1418" w:type="dxa"/>
          </w:tcPr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Адрес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417" w:type="dxa"/>
          </w:tcPr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Специализа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47039E">
              <w:rPr>
                <w:rFonts w:ascii="Times New Roman" w:hAnsi="Times New Roman"/>
                <w:b/>
                <w:szCs w:val="22"/>
              </w:rPr>
              <w:t>ция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276" w:type="dxa"/>
          </w:tcPr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Предоставляемая площадь для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НТО, кв.м.</w:t>
            </w:r>
          </w:p>
        </w:tc>
        <w:tc>
          <w:tcPr>
            <w:tcW w:w="1433" w:type="dxa"/>
          </w:tcPr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 xml:space="preserve">Период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</w:t>
            </w:r>
          </w:p>
        </w:tc>
        <w:tc>
          <w:tcPr>
            <w:tcW w:w="1372" w:type="dxa"/>
          </w:tcPr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r w:rsidRPr="0047039E">
              <w:rPr>
                <w:rFonts w:ascii="Times New Roman" w:hAnsi="Times New Roman"/>
                <w:b/>
                <w:szCs w:val="22"/>
              </w:rPr>
              <w:t>Начальная (</w:t>
            </w: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минималь</w:t>
            </w:r>
            <w:r>
              <w:rPr>
                <w:rFonts w:ascii="Times New Roman" w:hAnsi="Times New Roman"/>
                <w:b/>
                <w:szCs w:val="22"/>
              </w:rPr>
              <w:t>-</w:t>
            </w:r>
            <w:r w:rsidRPr="0047039E">
              <w:rPr>
                <w:rFonts w:ascii="Times New Roman" w:hAnsi="Times New Roman"/>
                <w:b/>
                <w:szCs w:val="22"/>
              </w:rPr>
              <w:t>ная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) цена договора (цена лота) за весь период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размеще</w:t>
            </w:r>
            <w:proofErr w:type="spellEnd"/>
            <w:r>
              <w:rPr>
                <w:rFonts w:ascii="Times New Roman" w:hAnsi="Times New Roman"/>
                <w:b/>
                <w:szCs w:val="22"/>
              </w:rPr>
              <w:t>-</w:t>
            </w:r>
          </w:p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ния</w:t>
            </w:r>
            <w:proofErr w:type="spellEnd"/>
            <w:r w:rsidRPr="0047039E">
              <w:rPr>
                <w:rFonts w:ascii="Times New Roman" w:hAnsi="Times New Roman"/>
                <w:b/>
                <w:szCs w:val="22"/>
              </w:rPr>
              <w:t xml:space="preserve"> НТО, руб.</w:t>
            </w:r>
          </w:p>
        </w:tc>
        <w:tc>
          <w:tcPr>
            <w:tcW w:w="880" w:type="dxa"/>
          </w:tcPr>
          <w:p w:rsidR="00512FEA" w:rsidRPr="0047039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zCs w:val="22"/>
              </w:rPr>
            </w:pPr>
            <w:proofErr w:type="spellStart"/>
            <w:proofErr w:type="gramStart"/>
            <w:r w:rsidRPr="0047039E">
              <w:rPr>
                <w:rFonts w:ascii="Times New Roman" w:hAnsi="Times New Roman"/>
                <w:b/>
                <w:szCs w:val="22"/>
              </w:rPr>
              <w:t>Сум-ма</w:t>
            </w:r>
            <w:proofErr w:type="spellEnd"/>
            <w:proofErr w:type="gramEnd"/>
            <w:r w:rsidRPr="0047039E">
              <w:rPr>
                <w:rFonts w:ascii="Times New Roman" w:hAnsi="Times New Roman"/>
                <w:b/>
                <w:szCs w:val="22"/>
              </w:rPr>
              <w:t xml:space="preserve"> </w:t>
            </w:r>
            <w:proofErr w:type="spellStart"/>
            <w:r w:rsidRPr="0047039E">
              <w:rPr>
                <w:rFonts w:ascii="Times New Roman" w:hAnsi="Times New Roman"/>
                <w:b/>
                <w:szCs w:val="22"/>
              </w:rPr>
              <w:t>задат-ка</w:t>
            </w:r>
            <w:proofErr w:type="spellEnd"/>
          </w:p>
        </w:tc>
      </w:tr>
      <w:tr w:rsidR="00512FEA" w:rsidRPr="008C29DB" w:rsidTr="00F26EB3">
        <w:tc>
          <w:tcPr>
            <w:tcW w:w="534" w:type="dxa"/>
          </w:tcPr>
          <w:p w:rsidR="00512FEA" w:rsidRPr="008C29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</w:p>
        </w:tc>
        <w:tc>
          <w:tcPr>
            <w:tcW w:w="1275" w:type="dxa"/>
          </w:tcPr>
          <w:p w:rsidR="00512FEA" w:rsidRPr="008C29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C29DB">
              <w:rPr>
                <w:rFonts w:ascii="Times New Roman" w:hAnsi="Times New Roman"/>
                <w:szCs w:val="22"/>
              </w:rPr>
              <w:t>То</w:t>
            </w:r>
            <w:r>
              <w:rPr>
                <w:rFonts w:ascii="Times New Roman" w:hAnsi="Times New Roman"/>
                <w:szCs w:val="22"/>
              </w:rPr>
              <w:t>рговый киоск, павильон</w:t>
            </w:r>
          </w:p>
        </w:tc>
        <w:tc>
          <w:tcPr>
            <w:tcW w:w="1418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ул. Ленина, возле д. 44</w:t>
            </w:r>
          </w:p>
        </w:tc>
        <w:tc>
          <w:tcPr>
            <w:tcW w:w="1417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Продовольственные товары, мучные кулинарные и кондитерские изделия, выпечка</w:t>
            </w:r>
          </w:p>
        </w:tc>
        <w:tc>
          <w:tcPr>
            <w:tcW w:w="1276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10 кв.м.</w:t>
            </w:r>
          </w:p>
        </w:tc>
        <w:tc>
          <w:tcPr>
            <w:tcW w:w="1433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С 10.05.2023 по 10.05.2024</w:t>
            </w:r>
          </w:p>
        </w:tc>
        <w:tc>
          <w:tcPr>
            <w:tcW w:w="1372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54 056 руб. 60 коп.</w:t>
            </w:r>
          </w:p>
        </w:tc>
        <w:tc>
          <w:tcPr>
            <w:tcW w:w="880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10 811 руб. 32 коп.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вый киоск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9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Продажа лотерей</w:t>
            </w:r>
            <w:r w:rsidRPr="00153596">
              <w:rPr>
                <w:rFonts w:ascii="Times New Roman" w:hAnsi="Times New Roman"/>
                <w:szCs w:val="22"/>
              </w:rPr>
              <w:t>ных билетов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2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10.05.2024</w:t>
            </w:r>
          </w:p>
        </w:tc>
        <w:tc>
          <w:tcPr>
            <w:tcW w:w="1372" w:type="dxa"/>
          </w:tcPr>
          <w:p w:rsidR="00512FEA" w:rsidRPr="009E1F3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10 811 руб.</w:t>
            </w:r>
          </w:p>
          <w:p w:rsidR="00512FEA" w:rsidRPr="009E1F3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32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2163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>, вагон</w:t>
            </w:r>
            <w:r>
              <w:rPr>
                <w:rFonts w:ascii="Times New Roman" w:hAnsi="Times New Roman"/>
                <w:szCs w:val="22"/>
              </w:rPr>
              <w:t>-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чик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Седова, 24/4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Автомо-бильные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 запасные части с услугой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шиномонта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153596">
              <w:rPr>
                <w:rFonts w:ascii="Times New Roman" w:hAnsi="Times New Roman"/>
                <w:szCs w:val="22"/>
              </w:rPr>
              <w:t>жа</w:t>
            </w:r>
            <w:proofErr w:type="spellEnd"/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До 32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10.05.2024</w:t>
            </w:r>
          </w:p>
        </w:tc>
        <w:tc>
          <w:tcPr>
            <w:tcW w:w="1372" w:type="dxa"/>
          </w:tcPr>
          <w:p w:rsidR="00512FEA" w:rsidRPr="009E1F3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9E1F38">
              <w:rPr>
                <w:rFonts w:ascii="Times New Roman" w:hAnsi="Times New Roman"/>
                <w:szCs w:val="22"/>
              </w:rPr>
              <w:t>172 981 руб. 12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34 597 </w:t>
            </w:r>
            <w:r w:rsidRPr="009E1F38">
              <w:rPr>
                <w:rFonts w:ascii="Times New Roman" w:hAnsi="Times New Roman"/>
                <w:szCs w:val="22"/>
              </w:rPr>
              <w:t>руб.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</w:tcPr>
          <w:p w:rsidR="00512FEA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Торго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512FEA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вый киоск, павильон в составе  </w:t>
            </w:r>
            <w:proofErr w:type="spellStart"/>
            <w:r w:rsidRPr="00153596">
              <w:rPr>
                <w:rFonts w:ascii="Times New Roman" w:hAnsi="Times New Roman"/>
              </w:rPr>
              <w:t>остано</w:t>
            </w:r>
            <w:proofErr w:type="spellEnd"/>
            <w:r>
              <w:rPr>
                <w:rFonts w:ascii="Times New Roman" w:hAnsi="Times New Roman"/>
              </w:rPr>
              <w:t>-</w:t>
            </w:r>
          </w:p>
          <w:p w:rsidR="00512FEA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вочного</w:t>
            </w:r>
            <w:proofErr w:type="spellEnd"/>
            <w:r w:rsidRPr="00153596">
              <w:rPr>
                <w:rFonts w:ascii="Times New Roman" w:hAnsi="Times New Roman"/>
              </w:rPr>
              <w:t xml:space="preserve"> </w:t>
            </w:r>
            <w:proofErr w:type="spellStart"/>
            <w:r w:rsidRPr="00153596">
              <w:rPr>
                <w:rFonts w:ascii="Times New Roman" w:hAnsi="Times New Roman"/>
              </w:rPr>
              <w:t>павиль</w:t>
            </w:r>
            <w:proofErr w:type="spellEnd"/>
          </w:p>
          <w:p w:rsidR="00512FEA" w:rsidRPr="00153596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 xml:space="preserve">она  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</w:rPr>
              <w:t>.Д</w:t>
            </w:r>
            <w:proofErr w:type="gramEnd"/>
            <w:r w:rsidRPr="00153596">
              <w:rPr>
                <w:rFonts w:ascii="Times New Roman" w:hAnsi="Times New Roman"/>
              </w:rPr>
              <w:t>юртюли</w:t>
            </w:r>
          </w:p>
          <w:p w:rsidR="00512FEA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proofErr w:type="spellStart"/>
            <w:r w:rsidRPr="00153596">
              <w:rPr>
                <w:rFonts w:ascii="Times New Roman" w:hAnsi="Times New Roman"/>
              </w:rPr>
              <w:t>Матросо</w:t>
            </w:r>
            <w:proofErr w:type="spellEnd"/>
          </w:p>
          <w:p w:rsidR="00512FEA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53596">
              <w:rPr>
                <w:rFonts w:ascii="Times New Roman" w:hAnsi="Times New Roman"/>
              </w:rPr>
              <w:t>ва</w:t>
            </w:r>
            <w:proofErr w:type="spellEnd"/>
            <w:r w:rsidRPr="00153596">
              <w:rPr>
                <w:rFonts w:ascii="Times New Roman" w:hAnsi="Times New Roman"/>
              </w:rPr>
              <w:t xml:space="preserve">, возле </w:t>
            </w:r>
          </w:p>
          <w:p w:rsidR="00512FEA" w:rsidRPr="00153596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53596">
              <w:rPr>
                <w:rFonts w:ascii="Times New Roman" w:hAnsi="Times New Roman"/>
              </w:rPr>
              <w:t>д. 26 (напротив гаражей)</w:t>
            </w:r>
          </w:p>
        </w:tc>
        <w:tc>
          <w:tcPr>
            <w:tcW w:w="1417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Торговля цветами,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автоаксес</w:t>
            </w:r>
            <w:proofErr w:type="spellEnd"/>
            <w:r>
              <w:rPr>
                <w:rFonts w:ascii="Times New Roman" w:hAnsi="Times New Roman"/>
                <w:szCs w:val="22"/>
              </w:rPr>
              <w:t>-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с</w:t>
            </w:r>
            <w:r w:rsidRPr="00153596">
              <w:rPr>
                <w:rFonts w:ascii="Times New Roman" w:hAnsi="Times New Roman"/>
                <w:szCs w:val="22"/>
              </w:rPr>
              <w:t>уарами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продовольственными товарами, </w:t>
            </w:r>
            <w:r w:rsidRPr="003F6915">
              <w:rPr>
                <w:rFonts w:ascii="Times New Roman" w:hAnsi="Times New Roman"/>
                <w:sz w:val="24"/>
                <w:szCs w:val="24"/>
              </w:rPr>
              <w:t xml:space="preserve"> мучные кулинарные и кондитерские изделия</w:t>
            </w:r>
            <w:r>
              <w:rPr>
                <w:rFonts w:ascii="Times New Roman" w:hAnsi="Times New Roman"/>
                <w:sz w:val="24"/>
                <w:szCs w:val="24"/>
              </w:rPr>
              <w:t>, выпечка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до 40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10.05.2024</w:t>
            </w:r>
          </w:p>
        </w:tc>
        <w:tc>
          <w:tcPr>
            <w:tcW w:w="1372" w:type="dxa"/>
          </w:tcPr>
          <w:p w:rsidR="00512FEA" w:rsidRPr="009E1F38" w:rsidRDefault="00512FEA" w:rsidP="00F26EB3">
            <w:pPr>
              <w:jc w:val="center"/>
              <w:rPr>
                <w:rFonts w:ascii="Times New Roman" w:hAnsi="Times New Roman"/>
              </w:rPr>
            </w:pPr>
            <w:r w:rsidRPr="009E1F38">
              <w:rPr>
                <w:rFonts w:ascii="Times New Roman" w:hAnsi="Times New Roman"/>
              </w:rPr>
              <w:t>216 226 руб. 40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jc w:val="center"/>
            </w:pPr>
            <w:r w:rsidRPr="009E1F38">
              <w:rPr>
                <w:rFonts w:ascii="Times New Roman" w:hAnsi="Times New Roman"/>
              </w:rPr>
              <w:t>43 246 руб.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Default="00512FEA" w:rsidP="00F26EB3">
            <w:pPr>
              <w:pStyle w:val="ConsPlusNormal"/>
              <w:tabs>
                <w:tab w:val="center" w:pos="15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12FEA" w:rsidRPr="008E53F3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Торговый павильон </w:t>
            </w:r>
          </w:p>
          <w:p w:rsidR="00512FEA" w:rsidRPr="008E53F3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</w:tcPr>
          <w:p w:rsidR="00512FEA" w:rsidRPr="008E53F3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РБ, </w:t>
            </w:r>
            <w:r w:rsidRPr="008E53F3">
              <w:rPr>
                <w:rFonts w:ascii="Times New Roman" w:hAnsi="Times New Roman"/>
              </w:rPr>
              <w:t>г. Дюртюли</w:t>
            </w:r>
          </w:p>
          <w:p w:rsidR="00512FEA" w:rsidRPr="008E53F3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ул. Генерала Шаймуратова, </w:t>
            </w:r>
          </w:p>
          <w:p w:rsidR="00512FEA" w:rsidRPr="008E53F3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напротив</w:t>
            </w:r>
            <w:r w:rsidRPr="008E53F3">
              <w:rPr>
                <w:rFonts w:ascii="Times New Roman" w:hAnsi="Times New Roman"/>
                <w:szCs w:val="22"/>
              </w:rPr>
              <w:t xml:space="preserve"> д. </w:t>
            </w:r>
            <w:r>
              <w:rPr>
                <w:rFonts w:ascii="Times New Roman" w:hAnsi="Times New Roman"/>
                <w:szCs w:val="22"/>
              </w:rPr>
              <w:t>16</w:t>
            </w:r>
          </w:p>
        </w:tc>
        <w:tc>
          <w:tcPr>
            <w:tcW w:w="1417" w:type="dxa"/>
          </w:tcPr>
          <w:p w:rsidR="00512FEA" w:rsidRPr="008E53F3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Розничная торговля кофе, чаем и прохладительными напитками, мучные кулинарные и кондитерские изделия, продовольст</w:t>
            </w:r>
            <w:r>
              <w:rPr>
                <w:rFonts w:ascii="Times New Roman" w:hAnsi="Times New Roman"/>
                <w:szCs w:val="22"/>
              </w:rPr>
              <w:lastRenderedPageBreak/>
              <w:t>венные товары, торговля цветами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до 10</w:t>
            </w:r>
            <w:r w:rsidRPr="00153596">
              <w:rPr>
                <w:rFonts w:ascii="Times New Roman" w:hAnsi="Times New Roman"/>
                <w:szCs w:val="22"/>
              </w:rPr>
              <w:t xml:space="preserve">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10.05.2024</w:t>
            </w:r>
          </w:p>
        </w:tc>
        <w:tc>
          <w:tcPr>
            <w:tcW w:w="1372" w:type="dxa"/>
          </w:tcPr>
          <w:p w:rsidR="00512FEA" w:rsidRPr="009E1F38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54 056 руб. 60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10 811 руб. 32 коп.</w:t>
            </w:r>
          </w:p>
        </w:tc>
      </w:tr>
      <w:tr w:rsidR="00512FEA" w:rsidTr="00F26EB3">
        <w:tc>
          <w:tcPr>
            <w:tcW w:w="534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автомат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РБ, г. Дюртюли, ул. В.Горшкова, напротив д. 9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Напитки, прохладительные напитки, соки, воды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10.05.2023 по 10.05.2024</w:t>
            </w:r>
          </w:p>
        </w:tc>
        <w:tc>
          <w:tcPr>
            <w:tcW w:w="1372" w:type="dxa"/>
          </w:tcPr>
          <w:p w:rsidR="00512FEA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32 433 руб. 96 коп.</w:t>
            </w:r>
          </w:p>
        </w:tc>
        <w:tc>
          <w:tcPr>
            <w:tcW w:w="880" w:type="dxa"/>
          </w:tcPr>
          <w:p w:rsidR="00512FEA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6 487 руб.</w:t>
            </w:r>
          </w:p>
        </w:tc>
      </w:tr>
      <w:tr w:rsidR="00512FEA" w:rsidRPr="00290967" w:rsidTr="00F26EB3">
        <w:tc>
          <w:tcPr>
            <w:tcW w:w="534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512FEA" w:rsidRPr="001E060F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15 кв.м.</w:t>
            </w:r>
          </w:p>
        </w:tc>
        <w:tc>
          <w:tcPr>
            <w:tcW w:w="1433" w:type="dxa"/>
          </w:tcPr>
          <w:p w:rsidR="00512FEA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10.05.2024</w:t>
            </w:r>
          </w:p>
        </w:tc>
        <w:tc>
          <w:tcPr>
            <w:tcW w:w="1372" w:type="dxa"/>
          </w:tcPr>
          <w:p w:rsidR="00512FEA" w:rsidRPr="00FD137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81 084 руб. 90 коп.</w:t>
            </w:r>
          </w:p>
        </w:tc>
        <w:tc>
          <w:tcPr>
            <w:tcW w:w="880" w:type="dxa"/>
          </w:tcPr>
          <w:p w:rsidR="00512FEA" w:rsidRPr="00290967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290967">
              <w:rPr>
                <w:rFonts w:ascii="Times New Roman" w:hAnsi="Times New Roman"/>
                <w:szCs w:val="22"/>
              </w:rPr>
              <w:t>16</w:t>
            </w:r>
            <w:r>
              <w:rPr>
                <w:rFonts w:ascii="Times New Roman" w:hAnsi="Times New Roman"/>
                <w:szCs w:val="22"/>
              </w:rPr>
              <w:t> </w:t>
            </w:r>
            <w:r w:rsidRPr="00290967">
              <w:rPr>
                <w:rFonts w:ascii="Times New Roman" w:hAnsi="Times New Roman"/>
                <w:szCs w:val="22"/>
              </w:rPr>
              <w:t>216</w:t>
            </w:r>
            <w:r>
              <w:rPr>
                <w:rFonts w:ascii="Times New Roman" w:hAnsi="Times New Roman"/>
                <w:szCs w:val="22"/>
              </w:rPr>
              <w:t xml:space="preserve"> руб. </w:t>
            </w:r>
            <w:r w:rsidRPr="00290967">
              <w:rPr>
                <w:rFonts w:ascii="Times New Roman" w:hAnsi="Times New Roman"/>
                <w:szCs w:val="22"/>
              </w:rPr>
              <w:t>98</w:t>
            </w:r>
            <w:r>
              <w:rPr>
                <w:rFonts w:ascii="Times New Roman" w:hAnsi="Times New Roman"/>
                <w:szCs w:val="22"/>
              </w:rPr>
              <w:t xml:space="preserve"> коп.</w:t>
            </w:r>
          </w:p>
        </w:tc>
      </w:tr>
      <w:tr w:rsidR="00512FEA" w:rsidTr="00F26EB3">
        <w:tc>
          <w:tcPr>
            <w:tcW w:w="534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512FEA" w:rsidRPr="007918E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 xml:space="preserve">, торговля водой, быстрое питание, </w:t>
            </w:r>
            <w:r w:rsidRPr="001E060F">
              <w:rPr>
                <w:rFonts w:ascii="Times New Roman" w:hAnsi="Times New Roman"/>
                <w:szCs w:val="22"/>
              </w:rPr>
              <w:lastRenderedPageBreak/>
              <w:t>снеки, торговля цветами</w:t>
            </w:r>
          </w:p>
        </w:tc>
        <w:tc>
          <w:tcPr>
            <w:tcW w:w="1276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30 кв.м.</w:t>
            </w:r>
          </w:p>
        </w:tc>
        <w:tc>
          <w:tcPr>
            <w:tcW w:w="1433" w:type="dxa"/>
          </w:tcPr>
          <w:p w:rsidR="00512FEA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10.05.2024</w:t>
            </w:r>
          </w:p>
        </w:tc>
        <w:tc>
          <w:tcPr>
            <w:tcW w:w="1372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512FEA" w:rsidTr="00F26EB3">
        <w:tc>
          <w:tcPr>
            <w:tcW w:w="534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1275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Торговый павильон</w:t>
            </w:r>
          </w:p>
        </w:tc>
        <w:tc>
          <w:tcPr>
            <w:tcW w:w="1418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512FEA" w:rsidRPr="007918E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 кв.м.</w:t>
            </w:r>
          </w:p>
        </w:tc>
        <w:tc>
          <w:tcPr>
            <w:tcW w:w="1433" w:type="dxa"/>
          </w:tcPr>
          <w:p w:rsidR="00512FEA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10.05.2024</w:t>
            </w:r>
          </w:p>
        </w:tc>
        <w:tc>
          <w:tcPr>
            <w:tcW w:w="1372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512FEA" w:rsidRPr="00290967" w:rsidTr="00F26EB3">
        <w:tc>
          <w:tcPr>
            <w:tcW w:w="534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512FEA" w:rsidRPr="00A3306E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>Торговый павильон</w:t>
            </w:r>
          </w:p>
        </w:tc>
        <w:tc>
          <w:tcPr>
            <w:tcW w:w="1418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РБ, г. Дюртюли, ул. Социалистическая, напротив домов 33 и 35, площадка «Зерно» </w:t>
            </w:r>
          </w:p>
        </w:tc>
        <w:tc>
          <w:tcPr>
            <w:tcW w:w="1417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30 кв.м.</w:t>
            </w:r>
          </w:p>
        </w:tc>
        <w:tc>
          <w:tcPr>
            <w:tcW w:w="1433" w:type="dxa"/>
          </w:tcPr>
          <w:p w:rsidR="00512FEA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10.05.2024</w:t>
            </w:r>
          </w:p>
        </w:tc>
        <w:tc>
          <w:tcPr>
            <w:tcW w:w="1372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162 169 руб., 80 коп.</w:t>
            </w:r>
          </w:p>
        </w:tc>
        <w:tc>
          <w:tcPr>
            <w:tcW w:w="880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32 433 руб. 96 коп.</w:t>
            </w:r>
          </w:p>
        </w:tc>
      </w:tr>
      <w:tr w:rsidR="00512FEA" w:rsidRPr="00290967" w:rsidTr="00F26EB3">
        <w:tc>
          <w:tcPr>
            <w:tcW w:w="534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5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A3306E">
              <w:rPr>
                <w:rFonts w:ascii="Times New Roman" w:hAnsi="Times New Roman"/>
                <w:sz w:val="23"/>
                <w:szCs w:val="23"/>
              </w:rPr>
              <w:t xml:space="preserve">Для размещения </w:t>
            </w:r>
            <w:r w:rsidRPr="00A3306E">
              <w:rPr>
                <w:rFonts w:ascii="Times New Roman" w:hAnsi="Times New Roman"/>
                <w:sz w:val="23"/>
                <w:szCs w:val="23"/>
              </w:rPr>
              <w:lastRenderedPageBreak/>
              <w:t>развлекательного инвентаря</w:t>
            </w:r>
          </w:p>
        </w:tc>
        <w:tc>
          <w:tcPr>
            <w:tcW w:w="1418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 xml:space="preserve">РБ, г. Дюртюли, 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t xml:space="preserve">по ул. </w:t>
            </w:r>
            <w:proofErr w:type="gramStart"/>
            <w:r w:rsidRPr="00311C5E">
              <w:rPr>
                <w:rFonts w:ascii="Times New Roman" w:hAnsi="Times New Roman"/>
                <w:color w:val="000000"/>
                <w:szCs w:val="22"/>
              </w:rPr>
              <w:t>Социалисти</w:t>
            </w:r>
            <w:r w:rsidRPr="00311C5E">
              <w:rPr>
                <w:rFonts w:ascii="Times New Roman" w:hAnsi="Times New Roman"/>
                <w:color w:val="000000"/>
                <w:szCs w:val="22"/>
              </w:rPr>
              <w:lastRenderedPageBreak/>
              <w:t>ческая</w:t>
            </w:r>
            <w:proofErr w:type="gramEnd"/>
            <w:r w:rsidRPr="00311C5E">
              <w:rPr>
                <w:rFonts w:ascii="Times New Roman" w:hAnsi="Times New Roman"/>
                <w:color w:val="000000"/>
                <w:szCs w:val="22"/>
              </w:rPr>
              <w:t>, напротив домов 33 и 35</w:t>
            </w:r>
          </w:p>
        </w:tc>
        <w:tc>
          <w:tcPr>
            <w:tcW w:w="1417" w:type="dxa"/>
          </w:tcPr>
          <w:p w:rsidR="00512FEA" w:rsidRPr="001E060F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П</w:t>
            </w:r>
            <w:r w:rsidRPr="001E060F">
              <w:rPr>
                <w:rFonts w:ascii="Times New Roman" w:hAnsi="Times New Roman"/>
                <w:szCs w:val="22"/>
              </w:rPr>
              <w:t>родовольственны</w:t>
            </w:r>
            <w:r>
              <w:rPr>
                <w:rFonts w:ascii="Times New Roman" w:hAnsi="Times New Roman"/>
                <w:szCs w:val="22"/>
              </w:rPr>
              <w:t>е</w:t>
            </w:r>
            <w:r w:rsidRPr="001E060F">
              <w:rPr>
                <w:rFonts w:ascii="Times New Roman" w:hAnsi="Times New Roman"/>
                <w:szCs w:val="22"/>
              </w:rPr>
              <w:t xml:space="preserve"> товар</w:t>
            </w:r>
            <w:r>
              <w:rPr>
                <w:rFonts w:ascii="Times New Roman" w:hAnsi="Times New Roman"/>
                <w:szCs w:val="22"/>
              </w:rPr>
              <w:t>ы</w:t>
            </w:r>
            <w:r w:rsidRPr="001E060F">
              <w:rPr>
                <w:rFonts w:ascii="Times New Roman" w:hAnsi="Times New Roman"/>
                <w:szCs w:val="22"/>
              </w:rPr>
              <w:t xml:space="preserve">, выпечка, </w:t>
            </w:r>
            <w:r w:rsidRPr="001E060F">
              <w:rPr>
                <w:rFonts w:ascii="Times New Roman" w:hAnsi="Times New Roman"/>
                <w:szCs w:val="22"/>
              </w:rPr>
              <w:lastRenderedPageBreak/>
              <w:t xml:space="preserve">розничная торговля кофе, чаем  и прохладительными напитками, мучные, кулинарные,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хлеб</w:t>
            </w:r>
            <w:proofErr w:type="gramStart"/>
            <w:r w:rsidRPr="001E060F">
              <w:rPr>
                <w:rFonts w:ascii="Times New Roman" w:hAnsi="Times New Roman"/>
                <w:szCs w:val="22"/>
              </w:rPr>
              <w:t>о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-</w:t>
            </w:r>
            <w:proofErr w:type="gramEnd"/>
            <w:r w:rsidRPr="001E060F">
              <w:rPr>
                <w:rFonts w:ascii="Times New Roman" w:hAnsi="Times New Roman"/>
                <w:szCs w:val="22"/>
              </w:rPr>
              <w:t xml:space="preserve"> булочные изделия и кондитерские изделия, </w:t>
            </w:r>
            <w:proofErr w:type="spellStart"/>
            <w:r w:rsidRPr="001E060F">
              <w:rPr>
                <w:rFonts w:ascii="Times New Roman" w:hAnsi="Times New Roman"/>
                <w:szCs w:val="22"/>
              </w:rPr>
              <w:t>шаурма</w:t>
            </w:r>
            <w:proofErr w:type="spellEnd"/>
            <w:r w:rsidRPr="001E060F">
              <w:rPr>
                <w:rFonts w:ascii="Times New Roman" w:hAnsi="Times New Roman"/>
                <w:szCs w:val="22"/>
              </w:rPr>
              <w:t>, торговля водой, быстрое питание, снеки, торговля цветами</w:t>
            </w:r>
          </w:p>
        </w:tc>
        <w:tc>
          <w:tcPr>
            <w:tcW w:w="1276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lastRenderedPageBreak/>
              <w:t>50 кв.м.</w:t>
            </w:r>
          </w:p>
        </w:tc>
        <w:tc>
          <w:tcPr>
            <w:tcW w:w="1433" w:type="dxa"/>
          </w:tcPr>
          <w:p w:rsidR="00512FEA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 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lastRenderedPageBreak/>
              <w:t>10.05.2024</w:t>
            </w:r>
          </w:p>
        </w:tc>
        <w:tc>
          <w:tcPr>
            <w:tcW w:w="1372" w:type="dxa"/>
          </w:tcPr>
          <w:p w:rsidR="00512FEA" w:rsidRPr="00FD137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lastRenderedPageBreak/>
              <w:t>270 283 руб</w:t>
            </w:r>
            <w:r w:rsidRPr="00E95CEE">
              <w:rPr>
                <w:rFonts w:ascii="Times New Roman" w:hAnsi="Times New Roman"/>
                <w:szCs w:val="22"/>
              </w:rPr>
              <w:t>.</w:t>
            </w:r>
          </w:p>
        </w:tc>
        <w:tc>
          <w:tcPr>
            <w:tcW w:w="880" w:type="dxa"/>
          </w:tcPr>
          <w:p w:rsidR="00512FEA" w:rsidRPr="00290967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</w:rPr>
              <w:t>54 056 руб. 60 коп</w:t>
            </w:r>
            <w:r>
              <w:rPr>
                <w:rFonts w:ascii="Times New Roman" w:hAnsi="Times New Roman"/>
                <w:szCs w:val="22"/>
              </w:rPr>
              <w:t>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Default="00512FEA" w:rsidP="00F26EB3">
            <w:pPr>
              <w:pStyle w:val="ConsPlusNormal"/>
              <w:tabs>
                <w:tab w:val="center" w:pos="159"/>
              </w:tabs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1275" w:type="dxa"/>
          </w:tcPr>
          <w:p w:rsidR="00512FEA" w:rsidRPr="008E53F3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Торговый павильон </w:t>
            </w:r>
          </w:p>
          <w:p w:rsidR="00512FEA" w:rsidRPr="008E53F3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</w:tcPr>
          <w:p w:rsidR="00512FEA" w:rsidRPr="008E53F3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>г. Дюртюли</w:t>
            </w:r>
          </w:p>
          <w:p w:rsidR="00512FEA" w:rsidRPr="008E53F3" w:rsidRDefault="00512FEA" w:rsidP="00F26E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53F3">
              <w:rPr>
                <w:rFonts w:ascii="Times New Roman" w:hAnsi="Times New Roman"/>
              </w:rPr>
              <w:t xml:space="preserve">ул. Генерала Шаймуратова, </w:t>
            </w:r>
          </w:p>
          <w:p w:rsidR="00512FEA" w:rsidRPr="008E53F3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8E53F3">
              <w:rPr>
                <w:rFonts w:ascii="Times New Roman" w:hAnsi="Times New Roman"/>
                <w:szCs w:val="22"/>
              </w:rPr>
              <w:t>сзади д. 9</w:t>
            </w:r>
          </w:p>
        </w:tc>
        <w:tc>
          <w:tcPr>
            <w:tcW w:w="1417" w:type="dxa"/>
          </w:tcPr>
          <w:p w:rsidR="00512FEA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proofErr w:type="gramStart"/>
            <w:r w:rsidRPr="008E53F3">
              <w:rPr>
                <w:rFonts w:ascii="Times New Roman" w:hAnsi="Times New Roman"/>
                <w:szCs w:val="22"/>
              </w:rPr>
              <w:t>Предоставле</w:t>
            </w:r>
            <w:r>
              <w:rPr>
                <w:rFonts w:ascii="Times New Roman" w:hAnsi="Times New Roman"/>
                <w:szCs w:val="22"/>
              </w:rPr>
              <w:t>-</w:t>
            </w:r>
            <w:r w:rsidRPr="008E53F3">
              <w:rPr>
                <w:rFonts w:ascii="Times New Roman" w:hAnsi="Times New Roman"/>
                <w:szCs w:val="22"/>
              </w:rPr>
              <w:t>ние</w:t>
            </w:r>
            <w:proofErr w:type="spellEnd"/>
            <w:proofErr w:type="gramEnd"/>
            <w:r w:rsidRPr="008E53F3">
              <w:rPr>
                <w:rFonts w:ascii="Times New Roman" w:hAnsi="Times New Roman"/>
                <w:szCs w:val="22"/>
              </w:rPr>
              <w:t xml:space="preserve"> услуг </w:t>
            </w:r>
            <w:proofErr w:type="spellStart"/>
            <w:r w:rsidRPr="008E53F3">
              <w:rPr>
                <w:rFonts w:ascii="Times New Roman" w:hAnsi="Times New Roman"/>
                <w:szCs w:val="22"/>
              </w:rPr>
              <w:t>обществен</w:t>
            </w:r>
            <w:proofErr w:type="spellEnd"/>
          </w:p>
          <w:p w:rsidR="00512FEA" w:rsidRPr="008E53F3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8E53F3">
              <w:rPr>
                <w:rFonts w:ascii="Times New Roman" w:hAnsi="Times New Roman"/>
                <w:szCs w:val="22"/>
              </w:rPr>
              <w:t>ного</w:t>
            </w:r>
            <w:proofErr w:type="spellEnd"/>
            <w:r w:rsidRPr="008E53F3">
              <w:rPr>
                <w:rFonts w:ascii="Times New Roman" w:hAnsi="Times New Roman"/>
                <w:szCs w:val="22"/>
              </w:rPr>
              <w:t xml:space="preserve"> питания, шашлыки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29</w:t>
            </w:r>
            <w:r w:rsidRPr="00153596">
              <w:rPr>
                <w:rFonts w:ascii="Times New Roman" w:hAnsi="Times New Roman"/>
                <w:szCs w:val="22"/>
              </w:rPr>
              <w:t xml:space="preserve">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  <w:rPr>
                <w:rFonts w:ascii="Times New Roman" w:hAnsi="Times New Roman"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</w:t>
            </w:r>
            <w:r w:rsidRPr="003C077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</w:t>
            </w:r>
            <w:r w:rsidRPr="003C077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</w:t>
            </w:r>
            <w:r w:rsidRPr="003C077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05</w:t>
            </w:r>
            <w:r w:rsidRPr="003C077F">
              <w:rPr>
                <w:rFonts w:ascii="Times New Roman" w:hAnsi="Times New Roman"/>
              </w:rPr>
              <w:t>.</w:t>
            </w:r>
            <w:r>
              <w:rPr>
                <w:rFonts w:ascii="Times New Roman" w:hAnsi="Times New Roman"/>
              </w:rPr>
              <w:t>2024</w:t>
            </w:r>
          </w:p>
        </w:tc>
        <w:tc>
          <w:tcPr>
            <w:tcW w:w="1372" w:type="dxa"/>
          </w:tcPr>
          <w:p w:rsidR="00512FEA" w:rsidRPr="009E1F38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156 764 руб. 14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31 353 руб.</w:t>
            </w:r>
          </w:p>
        </w:tc>
      </w:tr>
      <w:tr w:rsidR="00512FEA" w:rsidRPr="00A66EB3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830AA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Торго</w:t>
            </w:r>
            <w:proofErr w:type="spellEnd"/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вый киоск,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пави</w:t>
            </w:r>
            <w:proofErr w:type="spellEnd"/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льон</w:t>
            </w:r>
            <w:proofErr w:type="spellEnd"/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Первомайс-кая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, возле 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д. 8 («Детская площадка»)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 xml:space="preserve">Розничная торговля </w:t>
            </w:r>
            <w:proofErr w:type="spellStart"/>
            <w:proofErr w:type="gramStart"/>
            <w:r w:rsidRPr="00153596">
              <w:rPr>
                <w:rFonts w:ascii="Times New Roman" w:hAnsi="Times New Roman"/>
                <w:szCs w:val="22"/>
              </w:rPr>
              <w:t>мороже-ным</w:t>
            </w:r>
            <w:proofErr w:type="spellEnd"/>
            <w:proofErr w:type="gramEnd"/>
            <w:r w:rsidRPr="00153596">
              <w:rPr>
                <w:rFonts w:ascii="Times New Roman" w:hAnsi="Times New Roman"/>
                <w:szCs w:val="22"/>
              </w:rPr>
              <w:t>, сладко</w:t>
            </w:r>
            <w:r>
              <w:rPr>
                <w:rFonts w:ascii="Times New Roman" w:hAnsi="Times New Roman"/>
                <w:szCs w:val="22"/>
              </w:rPr>
              <w:t>й ватой, прохладительными напит</w:t>
            </w:r>
            <w:r w:rsidRPr="00153596">
              <w:rPr>
                <w:rFonts w:ascii="Times New Roman" w:hAnsi="Times New Roman"/>
                <w:szCs w:val="22"/>
              </w:rPr>
              <w:t>ками, фруктами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2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10.10.2023</w:t>
            </w:r>
          </w:p>
        </w:tc>
        <w:tc>
          <w:tcPr>
            <w:tcW w:w="1372" w:type="dxa"/>
          </w:tcPr>
          <w:p w:rsidR="00512FEA" w:rsidRPr="00A66EB3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4 504 руб. 72 коп.</w:t>
            </w:r>
          </w:p>
        </w:tc>
        <w:tc>
          <w:tcPr>
            <w:tcW w:w="880" w:type="dxa"/>
          </w:tcPr>
          <w:p w:rsidR="00512FEA" w:rsidRPr="00A66EB3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900 руб.94 коп.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2/2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10.10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512FEA" w:rsidRPr="00803DCD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6 757 руб. 08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1351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42 коп. 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22/1 (со стороны «Автовокзала»)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10.10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512FEA" w:rsidRPr="00803DCD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6 757 руб. 08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1351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42 коп.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на пересечении ул. Ленина возле д. 36 и ул. Первомайская 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  <w:rPr>
                <w:i/>
              </w:rPr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10.10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512FEA" w:rsidRPr="00803DCD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6 757 руб. 08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1351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42 коп.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40 (ближе к магазину «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Оптима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>»)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10.10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512FEA" w:rsidRPr="00803DCD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6 757 руб. 08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1351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42 коп.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Ленина возле д. 42 (с боковой стороны д. №40 по ул. Ленина)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10.10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512FEA" w:rsidRPr="00803DCD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6 757 руб. 08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1351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42 коп.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15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10.10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512FEA" w:rsidRPr="00803DCD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6 757 руб. 08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1351 </w:t>
            </w:r>
            <w:r w:rsidRPr="00803DCD">
              <w:rPr>
                <w:rFonts w:ascii="Times New Roman" w:hAnsi="Times New Roman"/>
                <w:szCs w:val="22"/>
              </w:rPr>
              <w:t>руб.</w:t>
            </w:r>
            <w:r>
              <w:rPr>
                <w:rFonts w:ascii="Times New Roman" w:hAnsi="Times New Roman"/>
                <w:szCs w:val="22"/>
              </w:rPr>
              <w:t xml:space="preserve"> 42 коп.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В.Горшкова возле д. 23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10.10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512FEA" w:rsidRPr="009E1F38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6 757 руб. 08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jc w:val="center"/>
            </w:pPr>
            <w:r>
              <w:rPr>
                <w:rFonts w:ascii="Times New Roman" w:hAnsi="Times New Roman"/>
              </w:rPr>
              <w:t xml:space="preserve">1351 </w:t>
            </w:r>
            <w:r w:rsidRPr="00803DCD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 xml:space="preserve"> 42 коп</w:t>
            </w:r>
            <w:r w:rsidRPr="009E1F38">
              <w:rPr>
                <w:rFonts w:ascii="Times New Roman" w:hAnsi="Times New Roman"/>
              </w:rPr>
              <w:t>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  <w:r>
              <w:rPr>
                <w:rFonts w:ascii="Times New Roman" w:hAnsi="Times New Roman"/>
                <w:szCs w:val="22"/>
              </w:rPr>
              <w:t>-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 xml:space="preserve">юртюли ул.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Назара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</w:t>
            </w:r>
            <w:proofErr w:type="spellStart"/>
            <w:r w:rsidRPr="00153596">
              <w:rPr>
                <w:rFonts w:ascii="Times New Roman" w:hAnsi="Times New Roman"/>
                <w:szCs w:val="22"/>
              </w:rPr>
              <w:t>Наджми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возле д. 19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10.10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512FEA" w:rsidRPr="009E1F38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6 757 руб. 08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jc w:val="center"/>
            </w:pPr>
            <w:r>
              <w:rPr>
                <w:rFonts w:ascii="Times New Roman" w:hAnsi="Times New Roman"/>
              </w:rPr>
              <w:t xml:space="preserve">1351 </w:t>
            </w:r>
            <w:r w:rsidRPr="00803DCD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 xml:space="preserve"> 42 коп</w:t>
            </w:r>
            <w:r w:rsidRPr="009E1F38">
              <w:rPr>
                <w:rFonts w:ascii="Times New Roman" w:hAnsi="Times New Roman"/>
              </w:rPr>
              <w:t>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Первомайская (возле д. 1 кв. 1 по ул. Губкина)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10.10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512FEA" w:rsidRPr="009E1F38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6 757 руб. 08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jc w:val="center"/>
            </w:pPr>
            <w:r>
              <w:rPr>
                <w:rFonts w:ascii="Times New Roman" w:hAnsi="Times New Roman"/>
              </w:rPr>
              <w:t xml:space="preserve">1351 </w:t>
            </w:r>
            <w:r w:rsidRPr="00803DCD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 xml:space="preserve"> 42 коп</w:t>
            </w:r>
            <w:r w:rsidRPr="009E1F38">
              <w:rPr>
                <w:rFonts w:ascii="Times New Roman" w:hAnsi="Times New Roman"/>
              </w:rPr>
              <w:t>.</w:t>
            </w:r>
          </w:p>
        </w:tc>
      </w:tr>
      <w:tr w:rsidR="00512FEA" w:rsidRPr="009E1F38" w:rsidTr="00F26EB3">
        <w:tc>
          <w:tcPr>
            <w:tcW w:w="534" w:type="dxa"/>
          </w:tcPr>
          <w:p w:rsidR="00512FEA" w:rsidRPr="00010ADB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Перед</w:t>
            </w:r>
          </w:p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proofErr w:type="spellStart"/>
            <w:r w:rsidRPr="00153596">
              <w:rPr>
                <w:rFonts w:ascii="Times New Roman" w:hAnsi="Times New Roman"/>
                <w:szCs w:val="22"/>
              </w:rPr>
              <w:t>вижная</w:t>
            </w:r>
            <w:proofErr w:type="spellEnd"/>
            <w:r w:rsidRPr="00153596">
              <w:rPr>
                <w:rFonts w:ascii="Times New Roman" w:hAnsi="Times New Roman"/>
                <w:szCs w:val="22"/>
              </w:rPr>
              <w:t xml:space="preserve"> квасная емкость</w:t>
            </w:r>
          </w:p>
        </w:tc>
        <w:tc>
          <w:tcPr>
            <w:tcW w:w="1418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РБ, г</w:t>
            </w:r>
            <w:proofErr w:type="gramStart"/>
            <w:r w:rsidRPr="00153596">
              <w:rPr>
                <w:rFonts w:ascii="Times New Roman" w:hAnsi="Times New Roman"/>
                <w:szCs w:val="22"/>
              </w:rPr>
              <w:t>.Д</w:t>
            </w:r>
            <w:proofErr w:type="gramEnd"/>
            <w:r w:rsidRPr="00153596">
              <w:rPr>
                <w:rFonts w:ascii="Times New Roman" w:hAnsi="Times New Roman"/>
                <w:szCs w:val="22"/>
              </w:rPr>
              <w:t>юртюли ул. 50 лет Победы, возле д. 44</w:t>
            </w:r>
          </w:p>
        </w:tc>
        <w:tc>
          <w:tcPr>
            <w:tcW w:w="1417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Розничная торговля квасом в розлив</w:t>
            </w:r>
          </w:p>
        </w:tc>
        <w:tc>
          <w:tcPr>
            <w:tcW w:w="1276" w:type="dxa"/>
          </w:tcPr>
          <w:p w:rsidR="00512FEA" w:rsidRPr="00153596" w:rsidRDefault="00512FEA" w:rsidP="00F26EB3">
            <w:pPr>
              <w:pStyle w:val="ConsPlusNormal"/>
              <w:ind w:firstLine="0"/>
              <w:jc w:val="center"/>
              <w:rPr>
                <w:rFonts w:ascii="Times New Roman" w:hAnsi="Times New Roman"/>
                <w:szCs w:val="22"/>
              </w:rPr>
            </w:pPr>
            <w:r w:rsidRPr="00153596">
              <w:rPr>
                <w:rFonts w:ascii="Times New Roman" w:hAnsi="Times New Roman"/>
                <w:szCs w:val="22"/>
              </w:rPr>
              <w:t>3 кв.м.</w:t>
            </w:r>
          </w:p>
        </w:tc>
        <w:tc>
          <w:tcPr>
            <w:tcW w:w="1433" w:type="dxa"/>
          </w:tcPr>
          <w:p w:rsidR="00512FEA" w:rsidRPr="003C077F" w:rsidRDefault="00512FEA" w:rsidP="00F26EB3">
            <w:pPr>
              <w:jc w:val="center"/>
            </w:pPr>
            <w:r w:rsidRPr="003C077F">
              <w:rPr>
                <w:rFonts w:ascii="Times New Roman" w:hAnsi="Times New Roman"/>
              </w:rPr>
              <w:t xml:space="preserve">С </w:t>
            </w:r>
            <w:r>
              <w:rPr>
                <w:rFonts w:ascii="Times New Roman" w:hAnsi="Times New Roman"/>
              </w:rPr>
              <w:t>10.05.2023</w:t>
            </w:r>
            <w:r w:rsidRPr="003C077F">
              <w:rPr>
                <w:rFonts w:ascii="Times New Roman" w:hAnsi="Times New Roman"/>
              </w:rPr>
              <w:t xml:space="preserve"> по </w:t>
            </w:r>
            <w:r>
              <w:rPr>
                <w:rFonts w:ascii="Times New Roman" w:hAnsi="Times New Roman"/>
              </w:rPr>
              <w:t>10.10</w:t>
            </w:r>
            <w:r w:rsidRPr="003C077F">
              <w:rPr>
                <w:rFonts w:ascii="Times New Roman" w:hAnsi="Times New Roman"/>
              </w:rPr>
              <w:t>.202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372" w:type="dxa"/>
          </w:tcPr>
          <w:p w:rsidR="00512FEA" w:rsidRPr="009E1F38" w:rsidRDefault="00512FEA" w:rsidP="00F26E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6 757 руб. 08 коп.</w:t>
            </w:r>
          </w:p>
        </w:tc>
        <w:tc>
          <w:tcPr>
            <w:tcW w:w="880" w:type="dxa"/>
          </w:tcPr>
          <w:p w:rsidR="00512FEA" w:rsidRPr="009E1F38" w:rsidRDefault="00512FEA" w:rsidP="00F26EB3">
            <w:pPr>
              <w:jc w:val="center"/>
            </w:pPr>
            <w:r>
              <w:rPr>
                <w:rFonts w:ascii="Times New Roman" w:hAnsi="Times New Roman"/>
              </w:rPr>
              <w:t xml:space="preserve">1351 </w:t>
            </w:r>
            <w:r w:rsidRPr="00803DCD">
              <w:rPr>
                <w:rFonts w:ascii="Times New Roman" w:hAnsi="Times New Roman"/>
              </w:rPr>
              <w:t>руб.</w:t>
            </w:r>
            <w:r>
              <w:rPr>
                <w:rFonts w:ascii="Times New Roman" w:hAnsi="Times New Roman"/>
              </w:rPr>
              <w:t xml:space="preserve"> 42 коп</w:t>
            </w:r>
            <w:r w:rsidRPr="009E1F38">
              <w:rPr>
                <w:rFonts w:ascii="Times New Roman" w:hAnsi="Times New Roman"/>
              </w:rPr>
              <w:t>.</w:t>
            </w:r>
          </w:p>
        </w:tc>
      </w:tr>
    </w:tbl>
    <w:p w:rsidR="00512FEA" w:rsidRPr="00D46D8D" w:rsidRDefault="00512FEA" w:rsidP="00512FEA">
      <w:pPr>
        <w:pStyle w:val="ConsPlusNormal"/>
        <w:ind w:firstLine="0"/>
        <w:jc w:val="both"/>
        <w:rPr>
          <w:rFonts w:ascii="Times New Roman" w:hAnsi="Times New Roman"/>
          <w:sz w:val="28"/>
          <w:szCs w:val="28"/>
        </w:rPr>
      </w:pP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proofErr w:type="gramStart"/>
      <w:r w:rsidRPr="00681FC9">
        <w:rPr>
          <w:rFonts w:ascii="Times New Roman" w:hAnsi="Times New Roman"/>
          <w:sz w:val="26"/>
          <w:szCs w:val="26"/>
        </w:rPr>
        <w:t xml:space="preserve">Конкурс проводится в соответствии с постановлениями главы администрации городского поселения город Дюртюли муниципального района Дюртюлинский района Республики Башкортостан </w:t>
      </w:r>
      <w:r>
        <w:rPr>
          <w:rFonts w:ascii="Times New Roman" w:hAnsi="Times New Roman"/>
          <w:sz w:val="26"/>
          <w:szCs w:val="26"/>
        </w:rPr>
        <w:t xml:space="preserve">от </w:t>
      </w:r>
      <w:r w:rsidRPr="0034442C">
        <w:rPr>
          <w:rFonts w:ascii="Times New Roman" w:hAnsi="Times New Roman"/>
          <w:sz w:val="26"/>
          <w:szCs w:val="26"/>
        </w:rPr>
        <w:t xml:space="preserve"> </w:t>
      </w:r>
      <w:r w:rsidR="004E14DB">
        <w:rPr>
          <w:rFonts w:ascii="Times New Roman" w:hAnsi="Times New Roman"/>
          <w:sz w:val="26"/>
          <w:szCs w:val="26"/>
        </w:rPr>
        <w:t>05.03</w:t>
      </w:r>
      <w:r w:rsidR="00C467AA">
        <w:rPr>
          <w:rFonts w:ascii="Times New Roman" w:hAnsi="Times New Roman"/>
          <w:sz w:val="26"/>
          <w:szCs w:val="26"/>
        </w:rPr>
        <w:t>.2022</w:t>
      </w:r>
      <w:r>
        <w:rPr>
          <w:rFonts w:ascii="Times New Roman" w:hAnsi="Times New Roman"/>
          <w:sz w:val="26"/>
          <w:szCs w:val="26"/>
        </w:rPr>
        <w:t xml:space="preserve"> года № </w:t>
      </w:r>
      <w:r w:rsidR="004E14DB">
        <w:rPr>
          <w:rFonts w:ascii="Times New Roman" w:hAnsi="Times New Roman"/>
          <w:sz w:val="26"/>
          <w:szCs w:val="26"/>
        </w:rPr>
        <w:t>3/3</w:t>
      </w:r>
      <w:r w:rsidRPr="0034442C">
        <w:rPr>
          <w:rFonts w:ascii="Times New Roman" w:hAnsi="Times New Roman"/>
          <w:sz w:val="26"/>
          <w:szCs w:val="26"/>
        </w:rPr>
        <w:t xml:space="preserve"> </w:t>
      </w:r>
      <w:r w:rsidRPr="00010ADB">
        <w:rPr>
          <w:rFonts w:ascii="Times New Roman" w:hAnsi="Times New Roman"/>
          <w:sz w:val="26"/>
          <w:szCs w:val="26"/>
        </w:rPr>
        <w:t xml:space="preserve">«Об утверждении Положения о порядке размещения нестационарных торговых объектов на территории городского поселения </w:t>
      </w:r>
      <w:r w:rsidRPr="00010ADB">
        <w:rPr>
          <w:rFonts w:ascii="Times New Roman" w:hAnsi="Times New Roman"/>
          <w:bCs/>
          <w:sz w:val="26"/>
          <w:szCs w:val="26"/>
        </w:rPr>
        <w:t>город Дюртюли муниципального района Дюртюлинский район Республики Башкортостан</w:t>
      </w:r>
      <w:r>
        <w:rPr>
          <w:rFonts w:ascii="Times New Roman" w:hAnsi="Times New Roman"/>
          <w:bCs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</w:t>
      </w:r>
      <w:r w:rsidRPr="00010ADB">
        <w:rPr>
          <w:rFonts w:ascii="Times New Roman" w:hAnsi="Times New Roman"/>
          <w:sz w:val="26"/>
          <w:szCs w:val="26"/>
        </w:rPr>
        <w:t>от 12.03.2019</w:t>
      </w:r>
      <w:r>
        <w:rPr>
          <w:rFonts w:ascii="Times New Roman" w:hAnsi="Times New Roman"/>
          <w:sz w:val="26"/>
          <w:szCs w:val="26"/>
        </w:rPr>
        <w:t xml:space="preserve"> года </w:t>
      </w:r>
      <w:r w:rsidRPr="00010ADB">
        <w:rPr>
          <w:rFonts w:ascii="Times New Roman" w:hAnsi="Times New Roman"/>
          <w:sz w:val="26"/>
          <w:szCs w:val="26"/>
        </w:rPr>
        <w:t>№ 3/42 «Об утверждении схемы размещения нестационарных торговых  объектов на</w:t>
      </w:r>
      <w:proofErr w:type="gramEnd"/>
      <w:r w:rsidRPr="00010ADB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010ADB">
        <w:rPr>
          <w:rFonts w:ascii="Times New Roman" w:hAnsi="Times New Roman"/>
          <w:sz w:val="26"/>
          <w:szCs w:val="26"/>
        </w:rPr>
        <w:t>территории городского поселения город Дюртюли муниципального района Дюртюлинский район Республики Башкортостан</w:t>
      </w:r>
      <w:r>
        <w:rPr>
          <w:rFonts w:ascii="Times New Roman" w:hAnsi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</w:t>
      </w:r>
      <w:r>
        <w:rPr>
          <w:rFonts w:ascii="Times New Roman" w:hAnsi="Times New Roman"/>
          <w:sz w:val="26"/>
          <w:szCs w:val="26"/>
        </w:rPr>
        <w:t xml:space="preserve">, от </w:t>
      </w:r>
      <w:r w:rsidR="004E14DB">
        <w:rPr>
          <w:rFonts w:ascii="Times New Roman" w:hAnsi="Times New Roman"/>
          <w:sz w:val="26"/>
          <w:szCs w:val="26"/>
        </w:rPr>
        <w:t>25.11</w:t>
      </w:r>
      <w:r w:rsidR="005663B3" w:rsidRPr="005663B3">
        <w:rPr>
          <w:rFonts w:ascii="Times New Roman" w:hAnsi="Times New Roman"/>
          <w:sz w:val="26"/>
          <w:szCs w:val="26"/>
        </w:rPr>
        <w:t xml:space="preserve">.2022 </w:t>
      </w:r>
      <w:r w:rsidRPr="005663B3">
        <w:rPr>
          <w:rFonts w:ascii="Times New Roman" w:hAnsi="Times New Roman"/>
          <w:sz w:val="26"/>
          <w:szCs w:val="26"/>
        </w:rPr>
        <w:t>года №</w:t>
      </w:r>
      <w:r w:rsidR="005663B3" w:rsidRPr="005663B3">
        <w:rPr>
          <w:rFonts w:ascii="Times New Roman" w:hAnsi="Times New Roman"/>
          <w:sz w:val="26"/>
          <w:szCs w:val="26"/>
        </w:rPr>
        <w:t xml:space="preserve"> </w:t>
      </w:r>
      <w:r w:rsidR="004E14DB">
        <w:rPr>
          <w:rFonts w:ascii="Times New Roman" w:hAnsi="Times New Roman"/>
          <w:sz w:val="26"/>
          <w:szCs w:val="26"/>
        </w:rPr>
        <w:t>11/24</w:t>
      </w:r>
      <w:r>
        <w:rPr>
          <w:rFonts w:ascii="Times New Roman" w:hAnsi="Times New Roman"/>
          <w:sz w:val="26"/>
          <w:szCs w:val="26"/>
        </w:rPr>
        <w:t xml:space="preserve"> «О внесении изменений в постановление </w:t>
      </w:r>
      <w:r w:rsidRPr="00010ADB">
        <w:rPr>
          <w:rFonts w:ascii="Times New Roman" w:hAnsi="Times New Roman"/>
          <w:sz w:val="26"/>
          <w:szCs w:val="26"/>
        </w:rPr>
        <w:t>главы администрации городского поселения город Дюртюли муниципального района Дюртюлинский район Респуб</w:t>
      </w:r>
      <w:r>
        <w:rPr>
          <w:rFonts w:ascii="Times New Roman" w:hAnsi="Times New Roman"/>
          <w:sz w:val="26"/>
          <w:szCs w:val="26"/>
        </w:rPr>
        <w:t xml:space="preserve">лики Башкортостан от 12.03.2019 года </w:t>
      </w:r>
      <w:r w:rsidRPr="00010ADB">
        <w:rPr>
          <w:rFonts w:ascii="Times New Roman" w:hAnsi="Times New Roman"/>
          <w:sz w:val="26"/>
          <w:szCs w:val="26"/>
        </w:rPr>
        <w:t xml:space="preserve">№ 3/42 «Об утверждении схемы размещения нестационарных торговых  объектов на территории </w:t>
      </w:r>
      <w:r w:rsidRPr="00010ADB">
        <w:rPr>
          <w:rFonts w:ascii="Times New Roman" w:hAnsi="Times New Roman"/>
          <w:sz w:val="26"/>
          <w:szCs w:val="26"/>
        </w:rPr>
        <w:lastRenderedPageBreak/>
        <w:t>городского поселения город Дюртюли муниципального  района Дюртюлинский район Республики Башкортостан</w:t>
      </w:r>
      <w:proofErr w:type="gramEnd"/>
      <w:r>
        <w:rPr>
          <w:rFonts w:ascii="Times New Roman" w:hAnsi="Times New Roman"/>
          <w:sz w:val="26"/>
          <w:szCs w:val="26"/>
        </w:rPr>
        <w:t xml:space="preserve"> в новой редакции</w:t>
      </w:r>
      <w:r w:rsidRPr="00010ADB">
        <w:rPr>
          <w:rFonts w:ascii="Times New Roman" w:hAnsi="Times New Roman"/>
          <w:sz w:val="26"/>
          <w:szCs w:val="26"/>
        </w:rPr>
        <w:t>»,</w:t>
      </w:r>
      <w:r>
        <w:rPr>
          <w:rFonts w:ascii="Times New Roman" w:hAnsi="Times New Roman"/>
          <w:sz w:val="26"/>
          <w:szCs w:val="26"/>
        </w:rPr>
        <w:t xml:space="preserve"> </w:t>
      </w:r>
      <w:r w:rsidRPr="003C077F">
        <w:rPr>
          <w:rFonts w:ascii="Times New Roman" w:hAnsi="Times New Roman"/>
          <w:sz w:val="26"/>
          <w:szCs w:val="26"/>
        </w:rPr>
        <w:t xml:space="preserve">от </w:t>
      </w:r>
      <w:r w:rsidR="00736435">
        <w:rPr>
          <w:rFonts w:ascii="Times New Roman" w:hAnsi="Times New Roman"/>
          <w:sz w:val="26"/>
          <w:szCs w:val="26"/>
        </w:rPr>
        <w:t>12.04.2023 №4/7</w:t>
      </w:r>
      <w:r w:rsidRPr="004D00DC">
        <w:rPr>
          <w:rFonts w:ascii="Times New Roman" w:hAnsi="Times New Roman"/>
          <w:sz w:val="26"/>
          <w:szCs w:val="26"/>
        </w:rPr>
        <w:t xml:space="preserve"> «О проведении</w:t>
      </w:r>
      <w:r w:rsidRPr="007949EF">
        <w:rPr>
          <w:rFonts w:ascii="Times New Roman" w:hAnsi="Times New Roman"/>
          <w:sz w:val="26"/>
          <w:szCs w:val="26"/>
        </w:rPr>
        <w:t xml:space="preserve"> конкурса на право заключения договора на размещение нестационарного</w:t>
      </w:r>
      <w:r w:rsidRPr="00FE06CB">
        <w:rPr>
          <w:rFonts w:ascii="Times New Roman" w:hAnsi="Times New Roman"/>
          <w:sz w:val="26"/>
          <w:szCs w:val="26"/>
        </w:rPr>
        <w:t xml:space="preserve"> торгового объекта на территории городского поселения город Дюртюли муниципального района Дюртюлинский район Республики Башкортостан».</w:t>
      </w: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Условия и сроки заключения договора на право размещения НТО</w:t>
      </w: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Pr="009B4023">
        <w:rPr>
          <w:rFonts w:ascii="Times New Roman" w:hAnsi="Times New Roman"/>
          <w:b/>
          <w:bCs/>
          <w:color w:val="000000"/>
          <w:sz w:val="26"/>
          <w:szCs w:val="26"/>
        </w:rPr>
        <w:t>(далее – договор):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Организатор конкурса в течение трех рабочих дней со дня подписания протоко</w:t>
      </w:r>
      <w:r>
        <w:rPr>
          <w:rFonts w:ascii="Times New Roman" w:hAnsi="Times New Roman"/>
          <w:color w:val="000000"/>
          <w:sz w:val="26"/>
          <w:szCs w:val="26"/>
        </w:rPr>
        <w:t xml:space="preserve">ла передает Победителю конкурса копию </w:t>
      </w:r>
      <w:r w:rsidRPr="009B4023">
        <w:rPr>
          <w:rFonts w:ascii="Times New Roman" w:hAnsi="Times New Roman"/>
          <w:color w:val="000000"/>
          <w:sz w:val="26"/>
          <w:szCs w:val="26"/>
        </w:rPr>
        <w:t>протокол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и проект Договора на право размещения нестационарного торгового объекта, который составляется путем включения условий исполнения Договора, предложенных Победителем в заявке на участие в конкурсе, в проект Договора, прилагаемый к конкурсной документации.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 xml:space="preserve">В течение 5 рабочих дней со дня получения от организатора конкурса проекта </w:t>
      </w:r>
      <w:r w:rsidRPr="009B4023">
        <w:rPr>
          <w:rFonts w:ascii="Times New Roman" w:hAnsi="Times New Roman"/>
          <w:sz w:val="26"/>
          <w:szCs w:val="26"/>
        </w:rPr>
        <w:t>Договора Победитель обязан подписать Договор, представить все экземпляры Договора организатору конкурса и документы о внесении оплаты за право размещения НТО.</w:t>
      </w: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sz w:val="26"/>
          <w:szCs w:val="26"/>
        </w:rPr>
        <w:t>В случае</w:t>
      </w:r>
      <w:proofErr w:type="gramStart"/>
      <w:r w:rsidRPr="009B4023">
        <w:rPr>
          <w:rFonts w:ascii="Times New Roman" w:hAnsi="Times New Roman"/>
          <w:sz w:val="26"/>
          <w:szCs w:val="26"/>
        </w:rPr>
        <w:t>,</w:t>
      </w:r>
      <w:proofErr w:type="gramEnd"/>
      <w:r w:rsidR="0001290C">
        <w:rPr>
          <w:rFonts w:ascii="Times New Roman" w:hAnsi="Times New Roman"/>
          <w:sz w:val="26"/>
          <w:szCs w:val="26"/>
        </w:rPr>
        <w:t xml:space="preserve"> </w:t>
      </w:r>
      <w:r w:rsidRPr="009B4023">
        <w:rPr>
          <w:rFonts w:ascii="Times New Roman" w:hAnsi="Times New Roman"/>
          <w:sz w:val="26"/>
          <w:szCs w:val="26"/>
        </w:rPr>
        <w:t>если Победителем не исполнены требования настоящего пункта, такой Победитель</w:t>
      </w:r>
      <w:r w:rsidRPr="009B4023">
        <w:rPr>
          <w:rFonts w:ascii="Times New Roman" w:hAnsi="Times New Roman"/>
          <w:color w:val="000000"/>
          <w:sz w:val="26"/>
          <w:szCs w:val="26"/>
        </w:rPr>
        <w:t xml:space="preserve"> признается уклонившимся от заключения Договора.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  <w:r w:rsidRPr="009B4023">
        <w:rPr>
          <w:rFonts w:ascii="Times New Roman" w:hAnsi="Times New Roman"/>
          <w:color w:val="000000"/>
          <w:sz w:val="26"/>
          <w:szCs w:val="26"/>
        </w:rPr>
        <w:t>Специализация нестационарного торгового объекта является существенным условием Договора. Изменение специализации не допускается.</w:t>
      </w: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462ABD" w:rsidRDefault="00D74E00" w:rsidP="007B6D9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Г</w:t>
      </w:r>
      <w:r w:rsidR="0033311F">
        <w:rPr>
          <w:rFonts w:ascii="Times New Roman" w:hAnsi="Times New Roman"/>
          <w:color w:val="000000"/>
          <w:sz w:val="26"/>
          <w:szCs w:val="26"/>
        </w:rPr>
        <w:t>лав</w:t>
      </w:r>
      <w:r>
        <w:rPr>
          <w:rFonts w:ascii="Times New Roman" w:hAnsi="Times New Roman"/>
          <w:color w:val="000000"/>
          <w:sz w:val="26"/>
          <w:szCs w:val="26"/>
        </w:rPr>
        <w:t>а</w:t>
      </w:r>
      <w:r w:rsidR="0033311F">
        <w:rPr>
          <w:rFonts w:ascii="Times New Roman" w:hAnsi="Times New Roman"/>
          <w:color w:val="000000"/>
          <w:sz w:val="26"/>
          <w:szCs w:val="26"/>
        </w:rPr>
        <w:t xml:space="preserve"> администрации </w:t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</w:r>
      <w:r w:rsidR="0033311F">
        <w:rPr>
          <w:rFonts w:ascii="Times New Roman" w:hAnsi="Times New Roman"/>
          <w:color w:val="000000"/>
          <w:sz w:val="26"/>
          <w:szCs w:val="26"/>
        </w:rPr>
        <w:tab/>
        <w:t xml:space="preserve">       </w:t>
      </w:r>
      <w:r w:rsidR="00B65E20">
        <w:rPr>
          <w:rFonts w:ascii="Times New Roman" w:hAnsi="Times New Roman"/>
          <w:color w:val="000000"/>
          <w:sz w:val="26"/>
          <w:szCs w:val="26"/>
        </w:rPr>
        <w:tab/>
        <w:t xml:space="preserve">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         И.Р. Гареев</w:t>
      </w:r>
    </w:p>
    <w:p w:rsidR="001E599A" w:rsidRDefault="001E599A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524D04" w:rsidRPr="00C22381" w:rsidRDefault="00524D04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22381">
        <w:rPr>
          <w:rFonts w:ascii="Times New Roman" w:hAnsi="Times New Roman"/>
          <w:sz w:val="18"/>
          <w:szCs w:val="18"/>
        </w:rPr>
        <w:t>Исп</w:t>
      </w:r>
      <w:proofErr w:type="gramStart"/>
      <w:r w:rsidRPr="00C22381">
        <w:rPr>
          <w:rFonts w:ascii="Times New Roman" w:hAnsi="Times New Roman"/>
          <w:sz w:val="18"/>
          <w:szCs w:val="18"/>
        </w:rPr>
        <w:t>.</w:t>
      </w:r>
      <w:r w:rsidR="00462ABD">
        <w:rPr>
          <w:rFonts w:ascii="Times New Roman" w:hAnsi="Times New Roman"/>
          <w:sz w:val="18"/>
          <w:szCs w:val="18"/>
        </w:rPr>
        <w:t>Г</w:t>
      </w:r>
      <w:proofErr w:type="gramEnd"/>
      <w:r w:rsidR="00462ABD">
        <w:rPr>
          <w:rFonts w:ascii="Times New Roman" w:hAnsi="Times New Roman"/>
          <w:sz w:val="18"/>
          <w:szCs w:val="18"/>
        </w:rPr>
        <w:t>афарова Э.С</w:t>
      </w:r>
      <w:r w:rsidRPr="00C22381">
        <w:rPr>
          <w:rFonts w:ascii="Times New Roman" w:hAnsi="Times New Roman"/>
          <w:sz w:val="18"/>
          <w:szCs w:val="18"/>
        </w:rPr>
        <w:t>.</w:t>
      </w:r>
    </w:p>
    <w:p w:rsidR="00524D04" w:rsidRPr="00C22381" w:rsidRDefault="00524D04" w:rsidP="00524D04">
      <w:p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C22381">
        <w:rPr>
          <w:rFonts w:ascii="Times New Roman" w:hAnsi="Times New Roman"/>
          <w:sz w:val="18"/>
          <w:szCs w:val="18"/>
        </w:rPr>
        <w:t>Тел. 8 (34787) 2-10-39</w:t>
      </w:r>
    </w:p>
    <w:p w:rsidR="007B6D99" w:rsidRDefault="007B6D99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12FEA" w:rsidRDefault="00512FEA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24D04" w:rsidRDefault="007B6D99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</w:t>
      </w:r>
      <w:r w:rsidR="00524D04" w:rsidRPr="008F3A33">
        <w:rPr>
          <w:rFonts w:ascii="Times New Roman" w:hAnsi="Times New Roman"/>
          <w:sz w:val="24"/>
          <w:szCs w:val="24"/>
        </w:rPr>
        <w:t xml:space="preserve">риложение № 1 </w:t>
      </w:r>
    </w:p>
    <w:p w:rsidR="00524D04" w:rsidRPr="008F3A33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2C76C1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  <w:r w:rsidRPr="008F3A33">
        <w:rPr>
          <w:rFonts w:ascii="Times New Roman" w:hAnsi="Times New Roman"/>
          <w:sz w:val="24"/>
          <w:szCs w:val="24"/>
        </w:rPr>
        <w:t xml:space="preserve"> </w:t>
      </w:r>
      <w:r w:rsidRPr="002C76C1">
        <w:rPr>
          <w:rFonts w:ascii="Times New Roman" w:hAnsi="Times New Roman"/>
          <w:b/>
          <w:bCs/>
        </w:rPr>
        <w:t xml:space="preserve"> </w:t>
      </w:r>
    </w:p>
    <w:p w:rsidR="00524D04" w:rsidRPr="00010ADB" w:rsidRDefault="00524D04" w:rsidP="00524D04">
      <w:pPr>
        <w:pStyle w:val="Style2"/>
        <w:widowControl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524D04" w:rsidRPr="00010ADB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Республики Башкортостан </w:t>
      </w:r>
    </w:p>
    <w:p w:rsidR="00524D04" w:rsidRDefault="00524D04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9"/>
        <w:widowControl/>
        <w:ind w:left="5040" w:firstLine="0"/>
        <w:jc w:val="left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7"/>
        <w:widowControl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b/>
          <w:sz w:val="26"/>
          <w:szCs w:val="26"/>
        </w:rPr>
        <w:t>ЗАЯВЛЕНИЕ НА УЧАСТИЕ В КОНКУРСЕ</w:t>
      </w:r>
    </w:p>
    <w:p w:rsidR="004A6BAB" w:rsidRPr="00944918" w:rsidRDefault="004A6BAB" w:rsidP="004A6BAB">
      <w:pPr>
        <w:pStyle w:val="Style7"/>
        <w:widowControl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на право размещения нестационарного объекта торговли </w:t>
      </w:r>
      <w:r>
        <w:rPr>
          <w:rStyle w:val="FontStyle36"/>
          <w:sz w:val="26"/>
          <w:szCs w:val="26"/>
        </w:rPr>
        <w:t xml:space="preserve">(объекта по оказанию услуг) </w:t>
      </w:r>
      <w:r w:rsidRPr="00944918">
        <w:rPr>
          <w:rStyle w:val="FontStyle36"/>
          <w:sz w:val="26"/>
          <w:szCs w:val="26"/>
        </w:rPr>
        <w:t xml:space="preserve">на территории  городского поселения город Дюртюли муниципального района  </w:t>
      </w:r>
      <w:r>
        <w:rPr>
          <w:rStyle w:val="FontStyle36"/>
          <w:sz w:val="26"/>
          <w:szCs w:val="26"/>
        </w:rPr>
        <w:t xml:space="preserve"> </w:t>
      </w:r>
      <w:r w:rsidRPr="00944918">
        <w:rPr>
          <w:rStyle w:val="FontStyle36"/>
          <w:sz w:val="26"/>
          <w:szCs w:val="26"/>
        </w:rPr>
        <w:t xml:space="preserve">Дюртюлинский район Республики Башкортостан </w:t>
      </w:r>
    </w:p>
    <w:p w:rsidR="004A6BAB" w:rsidRPr="00983EF7" w:rsidRDefault="004A6BAB" w:rsidP="004A6BAB">
      <w:pPr>
        <w:pStyle w:val="Style6"/>
        <w:widowControl/>
        <w:spacing w:line="240" w:lineRule="auto"/>
        <w:ind w:firstLine="720"/>
        <w:jc w:val="left"/>
        <w:rPr>
          <w:rFonts w:ascii="Times New Roman" w:hAnsi="Times New Roman"/>
          <w:sz w:val="20"/>
          <w:szCs w:val="20"/>
        </w:rPr>
      </w:pPr>
    </w:p>
    <w:p w:rsidR="004A6BAB" w:rsidRPr="00944918" w:rsidRDefault="004A6BAB" w:rsidP="004A6BAB">
      <w:pPr>
        <w:pStyle w:val="Style6"/>
        <w:widowControl/>
        <w:tabs>
          <w:tab w:val="left" w:leader="underscore" w:pos="3850"/>
        </w:tabs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ЛОТ № </w:t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7"/>
        <w:widowControl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Адрес объекта: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Специализация объекта: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 w:rsidRPr="00A17C0E">
        <w:rPr>
          <w:rFonts w:ascii="Times New Roman" w:hAnsi="Times New Roman"/>
          <w:sz w:val="26"/>
          <w:szCs w:val="26"/>
        </w:rPr>
        <w:t>Площадь объекта</w:t>
      </w:r>
      <w:r>
        <w:rPr>
          <w:rFonts w:ascii="Times New Roman" w:hAnsi="Times New Roman"/>
          <w:sz w:val="26"/>
          <w:szCs w:val="26"/>
        </w:rPr>
        <w:t>: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:rsidR="004A6BAB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 размещения:</w:t>
      </w:r>
    </w:p>
    <w:p w:rsidR="004A6BAB" w:rsidRPr="00A17C0E" w:rsidRDefault="004A6BAB" w:rsidP="004A6BAB">
      <w:pPr>
        <w:pStyle w:val="Style2"/>
        <w:widowControl/>
        <w:ind w:firstLine="72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1. Изучив документацию по проведению открытого конкурса на право размещения нестационарного торгового объекта</w:t>
      </w:r>
      <w:r>
        <w:rPr>
          <w:rStyle w:val="FontStyle36"/>
          <w:sz w:val="26"/>
          <w:szCs w:val="26"/>
        </w:rPr>
        <w:t xml:space="preserve"> (объекта по оказанию услуг)</w:t>
      </w:r>
      <w:r w:rsidRPr="00944918">
        <w:rPr>
          <w:rStyle w:val="FontStyle36"/>
          <w:sz w:val="26"/>
          <w:szCs w:val="26"/>
        </w:rPr>
        <w:t xml:space="preserve">  на территории городского поселения город Дюртюли муниципального района Дюртюлинский район Республики Башкортостан </w:t>
      </w:r>
    </w:p>
    <w:p w:rsidR="004A6BAB" w:rsidRPr="00944918" w:rsidRDefault="004A6BAB" w:rsidP="004A6BAB">
      <w:pPr>
        <w:pStyle w:val="Style6"/>
        <w:widowControl/>
        <w:spacing w:line="240" w:lineRule="auto"/>
        <w:jc w:val="left"/>
        <w:rPr>
          <w:rFonts w:ascii="Times New Roman" w:hAnsi="Times New Roman"/>
          <w:sz w:val="26"/>
          <w:szCs w:val="26"/>
        </w:rPr>
      </w:pP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A17C0E">
        <w:rPr>
          <w:rFonts w:ascii="Times New Roman" w:hAnsi="Times New Roman"/>
          <w:sz w:val="26"/>
          <w:szCs w:val="26"/>
        </w:rPr>
        <w:t>__________</w:t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>
        <w:rPr>
          <w:rFonts w:ascii="Times New Roman" w:hAnsi="Times New Roman"/>
          <w:sz w:val="26"/>
          <w:szCs w:val="26"/>
        </w:rPr>
        <w:t>___</w:t>
      </w:r>
      <w:r w:rsidRPr="00944918">
        <w:rPr>
          <w:rFonts w:ascii="Times New Roman" w:hAnsi="Times New Roman"/>
          <w:sz w:val="26"/>
          <w:szCs w:val="26"/>
          <w:u w:val="single"/>
        </w:rPr>
        <w:tab/>
      </w:r>
      <w:r w:rsidRPr="00944918">
        <w:rPr>
          <w:rFonts w:ascii="Times New Roman" w:hAnsi="Times New Roman"/>
          <w:sz w:val="26"/>
          <w:szCs w:val="26"/>
        </w:rPr>
        <w:t>_______________________________________________________________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участника конкурса)</w:t>
      </w:r>
    </w:p>
    <w:p w:rsidR="004A6BAB" w:rsidRPr="00944918" w:rsidRDefault="004A6BAB" w:rsidP="004A6BAB">
      <w:pPr>
        <w:pStyle w:val="Style2"/>
        <w:widowControl/>
        <w:tabs>
          <w:tab w:val="left" w:leader="underscore" w:pos="8554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 лице,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11"/>
        <w:widowControl/>
        <w:spacing w:line="240" w:lineRule="auto"/>
        <w:ind w:firstLine="720"/>
        <w:jc w:val="center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должности, ФИО руководителя - для юридического лица или ФИО индивидуального предпринимателя</w:t>
      </w:r>
      <w:r>
        <w:rPr>
          <w:rStyle w:val="FontStyle36"/>
          <w:sz w:val="26"/>
          <w:szCs w:val="26"/>
        </w:rPr>
        <w:t xml:space="preserve">, </w:t>
      </w:r>
      <w:proofErr w:type="spellStart"/>
      <w:r>
        <w:rPr>
          <w:rStyle w:val="FontStyle36"/>
          <w:sz w:val="26"/>
          <w:szCs w:val="26"/>
        </w:rPr>
        <w:t>самозанятого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11"/>
        <w:widowControl/>
        <w:spacing w:line="240" w:lineRule="auto"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сообщает о согласии участвовать в конкурсе на </w:t>
      </w:r>
      <w:proofErr w:type="gramStart"/>
      <w:r w:rsidRPr="00944918">
        <w:rPr>
          <w:rStyle w:val="FontStyle36"/>
          <w:sz w:val="26"/>
          <w:szCs w:val="26"/>
        </w:rPr>
        <w:t>условиях, установленных в извещении о проведении открытого конкурса и направляет</w:t>
      </w:r>
      <w:proofErr w:type="gramEnd"/>
      <w:r w:rsidRPr="00944918">
        <w:rPr>
          <w:rStyle w:val="FontStyle36"/>
          <w:sz w:val="26"/>
          <w:szCs w:val="26"/>
        </w:rPr>
        <w:t xml:space="preserve"> настоящее заявление.</w:t>
      </w:r>
    </w:p>
    <w:p w:rsidR="004A6BAB" w:rsidRPr="00944918" w:rsidRDefault="004A6BAB" w:rsidP="004A6BAB">
      <w:pPr>
        <w:pStyle w:val="Style2"/>
        <w:widowControl/>
        <w:tabs>
          <w:tab w:val="left" w:leader="underscore" w:pos="9312"/>
        </w:tabs>
        <w:ind w:firstLine="720"/>
        <w:rPr>
          <w:rStyle w:val="FontStyle36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Настоящим заявлением подтверждаем, что в отношении</w:t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  <w:r w:rsidRPr="00944918">
        <w:rPr>
          <w:rStyle w:val="FontStyle36"/>
          <w:sz w:val="26"/>
          <w:szCs w:val="26"/>
        </w:rPr>
        <w:tab/>
      </w:r>
    </w:p>
    <w:p w:rsidR="004A6BAB" w:rsidRPr="00944918" w:rsidRDefault="004A6BAB" w:rsidP="004A6BAB">
      <w:pPr>
        <w:pStyle w:val="Style7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(наименование организации или ФИО индивидуального предпринимателя</w:t>
      </w:r>
      <w:r>
        <w:rPr>
          <w:rStyle w:val="FontStyle36"/>
          <w:sz w:val="26"/>
          <w:szCs w:val="26"/>
        </w:rPr>
        <w:t xml:space="preserve">, </w:t>
      </w:r>
      <w:proofErr w:type="spellStart"/>
      <w:r>
        <w:rPr>
          <w:rStyle w:val="FontStyle36"/>
          <w:sz w:val="26"/>
          <w:szCs w:val="26"/>
        </w:rPr>
        <w:t>самозанятого</w:t>
      </w:r>
      <w:proofErr w:type="spellEnd"/>
      <w:r w:rsidRPr="00944918">
        <w:rPr>
          <w:rStyle w:val="FontStyle36"/>
          <w:sz w:val="26"/>
          <w:szCs w:val="26"/>
        </w:rPr>
        <w:t xml:space="preserve"> </w:t>
      </w:r>
      <w:proofErr w:type="gramStart"/>
      <w:r w:rsidRPr="00944918">
        <w:rPr>
          <w:rStyle w:val="FontStyle36"/>
          <w:sz w:val="26"/>
          <w:szCs w:val="26"/>
        </w:rPr>
        <w:t>-у</w:t>
      </w:r>
      <w:proofErr w:type="gramEnd"/>
      <w:r w:rsidRPr="00944918">
        <w:rPr>
          <w:rStyle w:val="FontStyle36"/>
          <w:sz w:val="26"/>
          <w:szCs w:val="26"/>
        </w:rPr>
        <w:t xml:space="preserve">частника конкурса) </w:t>
      </w:r>
    </w:p>
    <w:p w:rsidR="004A6BAB" w:rsidRPr="00944918" w:rsidRDefault="004A6BAB" w:rsidP="004A6BAB">
      <w:pPr>
        <w:pStyle w:val="Style7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не проводится процедура ликвидации, банкротства, деятельность не приостановлена, а также что не имеется неисполненной обязанности по уплате </w:t>
      </w:r>
      <w:r w:rsidRPr="00944918">
        <w:rPr>
          <w:rStyle w:val="FontStyle36"/>
          <w:sz w:val="26"/>
          <w:szCs w:val="26"/>
        </w:rPr>
        <w:lastRenderedPageBreak/>
        <w:t>налогов, сборов пеней и налоговых санкций, подлежащих уплате в соответствии с нормами законодательства Российской Федерации.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A17C0E">
        <w:rPr>
          <w:rStyle w:val="FontStyle36"/>
          <w:sz w:val="26"/>
          <w:szCs w:val="26"/>
        </w:rPr>
        <w:t xml:space="preserve">С  Положением о порядке размещения нестационарных торговых объектов (объектов по оказанию услуг) на территории </w:t>
      </w:r>
      <w:r>
        <w:rPr>
          <w:rStyle w:val="FontStyle36"/>
          <w:sz w:val="26"/>
          <w:szCs w:val="26"/>
        </w:rPr>
        <w:t xml:space="preserve">городского поселения город Дюртюли </w:t>
      </w:r>
      <w:r w:rsidRPr="00A17C0E">
        <w:rPr>
          <w:rStyle w:val="FontStyle36"/>
          <w:sz w:val="26"/>
          <w:szCs w:val="26"/>
        </w:rPr>
        <w:t xml:space="preserve">муниципального района </w:t>
      </w:r>
      <w:r>
        <w:rPr>
          <w:rStyle w:val="FontStyle36"/>
          <w:sz w:val="26"/>
          <w:szCs w:val="26"/>
        </w:rPr>
        <w:t xml:space="preserve">Дюртюлинский </w:t>
      </w:r>
      <w:r w:rsidRPr="00A17C0E">
        <w:rPr>
          <w:rStyle w:val="FontStyle36"/>
          <w:sz w:val="26"/>
          <w:szCs w:val="26"/>
        </w:rPr>
        <w:t xml:space="preserve">район Республики Башкортостан ознакомлен и обязуюсь его соблюдать. </w:t>
      </w:r>
    </w:p>
    <w:p w:rsidR="004A6BAB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По окончании срока действия или в случае досрочного прекращения действия договора на право размещения обязуюсь вывезти (полностью демонтировать) нестационарный объект торговли </w:t>
      </w:r>
      <w:r>
        <w:rPr>
          <w:rStyle w:val="FontStyle36"/>
          <w:sz w:val="26"/>
          <w:szCs w:val="26"/>
        </w:rPr>
        <w:t>(объект по оказанию услуг)</w:t>
      </w:r>
      <w:r w:rsidRPr="00944918">
        <w:rPr>
          <w:rStyle w:val="FontStyle36"/>
          <w:sz w:val="26"/>
          <w:szCs w:val="26"/>
        </w:rPr>
        <w:t xml:space="preserve"> с последующим восстановлением благоустройства и озеленения. </w:t>
      </w: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2. Данные участника конкурса:</w:t>
      </w:r>
    </w:p>
    <w:tbl>
      <w:tblPr>
        <w:tblW w:w="5000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0" w:type="dxa"/>
          <w:right w:w="40" w:type="dxa"/>
        </w:tblCellMar>
        <w:tblLook w:val="0000"/>
      </w:tblPr>
      <w:tblGrid>
        <w:gridCol w:w="602"/>
        <w:gridCol w:w="1405"/>
        <w:gridCol w:w="1540"/>
        <w:gridCol w:w="2344"/>
        <w:gridCol w:w="957"/>
        <w:gridCol w:w="1426"/>
        <w:gridCol w:w="1302"/>
      </w:tblGrid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20"/>
              <w:widowControl/>
              <w:jc w:val="center"/>
              <w:rPr>
                <w:rFonts w:ascii="Times New Roman" w:hAnsi="Times New Roman"/>
              </w:rPr>
            </w:pPr>
            <w:r w:rsidRPr="00944918">
              <w:rPr>
                <w:rFonts w:ascii="Times New Roman" w:hAnsi="Times New Roman"/>
              </w:rPr>
              <w:t>1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Полное наименование юридического лица или Ф.И.О.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контактного телефона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73"/>
              <w:rPr>
                <w:rStyle w:val="FontStyle36"/>
              </w:rPr>
            </w:pPr>
            <w:r w:rsidRPr="00944918">
              <w:rPr>
                <w:rStyle w:val="FontStyle36"/>
              </w:rPr>
              <w:t>Сокращенное наименование юридического лица или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2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Регистрационные данные: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283"/>
              <w:rPr>
                <w:rStyle w:val="FontStyle36"/>
              </w:rPr>
            </w:pPr>
            <w:r w:rsidRPr="00944918">
              <w:rPr>
                <w:rStyle w:val="FontStyle36"/>
              </w:rPr>
              <w:t xml:space="preserve">Дата, место </w:t>
            </w:r>
            <w:r>
              <w:rPr>
                <w:rStyle w:val="FontStyle36"/>
              </w:rPr>
              <w:t xml:space="preserve"> </w:t>
            </w:r>
            <w:r w:rsidRPr="00944918">
              <w:rPr>
                <w:rStyle w:val="FontStyle36"/>
              </w:rPr>
              <w:t xml:space="preserve">и орган регистрации </w:t>
            </w:r>
            <w:r>
              <w:rPr>
                <w:rStyle w:val="FontStyle36"/>
              </w:rPr>
              <w:t>ю</w:t>
            </w:r>
            <w:r w:rsidRPr="00944918">
              <w:rPr>
                <w:rStyle w:val="FontStyle36"/>
              </w:rPr>
              <w:t>ридического лица, индивидуального предпринимателя</w:t>
            </w:r>
            <w:r>
              <w:rPr>
                <w:rStyle w:val="FontStyle36"/>
              </w:rPr>
              <w:t xml:space="preserve">, </w:t>
            </w:r>
            <w:proofErr w:type="spellStart"/>
            <w:r>
              <w:rPr>
                <w:rStyle w:val="FontStyle36"/>
              </w:rPr>
              <w:t>самозанятого</w:t>
            </w:r>
            <w:proofErr w:type="spellEnd"/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ОГРН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ИНН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КПП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ОКПО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</w:tcPr>
          <w:p w:rsidR="004A6BAB" w:rsidRPr="00944918" w:rsidRDefault="004A6BAB" w:rsidP="004A6BAB">
            <w:pPr>
              <w:pStyle w:val="Style5"/>
              <w:widowControl/>
              <w:ind w:left="226"/>
              <w:rPr>
                <w:rStyle w:val="FontStyle36"/>
              </w:rPr>
            </w:pPr>
            <w:r w:rsidRPr="00944918">
              <w:rPr>
                <w:rStyle w:val="FontStyle36"/>
              </w:rPr>
              <w:t>3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rPr>
                <w:rStyle w:val="FontStyle36"/>
              </w:rPr>
            </w:pPr>
            <w:r w:rsidRPr="00944918">
              <w:rPr>
                <w:rStyle w:val="FontStyle36"/>
              </w:rPr>
              <w:t>Номер,  почтовый  адрес инспекции ФНС,     в  которой  участник конкурса зарегистрирован          в качестве налогоплательщика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4</w:t>
            </w:r>
          </w:p>
        </w:tc>
        <w:tc>
          <w:tcPr>
            <w:tcW w:w="8841" w:type="dxa"/>
            <w:gridSpan w:val="6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Юридический адрес/место жительства участника конкурса</w:t>
            </w: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>
            <w:pPr>
              <w:rPr>
                <w:rStyle w:val="FontStyle36"/>
              </w:rPr>
            </w:pPr>
          </w:p>
          <w:p w:rsidR="004A6BAB" w:rsidRPr="00944918" w:rsidRDefault="004A6BAB" w:rsidP="004A6BAB">
            <w:pPr>
              <w:rPr>
                <w:rStyle w:val="FontStyle36"/>
              </w:rPr>
            </w:pP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2"/>
              <w:rPr>
                <w:rStyle w:val="FontStyle36"/>
              </w:rPr>
            </w:pPr>
            <w:r w:rsidRPr="00944918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1384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158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2309" w:type="dxa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1405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43"/>
              <w:rPr>
                <w:rStyle w:val="FontStyle36"/>
              </w:rPr>
            </w:pPr>
            <w:r w:rsidRPr="00944918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5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адрес участника конкурса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Почтовый индекс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Город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06"/>
              <w:rPr>
                <w:rStyle w:val="FontStyle36"/>
              </w:rPr>
            </w:pPr>
            <w:r w:rsidRPr="00944918">
              <w:rPr>
                <w:rStyle w:val="FontStyle36"/>
              </w:rPr>
              <w:t>Улица (проспект, переулок и т.д.)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1384" w:type="dxa"/>
          </w:tcPr>
          <w:p w:rsidR="004A6BAB" w:rsidRPr="00944918" w:rsidRDefault="004A6BAB" w:rsidP="004A6BAB">
            <w:pPr>
              <w:pStyle w:val="Style5"/>
              <w:widowControl/>
              <w:spacing w:line="288" w:lineRule="exact"/>
              <w:ind w:right="158"/>
              <w:rPr>
                <w:rStyle w:val="FontStyle36"/>
              </w:rPr>
            </w:pPr>
            <w:r w:rsidRPr="00944918">
              <w:rPr>
                <w:rStyle w:val="FontStyle36"/>
              </w:rPr>
              <w:t>Номер дома (вл.)</w:t>
            </w:r>
          </w:p>
        </w:tc>
        <w:tc>
          <w:tcPr>
            <w:tcW w:w="1517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2309" w:type="dxa"/>
          </w:tcPr>
          <w:p w:rsidR="004A6BAB" w:rsidRPr="00944918" w:rsidRDefault="004A6BAB" w:rsidP="004A6BAB">
            <w:pPr>
              <w:pStyle w:val="Style5"/>
              <w:widowControl/>
              <w:ind w:left="211"/>
              <w:rPr>
                <w:rStyle w:val="FontStyle36"/>
              </w:rPr>
            </w:pPr>
            <w:r w:rsidRPr="00944918">
              <w:rPr>
                <w:rStyle w:val="FontStyle36"/>
              </w:rPr>
              <w:t>Корпус (стр.)</w:t>
            </w:r>
          </w:p>
        </w:tc>
        <w:tc>
          <w:tcPr>
            <w:tcW w:w="94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  <w:tc>
          <w:tcPr>
            <w:tcW w:w="1405" w:type="dxa"/>
          </w:tcPr>
          <w:p w:rsidR="004A6BAB" w:rsidRPr="00944918" w:rsidRDefault="004A6BAB" w:rsidP="004A6BAB">
            <w:pPr>
              <w:pStyle w:val="Style5"/>
              <w:widowControl/>
              <w:spacing w:line="293" w:lineRule="exact"/>
              <w:ind w:right="48"/>
              <w:rPr>
                <w:rStyle w:val="FontStyle36"/>
              </w:rPr>
            </w:pPr>
            <w:r w:rsidRPr="00944918">
              <w:rPr>
                <w:rStyle w:val="FontStyle36"/>
              </w:rPr>
              <w:t>Офис (квартира)</w:t>
            </w:r>
          </w:p>
        </w:tc>
        <w:tc>
          <w:tcPr>
            <w:tcW w:w="1283" w:type="dxa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 w:val="restart"/>
          </w:tcPr>
          <w:p w:rsidR="004A6BAB" w:rsidRPr="00944918" w:rsidRDefault="004A6BAB" w:rsidP="004A6BAB">
            <w:pPr>
              <w:pStyle w:val="Style5"/>
              <w:widowControl/>
              <w:ind w:left="226"/>
              <w:rPr>
                <w:rStyle w:val="FontStyle36"/>
              </w:rPr>
            </w:pPr>
            <w:r w:rsidRPr="00944918">
              <w:rPr>
                <w:rStyle w:val="FontStyle36"/>
              </w:rPr>
              <w:t>6</w:t>
            </w:r>
          </w:p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Банковские реквизиты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Наименование обслуживающего банка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Расчетный счет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21"/>
              <w:rPr>
                <w:rStyle w:val="FontStyle36"/>
              </w:rPr>
            </w:pPr>
            <w:r w:rsidRPr="00944918">
              <w:rPr>
                <w:rStyle w:val="FontStyle36"/>
              </w:rPr>
              <w:t>Корреспондентский счет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  <w:tr w:rsidR="004A6BAB" w:rsidRPr="00944918" w:rsidTr="004A6BAB">
        <w:trPr>
          <w:jc w:val="center"/>
        </w:trPr>
        <w:tc>
          <w:tcPr>
            <w:tcW w:w="594" w:type="dxa"/>
            <w:vMerge/>
          </w:tcPr>
          <w:p w:rsidR="004A6BAB" w:rsidRPr="00944918" w:rsidRDefault="004A6BAB" w:rsidP="004A6BAB"/>
          <w:p w:rsidR="004A6BAB" w:rsidRPr="00944918" w:rsidRDefault="004A6BAB" w:rsidP="004A6BAB"/>
        </w:tc>
        <w:tc>
          <w:tcPr>
            <w:tcW w:w="5210" w:type="dxa"/>
            <w:gridSpan w:val="3"/>
          </w:tcPr>
          <w:p w:rsidR="004A6BAB" w:rsidRPr="00944918" w:rsidRDefault="004A6BAB" w:rsidP="004A6BAB">
            <w:pPr>
              <w:pStyle w:val="Style5"/>
              <w:widowControl/>
              <w:ind w:left="216"/>
              <w:rPr>
                <w:rStyle w:val="FontStyle36"/>
              </w:rPr>
            </w:pPr>
            <w:r w:rsidRPr="00944918">
              <w:rPr>
                <w:rStyle w:val="FontStyle36"/>
              </w:rPr>
              <w:t>БИК</w:t>
            </w:r>
          </w:p>
        </w:tc>
        <w:tc>
          <w:tcPr>
            <w:tcW w:w="3631" w:type="dxa"/>
            <w:gridSpan w:val="3"/>
          </w:tcPr>
          <w:p w:rsidR="004A6BAB" w:rsidRPr="00944918" w:rsidRDefault="004A6BAB" w:rsidP="004A6BAB">
            <w:pPr>
              <w:pStyle w:val="Style20"/>
              <w:widowControl/>
            </w:pPr>
          </w:p>
        </w:tc>
      </w:tr>
    </w:tbl>
    <w:p w:rsidR="004A6BAB" w:rsidRPr="00944918" w:rsidRDefault="004A6BAB" w:rsidP="004A6BAB">
      <w:pPr>
        <w:pStyle w:val="Style6"/>
        <w:widowControl/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3. Заявительные документы:</w:t>
      </w:r>
    </w:p>
    <w:p w:rsidR="004A6BAB" w:rsidRPr="00944918" w:rsidRDefault="004A6BAB" w:rsidP="004A6BAB">
      <w:pPr>
        <w:pStyle w:val="Style6"/>
        <w:widowControl/>
        <w:tabs>
          <w:tab w:val="left" w:leader="underscore" w:pos="836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lastRenderedPageBreak/>
        <w:t xml:space="preserve">- копия устава (для юридических лиц), заверенная заявителем - на </w:t>
      </w:r>
      <w:proofErr w:type="spellStart"/>
      <w:r>
        <w:rPr>
          <w:rStyle w:val="FontStyle36"/>
          <w:sz w:val="26"/>
          <w:szCs w:val="26"/>
        </w:rPr>
        <w:t>__</w:t>
      </w:r>
      <w:proofErr w:type="gramStart"/>
      <w:r w:rsidRPr="00944918">
        <w:rPr>
          <w:rStyle w:val="FontStyle36"/>
          <w:sz w:val="26"/>
          <w:szCs w:val="26"/>
        </w:rPr>
        <w:t>л</w:t>
      </w:r>
      <w:proofErr w:type="spellEnd"/>
      <w:proofErr w:type="gramEnd"/>
      <w:r w:rsidRPr="00944918">
        <w:rPr>
          <w:rStyle w:val="FontStyle36"/>
          <w:sz w:val="26"/>
          <w:szCs w:val="26"/>
        </w:rPr>
        <w:t xml:space="preserve">. в </w:t>
      </w:r>
      <w:r w:rsidRPr="00944918">
        <w:rPr>
          <w:rStyle w:val="FontStyle44"/>
          <w:b w:val="0"/>
          <w:sz w:val="26"/>
          <w:szCs w:val="26"/>
        </w:rPr>
        <w:t>1</w:t>
      </w:r>
      <w:r w:rsidRPr="00944918">
        <w:rPr>
          <w:rStyle w:val="FontStyle44"/>
          <w:sz w:val="26"/>
          <w:szCs w:val="26"/>
        </w:rPr>
        <w:t xml:space="preserve"> </w:t>
      </w:r>
      <w:r w:rsidRPr="00944918">
        <w:rPr>
          <w:rStyle w:val="FontStyle36"/>
          <w:sz w:val="26"/>
          <w:szCs w:val="26"/>
        </w:rPr>
        <w:t>экз.;</w:t>
      </w:r>
    </w:p>
    <w:p w:rsidR="004A6BAB" w:rsidRPr="00944918" w:rsidRDefault="004A6BAB" w:rsidP="004A6BAB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выписка из Единого государственного реестра юридических лиц для заявителя - юридического лица;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178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выписка из Единого государственного реестра индивидуальных предпринимателей для заявителя - </w:t>
      </w:r>
      <w:r>
        <w:rPr>
          <w:rStyle w:val="FontStyle36"/>
          <w:sz w:val="26"/>
          <w:szCs w:val="26"/>
        </w:rPr>
        <w:t>индивидуального предпринимателя;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>свидетельство о государственной регистрации (для юридических лиц)</w:t>
      </w:r>
      <w:r>
        <w:rPr>
          <w:rStyle w:val="FontStyle36"/>
          <w:sz w:val="26"/>
          <w:szCs w:val="26"/>
        </w:rPr>
        <w:t>;</w:t>
      </w:r>
      <w:r w:rsidRPr="00622237">
        <w:rPr>
          <w:rStyle w:val="FontStyle36"/>
          <w:sz w:val="26"/>
          <w:szCs w:val="26"/>
        </w:rPr>
        <w:t xml:space="preserve"> </w:t>
      </w:r>
    </w:p>
    <w:p w:rsidR="004A6BAB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>свидетельство о государственной регистрации гражданина в качестве индивидуального предпринимателя (для ин</w:t>
      </w:r>
      <w:r>
        <w:rPr>
          <w:rStyle w:val="FontStyle36"/>
          <w:sz w:val="26"/>
          <w:szCs w:val="26"/>
        </w:rPr>
        <w:t>дивидуальных предпринимателей);</w:t>
      </w:r>
    </w:p>
    <w:p w:rsidR="004A6BAB" w:rsidRPr="00944918" w:rsidRDefault="004A6BAB" w:rsidP="004A6BAB">
      <w:pPr>
        <w:pStyle w:val="Style30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622237">
        <w:rPr>
          <w:rStyle w:val="FontStyle36"/>
          <w:sz w:val="26"/>
          <w:szCs w:val="26"/>
        </w:rPr>
        <w:t xml:space="preserve">уведомление </w:t>
      </w:r>
      <w:r>
        <w:rPr>
          <w:rStyle w:val="FontStyle36"/>
          <w:sz w:val="26"/>
          <w:szCs w:val="26"/>
        </w:rPr>
        <w:t xml:space="preserve">(справка) </w:t>
      </w:r>
      <w:r w:rsidRPr="00622237">
        <w:rPr>
          <w:rStyle w:val="FontStyle36"/>
          <w:sz w:val="26"/>
          <w:szCs w:val="26"/>
        </w:rPr>
        <w:t xml:space="preserve">о постановке на налоговый учет в качестве налогоплательщика на </w:t>
      </w:r>
      <w:proofErr w:type="gramStart"/>
      <w:r w:rsidRPr="00622237">
        <w:rPr>
          <w:rStyle w:val="FontStyle36"/>
          <w:sz w:val="26"/>
          <w:szCs w:val="26"/>
        </w:rPr>
        <w:t>профессиональных</w:t>
      </w:r>
      <w:proofErr w:type="gramEnd"/>
      <w:r w:rsidRPr="00622237">
        <w:rPr>
          <w:rStyle w:val="FontStyle36"/>
          <w:sz w:val="26"/>
          <w:szCs w:val="26"/>
        </w:rPr>
        <w:t xml:space="preserve"> доход (для </w:t>
      </w:r>
      <w:proofErr w:type="spellStart"/>
      <w:r w:rsidRPr="00622237">
        <w:rPr>
          <w:rStyle w:val="FontStyle36"/>
          <w:sz w:val="26"/>
          <w:szCs w:val="26"/>
        </w:rPr>
        <w:t>самозанятых</w:t>
      </w:r>
      <w:proofErr w:type="spellEnd"/>
      <w:r w:rsidRPr="00622237">
        <w:rPr>
          <w:rStyle w:val="FontStyle36"/>
          <w:sz w:val="26"/>
          <w:szCs w:val="26"/>
        </w:rPr>
        <w:t>);</w:t>
      </w:r>
    </w:p>
    <w:p w:rsidR="004A6BAB" w:rsidRDefault="004A6BAB" w:rsidP="004A6BAB">
      <w:pPr>
        <w:pStyle w:val="Style4"/>
        <w:widowControl/>
        <w:numPr>
          <w:ilvl w:val="0"/>
          <w:numId w:val="6"/>
        </w:numPr>
        <w:tabs>
          <w:tab w:val="left" w:pos="0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C66F5F">
        <w:t xml:space="preserve"> </w:t>
      </w:r>
      <w:r w:rsidRPr="00C66F5F">
        <w:rPr>
          <w:rStyle w:val="FontStyle36"/>
          <w:sz w:val="26"/>
          <w:szCs w:val="26"/>
        </w:rPr>
        <w:t>свидетельство о постановке на учет в налоговом органе и присвоении идентификационного номера налогоплательщика;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- документ, подтверждающий внесение задатка;</w:t>
      </w:r>
    </w:p>
    <w:p w:rsidR="004A6BAB" w:rsidRPr="00944918" w:rsidRDefault="004A6BAB" w:rsidP="004A6BAB">
      <w:pPr>
        <w:pStyle w:val="Style29"/>
        <w:widowControl/>
        <w:numPr>
          <w:ilvl w:val="0"/>
          <w:numId w:val="7"/>
        </w:numPr>
        <w:tabs>
          <w:tab w:val="left" w:pos="1526"/>
        </w:tabs>
        <w:suppressAutoHyphens w:val="0"/>
        <w:autoSpaceDN w:val="0"/>
        <w:adjustRightInd w:val="0"/>
        <w:ind w:firstLine="720"/>
        <w:jc w:val="both"/>
        <w:rPr>
          <w:rStyle w:val="FontStyle46"/>
          <w:i w:val="0"/>
          <w:iCs w:val="0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документы, подтверждающие полномочия представителя юридического лица; </w:t>
      </w:r>
      <w:r w:rsidRPr="00944918">
        <w:rPr>
          <w:rStyle w:val="FontStyle46"/>
          <w:sz w:val="26"/>
          <w:szCs w:val="26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4A6BAB" w:rsidRPr="00944918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копия паспорта гражданина Российской Федерации;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информация о режиме работы объекта;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внешний вид и оформление объекта</w:t>
      </w:r>
      <w:r>
        <w:rPr>
          <w:rStyle w:val="FontStyle36"/>
          <w:sz w:val="26"/>
          <w:szCs w:val="26"/>
        </w:rPr>
        <w:t xml:space="preserve"> - </w:t>
      </w:r>
      <w:r w:rsidRPr="00944918">
        <w:rPr>
          <w:rStyle w:val="FontStyle36"/>
          <w:sz w:val="26"/>
          <w:szCs w:val="26"/>
        </w:rPr>
        <w:t xml:space="preserve">эскиз или </w:t>
      </w:r>
      <w:r>
        <w:rPr>
          <w:rStyle w:val="FontStyle36"/>
          <w:sz w:val="26"/>
          <w:szCs w:val="26"/>
        </w:rPr>
        <w:t>НТО</w:t>
      </w:r>
      <w:r w:rsidRPr="00944918">
        <w:rPr>
          <w:rStyle w:val="FontStyle36"/>
          <w:sz w:val="26"/>
          <w:szCs w:val="26"/>
        </w:rPr>
        <w:t>, планируемого к размещению</w:t>
      </w:r>
      <w:r>
        <w:rPr>
          <w:rStyle w:val="FontStyle36"/>
          <w:sz w:val="26"/>
          <w:szCs w:val="26"/>
        </w:rPr>
        <w:t>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информация о режиме работы объекта</w:t>
      </w:r>
      <w:r>
        <w:rPr>
          <w:rStyle w:val="FontStyle36"/>
          <w:sz w:val="26"/>
          <w:szCs w:val="26"/>
        </w:rPr>
        <w:t>;</w:t>
      </w:r>
      <w:r w:rsidRPr="00301C4B">
        <w:rPr>
          <w:rStyle w:val="FontStyle36"/>
          <w:sz w:val="26"/>
          <w:szCs w:val="26"/>
        </w:rPr>
        <w:t xml:space="preserve"> </w:t>
      </w:r>
    </w:p>
    <w:p w:rsidR="004A6BAB" w:rsidRPr="00944918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для автолавок, автоцистерн, автофургонов и т.п. - фотография и заверенная заявителем копия паспорта транспортного средства</w:t>
      </w:r>
      <w:r>
        <w:rPr>
          <w:rStyle w:val="FontStyle36"/>
          <w:sz w:val="26"/>
          <w:szCs w:val="26"/>
        </w:rPr>
        <w:t>;</w:t>
      </w:r>
    </w:p>
    <w:p w:rsidR="004A6BAB" w:rsidRDefault="004A6BAB" w:rsidP="004A6BAB">
      <w:pPr>
        <w:pStyle w:val="Style30"/>
        <w:widowControl/>
        <w:numPr>
          <w:ilvl w:val="0"/>
          <w:numId w:val="7"/>
        </w:numPr>
        <w:tabs>
          <w:tab w:val="left" w:pos="1526"/>
        </w:tabs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опись представленных документов.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сведения об оснащении торгово-технологическим оборудованием и инвентарем (в зависимости от специализации объекта);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сведения об ассортименте планируемой к реализации продукции (с учетом специализации);</w:t>
      </w:r>
    </w:p>
    <w:p w:rsidR="004A6BAB" w:rsidRPr="00944918" w:rsidRDefault="004A6BAB" w:rsidP="004A6BAB">
      <w:pPr>
        <w:pStyle w:val="Style4"/>
        <w:widowControl/>
        <w:spacing w:line="240" w:lineRule="auto"/>
        <w:ind w:left="720" w:firstLine="0"/>
        <w:jc w:val="left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 xml:space="preserve">- </w:t>
      </w:r>
      <w:r w:rsidRPr="00944918">
        <w:rPr>
          <w:rStyle w:val="FontStyle36"/>
          <w:sz w:val="26"/>
          <w:szCs w:val="26"/>
        </w:rPr>
        <w:t>сведения о количестве создаваемых рабочих мест;</w:t>
      </w:r>
    </w:p>
    <w:p w:rsidR="004A6BAB" w:rsidRPr="00944918" w:rsidRDefault="004A6BAB" w:rsidP="004A6BAB">
      <w:pPr>
        <w:pStyle w:val="Style4"/>
        <w:widowControl/>
        <w:numPr>
          <w:ilvl w:val="0"/>
          <w:numId w:val="7"/>
        </w:numPr>
        <w:spacing w:line="240" w:lineRule="auto"/>
        <w:ind w:firstLine="720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уровень среднемесячной заработной платы работников;</w:t>
      </w:r>
    </w:p>
    <w:p w:rsidR="004A6BAB" w:rsidRPr="00301C4B" w:rsidRDefault="004A6BAB" w:rsidP="00B02CB8">
      <w:pPr>
        <w:pStyle w:val="Style2"/>
        <w:widowControl/>
        <w:numPr>
          <w:ilvl w:val="0"/>
          <w:numId w:val="7"/>
        </w:numPr>
        <w:autoSpaceDN w:val="0"/>
        <w:adjustRightInd w:val="0"/>
        <w:ind w:firstLine="720"/>
        <w:jc w:val="both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цена, предлагаемая участником конкурса на право заключения договора на размещение нестационарного торгового объекта.</w:t>
      </w:r>
    </w:p>
    <w:p w:rsidR="004A6BAB" w:rsidRPr="00944918" w:rsidRDefault="004A6BAB" w:rsidP="00B02CB8">
      <w:pPr>
        <w:pStyle w:val="Style2"/>
        <w:widowControl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Участник конкурса (</w:t>
      </w:r>
      <w:r>
        <w:rPr>
          <w:rStyle w:val="FontStyle36"/>
          <w:sz w:val="26"/>
          <w:szCs w:val="26"/>
        </w:rPr>
        <w:t xml:space="preserve">руководитель юридического лица,  </w:t>
      </w:r>
      <w:r w:rsidRPr="00944918">
        <w:rPr>
          <w:rStyle w:val="FontStyle36"/>
          <w:sz w:val="26"/>
          <w:szCs w:val="26"/>
        </w:rPr>
        <w:t>индивидуальный предприниматель</w:t>
      </w:r>
      <w:r>
        <w:rPr>
          <w:rStyle w:val="FontStyle36"/>
          <w:sz w:val="26"/>
          <w:szCs w:val="26"/>
        </w:rPr>
        <w:t xml:space="preserve"> или </w:t>
      </w:r>
      <w:proofErr w:type="spellStart"/>
      <w:r>
        <w:rPr>
          <w:rStyle w:val="FontStyle36"/>
          <w:sz w:val="26"/>
          <w:szCs w:val="26"/>
        </w:rPr>
        <w:t>самозанятый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2"/>
        <w:widowControl/>
        <w:tabs>
          <w:tab w:val="left" w:leader="underscore" w:pos="4512"/>
        </w:tabs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М.П.</w:t>
      </w:r>
      <w:r w:rsidRPr="00944918">
        <w:rPr>
          <w:rStyle w:val="FontStyle36"/>
          <w:sz w:val="26"/>
          <w:szCs w:val="26"/>
        </w:rPr>
        <w:tab/>
        <w:t>(подпись)</w:t>
      </w:r>
    </w:p>
    <w:p w:rsidR="00524D04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 xml:space="preserve">          ________________________</w:t>
      </w:r>
      <w:r w:rsidRPr="00944918">
        <w:rPr>
          <w:rStyle w:val="FontStyle36"/>
          <w:sz w:val="26"/>
          <w:szCs w:val="26"/>
        </w:rPr>
        <w:t>(ФИО)</w:t>
      </w: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2"/>
        <w:widowControl/>
        <w:tabs>
          <w:tab w:val="left" w:leader="underscore" w:pos="4296"/>
        </w:tabs>
        <w:ind w:firstLine="720"/>
        <w:rPr>
          <w:rStyle w:val="FontStyle36"/>
          <w:sz w:val="26"/>
          <w:szCs w:val="26"/>
        </w:rPr>
      </w:pP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2</w:t>
      </w:r>
      <w:r w:rsidRPr="008F3A33">
        <w:rPr>
          <w:rFonts w:ascii="Times New Roman" w:hAnsi="Times New Roman"/>
          <w:sz w:val="24"/>
          <w:szCs w:val="24"/>
        </w:rPr>
        <w:t xml:space="preserve"> 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2C76C1" w:rsidRDefault="00524D04" w:rsidP="00524D04">
      <w:pPr>
        <w:spacing w:after="0" w:line="240" w:lineRule="auto"/>
        <w:ind w:firstLine="709"/>
        <w:jc w:val="right"/>
        <w:rPr>
          <w:rFonts w:ascii="Times New Roman" w:hAnsi="Times New Roman"/>
          <w:b/>
          <w:bCs/>
        </w:rPr>
      </w:pPr>
    </w:p>
    <w:p w:rsidR="00524D04" w:rsidRDefault="00524D04" w:rsidP="00524D04">
      <w:pPr>
        <w:pStyle w:val="Style2"/>
        <w:widowControl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>Дата, исх. номер</w:t>
      </w:r>
    </w:p>
    <w:p w:rsidR="00524D04" w:rsidRPr="00010ADB" w:rsidRDefault="00524D04" w:rsidP="00524D04">
      <w:pPr>
        <w:pStyle w:val="Style2"/>
        <w:widowControl/>
        <w:ind w:firstLine="720"/>
        <w:rPr>
          <w:rStyle w:val="FontStyle36"/>
          <w:sz w:val="26"/>
          <w:szCs w:val="26"/>
        </w:rPr>
      </w:pPr>
    </w:p>
    <w:p w:rsidR="00524D04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В администрацию городского поселения город Дюртюли муниципального района Дюртюлинский район </w:t>
      </w:r>
    </w:p>
    <w:p w:rsidR="00524D04" w:rsidRPr="00010ADB" w:rsidRDefault="00524D04" w:rsidP="00524D04">
      <w:pPr>
        <w:pStyle w:val="Style9"/>
        <w:widowControl/>
        <w:ind w:left="4536" w:firstLine="0"/>
        <w:jc w:val="left"/>
        <w:rPr>
          <w:rStyle w:val="FontStyle36"/>
          <w:sz w:val="26"/>
          <w:szCs w:val="26"/>
        </w:rPr>
      </w:pPr>
      <w:r w:rsidRPr="00010ADB">
        <w:rPr>
          <w:rStyle w:val="FontStyle36"/>
          <w:sz w:val="26"/>
          <w:szCs w:val="26"/>
        </w:rPr>
        <w:t xml:space="preserve">Республики Башкортостан </w:t>
      </w:r>
    </w:p>
    <w:p w:rsidR="00524D04" w:rsidRPr="00010ADB" w:rsidRDefault="00524D04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6"/>
          <w:szCs w:val="26"/>
        </w:rPr>
      </w:pPr>
    </w:p>
    <w:p w:rsidR="00524D04" w:rsidRPr="00010ADB" w:rsidRDefault="00524D04" w:rsidP="00524D04">
      <w:pPr>
        <w:pStyle w:val="Style14"/>
        <w:widowControl/>
        <w:spacing w:line="240" w:lineRule="auto"/>
        <w:ind w:firstLine="720"/>
        <w:rPr>
          <w:rFonts w:ascii="Times New Roman" w:hAnsi="Times New Roman"/>
          <w:sz w:val="26"/>
          <w:szCs w:val="26"/>
        </w:rPr>
      </w:pPr>
    </w:p>
    <w:p w:rsidR="004A6BAB" w:rsidRPr="00944918" w:rsidRDefault="004A6BAB" w:rsidP="004A6BAB">
      <w:pPr>
        <w:pStyle w:val="Style14"/>
        <w:widowControl/>
        <w:spacing w:line="240" w:lineRule="auto"/>
        <w:rPr>
          <w:rStyle w:val="FontStyle44"/>
          <w:sz w:val="26"/>
          <w:szCs w:val="26"/>
        </w:rPr>
      </w:pPr>
      <w:r w:rsidRPr="00944918">
        <w:rPr>
          <w:rStyle w:val="FontStyle44"/>
          <w:sz w:val="26"/>
          <w:szCs w:val="26"/>
        </w:rPr>
        <w:t xml:space="preserve">Конкурсная документация, представляемая участником конкурса на право размещения нестационарных объектов торговли </w:t>
      </w:r>
      <w:r w:rsidRPr="00737D98">
        <w:rPr>
          <w:rStyle w:val="FontStyle36"/>
          <w:b/>
          <w:sz w:val="26"/>
          <w:szCs w:val="26"/>
        </w:rPr>
        <w:t xml:space="preserve">(объекта по оказанию услуг) </w:t>
      </w:r>
      <w:r w:rsidRPr="00737D98">
        <w:rPr>
          <w:rStyle w:val="FontStyle44"/>
          <w:sz w:val="26"/>
          <w:szCs w:val="26"/>
        </w:rPr>
        <w:t>на</w:t>
      </w:r>
      <w:r w:rsidRPr="00944918">
        <w:rPr>
          <w:rStyle w:val="FontStyle44"/>
          <w:sz w:val="26"/>
          <w:szCs w:val="26"/>
        </w:rPr>
        <w:t xml:space="preserve"> территории </w:t>
      </w:r>
      <w:r w:rsidRPr="00944918">
        <w:rPr>
          <w:rStyle w:val="FontStyle36"/>
          <w:b/>
          <w:sz w:val="26"/>
          <w:szCs w:val="26"/>
        </w:rPr>
        <w:t>городского поселения город Дюртюли муниципального района Дюртюлинский район Республики Башкортостан</w:t>
      </w:r>
    </w:p>
    <w:p w:rsidR="004A6BAB" w:rsidRPr="00944918" w:rsidRDefault="004A6BAB" w:rsidP="004A6BAB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</w:p>
    <w:p w:rsidR="004A6BAB" w:rsidRPr="00944918" w:rsidRDefault="004A6BAB" w:rsidP="004A6BAB">
      <w:pPr>
        <w:pStyle w:val="Style15"/>
        <w:widowControl/>
        <w:tabs>
          <w:tab w:val="left" w:leader="underscore" w:pos="6038"/>
        </w:tabs>
        <w:ind w:firstLine="720"/>
        <w:rPr>
          <w:rStyle w:val="FontStyle45"/>
          <w:sz w:val="26"/>
          <w:szCs w:val="26"/>
        </w:rPr>
      </w:pPr>
      <w:r w:rsidRPr="00944918">
        <w:rPr>
          <w:rStyle w:val="FontStyle45"/>
          <w:sz w:val="26"/>
          <w:szCs w:val="26"/>
        </w:rPr>
        <w:t>Лот №</w:t>
      </w:r>
      <w:r w:rsidRPr="00944918">
        <w:rPr>
          <w:rStyle w:val="FontStyle45"/>
          <w:sz w:val="26"/>
          <w:szCs w:val="26"/>
        </w:rPr>
        <w:tab/>
      </w:r>
    </w:p>
    <w:p w:rsidR="004A6BAB" w:rsidRPr="00A16F03" w:rsidRDefault="004A6BAB" w:rsidP="004A6BAB">
      <w:pPr>
        <w:pStyle w:val="Style14"/>
        <w:widowControl/>
        <w:spacing w:line="240" w:lineRule="auto"/>
        <w:ind w:firstLine="720"/>
        <w:jc w:val="left"/>
        <w:rPr>
          <w:sz w:val="26"/>
          <w:szCs w:val="26"/>
        </w:rPr>
      </w:pPr>
      <w:r w:rsidRPr="00944918">
        <w:rPr>
          <w:rStyle w:val="FontStyle44"/>
          <w:b w:val="0"/>
          <w:sz w:val="26"/>
          <w:szCs w:val="26"/>
        </w:rPr>
        <w:t>Адрес объекта:</w:t>
      </w:r>
      <w:r>
        <w:rPr>
          <w:rStyle w:val="FontStyle44"/>
          <w:b w:val="0"/>
          <w:sz w:val="26"/>
          <w:szCs w:val="26"/>
        </w:rPr>
        <w:t>___________________________</w:t>
      </w:r>
    </w:p>
    <w:p w:rsidR="004A6BAB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  <w:u w:val="single"/>
        </w:rPr>
      </w:pPr>
      <w:r w:rsidRPr="00944918">
        <w:rPr>
          <w:rStyle w:val="FontStyle36"/>
          <w:sz w:val="26"/>
          <w:szCs w:val="26"/>
        </w:rPr>
        <w:t>Специализация объекта</w:t>
      </w:r>
      <w:r>
        <w:rPr>
          <w:rStyle w:val="FontStyle36"/>
          <w:sz w:val="26"/>
          <w:szCs w:val="26"/>
        </w:rPr>
        <w:t>:___________________</w:t>
      </w:r>
    </w:p>
    <w:p w:rsidR="004A6BAB" w:rsidRPr="007B58A9" w:rsidRDefault="004A6BAB" w:rsidP="004A6BAB">
      <w:pPr>
        <w:pStyle w:val="Style6"/>
        <w:widowControl/>
        <w:spacing w:line="240" w:lineRule="auto"/>
        <w:ind w:firstLine="720"/>
        <w:rPr>
          <w:rFonts w:ascii="Times New Roman" w:hAnsi="Times New Roman"/>
          <w:sz w:val="26"/>
          <w:szCs w:val="26"/>
        </w:rPr>
      </w:pPr>
      <w:r w:rsidRPr="007B58A9">
        <w:rPr>
          <w:rFonts w:ascii="Times New Roman" w:hAnsi="Times New Roman"/>
          <w:sz w:val="26"/>
          <w:szCs w:val="26"/>
        </w:rPr>
        <w:t>_________________________________________________________</w:t>
      </w:r>
      <w:r>
        <w:rPr>
          <w:rFonts w:ascii="Times New Roman" w:hAnsi="Times New Roman"/>
          <w:sz w:val="26"/>
          <w:szCs w:val="26"/>
        </w:rPr>
        <w:t>_______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>Конкурсные предложения участника (наименование участника)</w:t>
      </w:r>
    </w:p>
    <w:p w:rsidR="004A6BAB" w:rsidRPr="00A16F03" w:rsidRDefault="004A6BAB" w:rsidP="004A6BAB">
      <w:pPr>
        <w:pStyle w:val="Style6"/>
        <w:widowControl/>
        <w:spacing w:line="240" w:lineRule="auto"/>
        <w:rPr>
          <w:rStyle w:val="FontStyle36"/>
          <w:sz w:val="26"/>
          <w:szCs w:val="26"/>
        </w:rPr>
      </w:pPr>
      <w:r>
        <w:rPr>
          <w:rStyle w:val="FontStyle36"/>
          <w:sz w:val="26"/>
          <w:szCs w:val="26"/>
        </w:rPr>
        <w:t>________________________________________________________________</w:t>
      </w:r>
    </w:p>
    <w:p w:rsidR="004A6BAB" w:rsidRPr="00944918" w:rsidRDefault="004A6BAB" w:rsidP="004A6BAB">
      <w:pPr>
        <w:ind w:firstLine="720"/>
        <w:rPr>
          <w:rFonts w:ascii="Times New Roman" w:hAnsi="Times New Roman"/>
          <w:sz w:val="26"/>
          <w:szCs w:val="26"/>
        </w:rPr>
      </w:pPr>
    </w:p>
    <w:tbl>
      <w:tblPr>
        <w:tblW w:w="5000" w:type="pct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594"/>
        <w:gridCol w:w="6606"/>
        <w:gridCol w:w="2376"/>
      </w:tblGrid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№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Перечень конкурсных документов и информации, оцениваемых конкурсной комиссией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Конкурсные предложения участника</w:t>
            </w: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A16F03" w:rsidRDefault="004A6BAB" w:rsidP="004A6BAB">
            <w:pPr>
              <w:pStyle w:val="Style22"/>
              <w:widowControl/>
              <w:rPr>
                <w:rStyle w:val="FontStyle44"/>
                <w:b w:val="0"/>
                <w:sz w:val="26"/>
                <w:szCs w:val="26"/>
              </w:rPr>
            </w:pPr>
            <w:r w:rsidRPr="00A16F03">
              <w:rPr>
                <w:rStyle w:val="FontStyle44"/>
                <w:b w:val="0"/>
                <w:sz w:val="26"/>
                <w:szCs w:val="26"/>
              </w:rPr>
              <w:t>1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Внешний вид и оформление объекта:</w:t>
            </w:r>
          </w:p>
          <w:p w:rsidR="004A6BAB" w:rsidRPr="00944918" w:rsidRDefault="004A6BAB" w:rsidP="004A6BAB">
            <w:pPr>
              <w:pStyle w:val="Style28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- эскиз или фотография нестационарного торгового объекта, планируемого к размещению;</w:t>
            </w:r>
          </w:p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- для автолавок, автоцистерн, автофургонов и т.п. </w:t>
            </w:r>
            <w:proofErr w:type="gramStart"/>
            <w:r w:rsidRPr="00944918">
              <w:rPr>
                <w:rStyle w:val="FontStyle36"/>
                <w:sz w:val="26"/>
                <w:szCs w:val="26"/>
              </w:rPr>
              <w:t>-з</w:t>
            </w:r>
            <w:proofErr w:type="gramEnd"/>
            <w:r w:rsidRPr="00944918">
              <w:rPr>
                <w:rStyle w:val="FontStyle36"/>
                <w:sz w:val="26"/>
                <w:szCs w:val="26"/>
              </w:rPr>
              <w:t>аверенная заявителем копия паспорта транспортного средства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2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Сведения об оснащении торгово-технологическим оборудованием и инвентарем (в зависимости от специализации   объекта)   </w:t>
            </w:r>
            <w:r w:rsidRPr="00944918">
              <w:rPr>
                <w:rStyle w:val="FontStyle46"/>
                <w:sz w:val="26"/>
                <w:szCs w:val="26"/>
              </w:rPr>
              <w:t>Необходимо приложить паспорт торгово-технологического оборудования.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3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4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 xml:space="preserve">Сведения об ассортименте планируемой к реализации продукции (с учетом специализации) </w:t>
            </w:r>
            <w:r w:rsidRPr="00944918">
              <w:rPr>
                <w:rStyle w:val="FontStyle46"/>
                <w:sz w:val="26"/>
                <w:szCs w:val="26"/>
              </w:rPr>
              <w:t>необходимо приложить ассортиментный перечень товаров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4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Количество создаваемых рабочих мест, ед.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5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Планируемый уровень среднемесячной заработной платы работников, руб.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A6BAB" w:rsidRPr="00944918" w:rsidTr="004A6BAB">
        <w:trPr>
          <w:trHeight w:val="1003"/>
          <w:jc w:val="center"/>
        </w:trPr>
        <w:tc>
          <w:tcPr>
            <w:tcW w:w="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6"/>
              <w:widowControl/>
              <w:spacing w:line="240" w:lineRule="auto"/>
              <w:ind w:firstLine="0"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lastRenderedPageBreak/>
              <w:t>6</w:t>
            </w:r>
          </w:p>
        </w:tc>
        <w:tc>
          <w:tcPr>
            <w:tcW w:w="6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5"/>
              <w:widowControl/>
              <w:rPr>
                <w:rStyle w:val="FontStyle36"/>
                <w:sz w:val="26"/>
                <w:szCs w:val="26"/>
              </w:rPr>
            </w:pPr>
            <w:r w:rsidRPr="00944918">
              <w:rPr>
                <w:rStyle w:val="FontStyle36"/>
                <w:sz w:val="26"/>
                <w:szCs w:val="26"/>
              </w:rPr>
              <w:t>Цена, предлагаемая участником конкурса на право заключения договора на размещение нестационарного торгового объекта, руб.</w:t>
            </w:r>
          </w:p>
        </w:tc>
        <w:tc>
          <w:tcPr>
            <w:tcW w:w="2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A6BAB" w:rsidRPr="00944918" w:rsidRDefault="004A6BAB" w:rsidP="004A6BAB">
            <w:pPr>
              <w:pStyle w:val="Style20"/>
              <w:widowControl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Прилагаю заверенные заявителем копии документов на </w:t>
      </w:r>
      <w:proofErr w:type="spellStart"/>
      <w:r w:rsidRPr="00944918">
        <w:rPr>
          <w:rStyle w:val="FontStyle36"/>
          <w:sz w:val="26"/>
          <w:szCs w:val="26"/>
        </w:rPr>
        <w:t>_________листах</w:t>
      </w:r>
      <w:proofErr w:type="spellEnd"/>
      <w:r w:rsidRPr="00944918">
        <w:rPr>
          <w:rStyle w:val="FontStyle36"/>
          <w:sz w:val="26"/>
          <w:szCs w:val="26"/>
        </w:rPr>
        <w:t xml:space="preserve">. </w:t>
      </w:r>
    </w:p>
    <w:p w:rsidR="004A6BAB" w:rsidRPr="00944918" w:rsidRDefault="004A6BAB" w:rsidP="004A6BAB">
      <w:pPr>
        <w:pStyle w:val="Style6"/>
        <w:widowControl/>
        <w:spacing w:line="240" w:lineRule="auto"/>
        <w:ind w:firstLine="720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Участник конкурса </w:t>
      </w:r>
      <w:r>
        <w:rPr>
          <w:rStyle w:val="FontStyle36"/>
          <w:sz w:val="26"/>
          <w:szCs w:val="26"/>
        </w:rPr>
        <w:t xml:space="preserve">(руководитель юридического лица, </w:t>
      </w:r>
      <w:r w:rsidRPr="00944918">
        <w:rPr>
          <w:rStyle w:val="FontStyle36"/>
          <w:sz w:val="26"/>
          <w:szCs w:val="26"/>
        </w:rPr>
        <w:t>индивидуальный предприниматель</w:t>
      </w:r>
      <w:r>
        <w:rPr>
          <w:rStyle w:val="FontStyle36"/>
          <w:sz w:val="26"/>
          <w:szCs w:val="26"/>
        </w:rPr>
        <w:t xml:space="preserve"> или </w:t>
      </w:r>
      <w:proofErr w:type="spellStart"/>
      <w:r>
        <w:rPr>
          <w:rStyle w:val="FontStyle36"/>
          <w:sz w:val="26"/>
          <w:szCs w:val="26"/>
        </w:rPr>
        <w:t>самозанятый</w:t>
      </w:r>
      <w:proofErr w:type="spellEnd"/>
      <w:r w:rsidRPr="00944918">
        <w:rPr>
          <w:rStyle w:val="FontStyle36"/>
          <w:sz w:val="26"/>
          <w:szCs w:val="26"/>
        </w:rPr>
        <w:t>)</w:t>
      </w:r>
    </w:p>
    <w:p w:rsidR="004A6BAB" w:rsidRPr="00944918" w:rsidRDefault="004A6BAB" w:rsidP="004A6BAB">
      <w:pPr>
        <w:pStyle w:val="Style6"/>
        <w:widowControl/>
        <w:tabs>
          <w:tab w:val="left" w:leader="dot" w:pos="1886"/>
          <w:tab w:val="left" w:leader="underscore" w:pos="2995"/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 </w:t>
      </w:r>
      <w:r>
        <w:rPr>
          <w:rStyle w:val="FontStyle36"/>
          <w:sz w:val="26"/>
          <w:szCs w:val="26"/>
        </w:rPr>
        <w:t>_______________________</w:t>
      </w:r>
      <w:r w:rsidRPr="00944918">
        <w:rPr>
          <w:rStyle w:val="FontStyle36"/>
          <w:sz w:val="26"/>
          <w:szCs w:val="26"/>
        </w:rPr>
        <w:t xml:space="preserve"> (подпись)</w:t>
      </w:r>
    </w:p>
    <w:p w:rsidR="00524D04" w:rsidRPr="00944918" w:rsidRDefault="004A6BAB" w:rsidP="004A6BAB">
      <w:pPr>
        <w:pStyle w:val="Style6"/>
        <w:widowControl/>
        <w:tabs>
          <w:tab w:val="left" w:leader="underscore" w:pos="3898"/>
        </w:tabs>
        <w:spacing w:line="240" w:lineRule="auto"/>
        <w:jc w:val="left"/>
        <w:rPr>
          <w:rStyle w:val="FontStyle36"/>
          <w:sz w:val="26"/>
          <w:szCs w:val="26"/>
        </w:rPr>
      </w:pPr>
      <w:r w:rsidRPr="00944918">
        <w:rPr>
          <w:rStyle w:val="FontStyle36"/>
          <w:sz w:val="26"/>
          <w:szCs w:val="26"/>
        </w:rPr>
        <w:t xml:space="preserve">          </w:t>
      </w:r>
      <w:r w:rsidRPr="00944918">
        <w:rPr>
          <w:rStyle w:val="FontStyle36"/>
          <w:sz w:val="26"/>
          <w:szCs w:val="26"/>
        </w:rPr>
        <w:tab/>
        <w:t>(ФИО)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944918">
        <w:rPr>
          <w:rStyle w:val="FontStyle36"/>
          <w:sz w:val="26"/>
          <w:szCs w:val="26"/>
        </w:rPr>
        <w:br w:type="page"/>
      </w:r>
      <w:r w:rsidRPr="008F3A33">
        <w:rPr>
          <w:rFonts w:ascii="Times New Roman" w:hAnsi="Times New Roman"/>
          <w:sz w:val="24"/>
          <w:szCs w:val="24"/>
        </w:rPr>
        <w:lastRenderedPageBreak/>
        <w:t xml:space="preserve">Приложение № </w:t>
      </w:r>
      <w:r>
        <w:rPr>
          <w:rFonts w:ascii="Times New Roman" w:hAnsi="Times New Roman"/>
          <w:sz w:val="24"/>
          <w:szCs w:val="24"/>
        </w:rPr>
        <w:t>3</w:t>
      </w:r>
      <w:r w:rsidRPr="008F3A33">
        <w:rPr>
          <w:rFonts w:ascii="Times New Roman" w:hAnsi="Times New Roman"/>
          <w:sz w:val="24"/>
          <w:szCs w:val="24"/>
        </w:rPr>
        <w:t xml:space="preserve"> </w:t>
      </w:r>
    </w:p>
    <w:p w:rsidR="00524D04" w:rsidRDefault="00524D04" w:rsidP="00524D04">
      <w:pPr>
        <w:spacing w:after="0" w:line="240" w:lineRule="auto"/>
        <w:ind w:left="4536"/>
        <w:rPr>
          <w:rFonts w:ascii="Times New Roman" w:hAnsi="Times New Roman"/>
          <w:sz w:val="24"/>
          <w:szCs w:val="24"/>
        </w:rPr>
      </w:pPr>
      <w:r w:rsidRPr="008F3A33">
        <w:rPr>
          <w:rFonts w:ascii="Times New Roman" w:hAnsi="Times New Roman"/>
          <w:sz w:val="24"/>
          <w:szCs w:val="24"/>
        </w:rPr>
        <w:t xml:space="preserve">к Конкурсной документации по проведению конкурса на право размещения нестационарного торгового объекта </w:t>
      </w:r>
      <w:r>
        <w:rPr>
          <w:rFonts w:ascii="Times New Roman" w:hAnsi="Times New Roman"/>
          <w:sz w:val="24"/>
          <w:szCs w:val="24"/>
        </w:rPr>
        <w:t>(</w:t>
      </w:r>
      <w:r w:rsidRPr="008F3A33">
        <w:rPr>
          <w:rFonts w:ascii="Times New Roman" w:hAnsi="Times New Roman"/>
          <w:sz w:val="24"/>
          <w:szCs w:val="24"/>
        </w:rPr>
        <w:t>объекта по оказанию услуг</w:t>
      </w:r>
      <w:r>
        <w:rPr>
          <w:rFonts w:ascii="Times New Roman" w:hAnsi="Times New Roman"/>
          <w:sz w:val="24"/>
          <w:szCs w:val="24"/>
        </w:rPr>
        <w:t>)</w:t>
      </w:r>
      <w:r w:rsidRPr="008F3A33">
        <w:rPr>
          <w:rFonts w:ascii="Times New Roman" w:hAnsi="Times New Roman"/>
          <w:sz w:val="24"/>
          <w:szCs w:val="24"/>
        </w:rPr>
        <w:t xml:space="preserve"> на территории </w:t>
      </w:r>
      <w:r>
        <w:rPr>
          <w:rFonts w:ascii="Times New Roman" w:hAnsi="Times New Roman"/>
          <w:sz w:val="24"/>
          <w:szCs w:val="24"/>
        </w:rPr>
        <w:t xml:space="preserve">городского поселения город Дюртюли </w:t>
      </w:r>
      <w:r w:rsidRPr="008F3A33">
        <w:rPr>
          <w:rFonts w:ascii="Times New Roman" w:hAnsi="Times New Roman"/>
          <w:sz w:val="24"/>
          <w:szCs w:val="24"/>
        </w:rPr>
        <w:t xml:space="preserve">муниципального района </w:t>
      </w:r>
      <w:r>
        <w:rPr>
          <w:rFonts w:ascii="Times New Roman" w:hAnsi="Times New Roman"/>
          <w:sz w:val="24"/>
          <w:szCs w:val="24"/>
        </w:rPr>
        <w:t>Дюртюл</w:t>
      </w:r>
      <w:r w:rsidRPr="008F3A33">
        <w:rPr>
          <w:rFonts w:ascii="Times New Roman" w:hAnsi="Times New Roman"/>
          <w:sz w:val="24"/>
          <w:szCs w:val="24"/>
        </w:rPr>
        <w:t xml:space="preserve">инский район </w:t>
      </w:r>
      <w:r>
        <w:rPr>
          <w:rFonts w:ascii="Times New Roman" w:hAnsi="Times New Roman"/>
          <w:sz w:val="24"/>
          <w:szCs w:val="24"/>
        </w:rPr>
        <w:t>Республики Башкортостан</w:t>
      </w:r>
    </w:p>
    <w:p w:rsidR="00524D04" w:rsidRPr="00A45DC9" w:rsidRDefault="00524D04" w:rsidP="00524D04">
      <w:pPr>
        <w:pStyle w:val="Style9"/>
        <w:widowControl/>
        <w:spacing w:line="240" w:lineRule="auto"/>
        <w:ind w:firstLine="720"/>
        <w:jc w:val="right"/>
        <w:rPr>
          <w:rFonts w:ascii="Times New Roman" w:hAnsi="Times New Roman"/>
          <w:b/>
          <w:bCs/>
          <w:sz w:val="26"/>
          <w:szCs w:val="26"/>
        </w:rPr>
      </w:pPr>
    </w:p>
    <w:p w:rsidR="00524D04" w:rsidRPr="00B115A3" w:rsidRDefault="00524D04" w:rsidP="00524D04">
      <w:pPr>
        <w:pStyle w:val="Style9"/>
        <w:widowControl/>
        <w:spacing w:line="240" w:lineRule="auto"/>
        <w:ind w:firstLine="720"/>
        <w:jc w:val="right"/>
        <w:rPr>
          <w:rStyle w:val="FontStyle36"/>
          <w:sz w:val="28"/>
          <w:szCs w:val="28"/>
        </w:rPr>
      </w:pP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AA2CF7">
        <w:rPr>
          <w:rFonts w:ascii="Times New Roman" w:hAnsi="Times New Roman"/>
          <w:b/>
          <w:bCs/>
          <w:sz w:val="26"/>
          <w:szCs w:val="26"/>
        </w:rPr>
        <w:t>ОПИСЬ ДОКУМЕНТОВ</w:t>
      </w:r>
      <w:r w:rsidRPr="00C13CDB">
        <w:rPr>
          <w:rFonts w:ascii="Times New Roman" w:hAnsi="Times New Roman"/>
          <w:b/>
          <w:bCs/>
          <w:sz w:val="26"/>
          <w:szCs w:val="26"/>
        </w:rPr>
        <w:t>,</w:t>
      </w: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proofErr w:type="gramStart"/>
      <w:r w:rsidRPr="00C13CDB">
        <w:rPr>
          <w:rFonts w:ascii="Times New Roman" w:hAnsi="Times New Roman"/>
          <w:sz w:val="26"/>
          <w:szCs w:val="26"/>
        </w:rPr>
        <w:t>представляемых</w:t>
      </w:r>
      <w:proofErr w:type="gramEnd"/>
      <w:r w:rsidRPr="00C13CDB">
        <w:rPr>
          <w:rFonts w:ascii="Times New Roman" w:hAnsi="Times New Roman"/>
          <w:sz w:val="26"/>
          <w:szCs w:val="26"/>
        </w:rPr>
        <w:t xml:space="preserve"> для участия в конкурсе на право размещения нестационарного торгового объекта на территории городского поселения город Дюртюли муниципального района Дюртюлинский район </w:t>
      </w: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Республики Башкортостан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______________________________________________________________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_____________________________________________________________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  <w:vertAlign w:val="superscript"/>
        </w:rPr>
      </w:pPr>
      <w:r w:rsidRPr="00C13CDB">
        <w:rPr>
          <w:rFonts w:ascii="Times New Roman" w:hAnsi="Times New Roman"/>
          <w:sz w:val="26"/>
          <w:szCs w:val="26"/>
          <w:vertAlign w:val="superscript"/>
        </w:rPr>
        <w:t>(Лот № _____, адрес, тип объекта и специализация объекта)</w:t>
      </w:r>
    </w:p>
    <w:p w:rsidR="00524D04" w:rsidRPr="00C13CDB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 xml:space="preserve">Настоящим _______________________________________________________ </w:t>
      </w:r>
    </w:p>
    <w:p w:rsidR="00524D04" w:rsidRPr="00C13CDB" w:rsidRDefault="00524D04" w:rsidP="00524D04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(Ф.И.О.)</w:t>
      </w: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13CDB">
        <w:rPr>
          <w:rFonts w:ascii="Times New Roman" w:hAnsi="Times New Roman"/>
          <w:sz w:val="26"/>
          <w:szCs w:val="26"/>
        </w:rPr>
        <w:t>подтверждает, что для участия в конкурсе на размещение нестационарного торгового объекта направляются ниже перечисленные документы:</w:t>
      </w:r>
    </w:p>
    <w:p w:rsidR="00524D04" w:rsidRPr="00C13CDB" w:rsidRDefault="00524D04" w:rsidP="00524D04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30"/>
        <w:gridCol w:w="6167"/>
        <w:gridCol w:w="2815"/>
      </w:tblGrid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62643C">
              <w:rPr>
                <w:rFonts w:ascii="Times New Roman" w:hAnsi="Times New Roman"/>
                <w:bCs/>
                <w:sz w:val="26"/>
                <w:szCs w:val="26"/>
              </w:rPr>
              <w:t>п\</w:t>
            </w:r>
            <w:proofErr w:type="gramStart"/>
            <w:r w:rsidRPr="0062643C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spellEnd"/>
            <w:proofErr w:type="gramEnd"/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bCs/>
                <w:spacing w:val="2"/>
                <w:sz w:val="26"/>
                <w:szCs w:val="26"/>
              </w:rPr>
              <w:t>Наименование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bCs/>
                <w:spacing w:val="2"/>
                <w:sz w:val="26"/>
                <w:szCs w:val="26"/>
              </w:rPr>
              <w:t>Количество с</w:t>
            </w:r>
            <w:r w:rsidRPr="0062643C">
              <w:rPr>
                <w:rFonts w:ascii="Times New Roman" w:hAnsi="Times New Roman"/>
                <w:bCs/>
                <w:spacing w:val="1"/>
                <w:sz w:val="26"/>
                <w:szCs w:val="26"/>
              </w:rPr>
              <w:t>траниц</w:t>
            </w: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Заявка на участие в конкурсе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Конкурсное предложение участника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Копия устава (для юридических лиц), заверенная заявителем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юридических лиц для заявителя - юридического лица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pStyle w:val="Style30"/>
              <w:widowControl/>
              <w:tabs>
                <w:tab w:val="left" w:pos="0"/>
              </w:tabs>
              <w:spacing w:line="240" w:lineRule="auto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Выписка из Единого государственного реестра индивидуальных предпринимателей для заявителя - индивидуального предпринимателя.</w:t>
            </w:r>
          </w:p>
          <w:p w:rsidR="00524D04" w:rsidRPr="0062643C" w:rsidRDefault="00524D04" w:rsidP="008D12AD">
            <w:pPr>
              <w:keepNext/>
              <w:keepLines/>
              <w:suppressLineNumbers/>
              <w:spacing w:after="0" w:line="240" w:lineRule="auto"/>
              <w:jc w:val="both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pacing w:val="-1"/>
                <w:sz w:val="26"/>
                <w:szCs w:val="26"/>
              </w:rPr>
              <w:t>Документ, подтверждающий внесение задатка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pStyle w:val="Style4"/>
              <w:widowControl/>
              <w:tabs>
                <w:tab w:val="left" w:pos="0"/>
              </w:tabs>
              <w:spacing w:line="240" w:lineRule="auto"/>
              <w:ind w:firstLine="0"/>
              <w:jc w:val="left"/>
              <w:rPr>
                <w:rStyle w:val="FontStyle36"/>
                <w:sz w:val="26"/>
                <w:szCs w:val="26"/>
              </w:rPr>
            </w:pPr>
            <w:r w:rsidRPr="0062643C">
              <w:rPr>
                <w:rStyle w:val="FontStyle36"/>
                <w:sz w:val="26"/>
                <w:szCs w:val="26"/>
              </w:rPr>
              <w:t>Документы, подтверждающие полномочия представителя юридического лица;</w:t>
            </w:r>
          </w:p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Копия паспорта гражданина Российской Федерации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numPr>
                <w:ilvl w:val="0"/>
                <w:numId w:val="18"/>
              </w:numPr>
              <w:shd w:val="clear" w:color="auto" w:fill="FFFFFF"/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Информация о режиме работы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10.</w:t>
            </w: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Другие документы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524D04" w:rsidRPr="0062643C" w:rsidTr="008D12AD"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62643C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D04" w:rsidRPr="0062643C" w:rsidRDefault="00524D04" w:rsidP="008D12A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24D04" w:rsidRPr="00C13CDB" w:rsidRDefault="00524D04" w:rsidP="00524D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5000" w:type="pct"/>
        <w:tblInd w:w="108" w:type="dxa"/>
        <w:tblLook w:val="00A0"/>
      </w:tblPr>
      <w:tblGrid>
        <w:gridCol w:w="4833"/>
        <w:gridCol w:w="4879"/>
      </w:tblGrid>
      <w:tr w:rsidR="00524D04" w:rsidRPr="00C13CDB" w:rsidTr="008D12AD">
        <w:tc>
          <w:tcPr>
            <w:tcW w:w="2488" w:type="pct"/>
          </w:tcPr>
          <w:p w:rsidR="00524D04" w:rsidRPr="00A12F5E" w:rsidRDefault="00524D04" w:rsidP="008D12AD">
            <w:pPr>
              <w:tabs>
                <w:tab w:val="num" w:pos="1476"/>
              </w:tabs>
              <w:spacing w:after="0" w:line="240" w:lineRule="auto"/>
              <w:ind w:firstLine="709"/>
              <w:rPr>
                <w:rFonts w:ascii="Times New Roman" w:hAnsi="Times New Roman"/>
                <w:bCs/>
                <w:sz w:val="26"/>
                <w:szCs w:val="26"/>
              </w:rPr>
            </w:pPr>
            <w:r w:rsidRPr="00A12F5E">
              <w:rPr>
                <w:rFonts w:ascii="Times New Roman" w:hAnsi="Times New Roman"/>
                <w:bCs/>
                <w:sz w:val="26"/>
                <w:szCs w:val="26"/>
              </w:rPr>
              <w:t xml:space="preserve">Руководитель организации </w:t>
            </w:r>
          </w:p>
        </w:tc>
        <w:tc>
          <w:tcPr>
            <w:tcW w:w="2512" w:type="pct"/>
          </w:tcPr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13CDB">
              <w:rPr>
                <w:rFonts w:ascii="Times New Roman" w:hAnsi="Times New Roman"/>
                <w:sz w:val="26"/>
                <w:szCs w:val="26"/>
              </w:rPr>
              <w:t>_____________________ (Ф.И.О.)</w:t>
            </w:r>
          </w:p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/>
                <w:i/>
                <w:iCs/>
                <w:sz w:val="26"/>
                <w:szCs w:val="26"/>
                <w:vertAlign w:val="superscript"/>
              </w:rPr>
              <w:t xml:space="preserve">                      (подпись)</w:t>
            </w:r>
          </w:p>
        </w:tc>
      </w:tr>
      <w:tr w:rsidR="00524D04" w:rsidRPr="00C13CDB" w:rsidTr="008D12AD">
        <w:trPr>
          <w:trHeight w:val="475"/>
        </w:trPr>
        <w:tc>
          <w:tcPr>
            <w:tcW w:w="5000" w:type="pct"/>
            <w:gridSpan w:val="2"/>
            <w:vAlign w:val="center"/>
          </w:tcPr>
          <w:p w:rsidR="00524D04" w:rsidRPr="00C13CDB" w:rsidRDefault="00524D04" w:rsidP="008D12AD">
            <w:pPr>
              <w:tabs>
                <w:tab w:val="num" w:pos="1476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C13CDB">
              <w:rPr>
                <w:rFonts w:ascii="Times New Roman" w:hAnsi="Times New Roman"/>
                <w:sz w:val="26"/>
                <w:szCs w:val="26"/>
              </w:rPr>
              <w:t>М.П.</w:t>
            </w:r>
          </w:p>
        </w:tc>
      </w:tr>
    </w:tbl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>Квитанция</w:t>
      </w:r>
      <w:r w:rsidRPr="00F55E3C">
        <w:rPr>
          <w:rFonts w:ascii="Times New Roman" w:hAnsi="Times New Roman"/>
          <w:i/>
          <w:sz w:val="26"/>
          <w:szCs w:val="26"/>
        </w:rPr>
        <w:t xml:space="preserve"> для перечисления задатка</w:t>
      </w:r>
      <w:r>
        <w:rPr>
          <w:rFonts w:ascii="Times New Roman" w:hAnsi="Times New Roman"/>
          <w:i/>
          <w:sz w:val="26"/>
          <w:szCs w:val="26"/>
        </w:rPr>
        <w:t>:</w:t>
      </w:r>
    </w:p>
    <w:p w:rsidR="00524D04" w:rsidRDefault="00524D04" w:rsidP="00524D04">
      <w:pPr>
        <w:spacing w:after="0" w:line="240" w:lineRule="auto"/>
        <w:jc w:val="both"/>
        <w:rPr>
          <w:rFonts w:ascii="Times New Roman" w:hAnsi="Times New Roman"/>
          <w:i/>
          <w:sz w:val="26"/>
          <w:szCs w:val="26"/>
        </w:rPr>
      </w:pPr>
    </w:p>
    <w:tbl>
      <w:tblPr>
        <w:tblpPr w:leftFromText="180" w:rightFromText="180" w:vertAnchor="text" w:horzAnchor="margin" w:tblpXSpec="center" w:tblpY="97"/>
        <w:tblW w:w="10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035"/>
        <w:gridCol w:w="7332"/>
      </w:tblGrid>
      <w:tr w:rsidR="00524D04" w:rsidRPr="0062643C" w:rsidTr="008D12AD">
        <w:trPr>
          <w:trHeight w:val="2958"/>
        </w:trPr>
        <w:tc>
          <w:tcPr>
            <w:tcW w:w="3035" w:type="dxa"/>
          </w:tcPr>
          <w:p w:rsidR="00524D04" w:rsidRPr="0062643C" w:rsidRDefault="00524D04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524D04" w:rsidRPr="0062643C" w:rsidRDefault="00524D04" w:rsidP="008D12AD">
            <w:pPr>
              <w:pStyle w:val="ConsNonformat"/>
              <w:tabs>
                <w:tab w:val="left" w:pos="1692"/>
              </w:tabs>
              <w:spacing w:line="20" w:lineRule="atLeast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ab/>
              <w:t>Извещение</w:t>
            </w: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0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spacing w:line="20" w:lineRule="atLeast"/>
              <w:rPr>
                <w:rFonts w:ascii="Times New Roman" w:hAnsi="Times New Roman"/>
                <w:sz w:val="16"/>
              </w:rPr>
            </w:pPr>
          </w:p>
          <w:p w:rsidR="00524D04" w:rsidRPr="0062643C" w:rsidRDefault="00524D04" w:rsidP="008D12AD">
            <w:pPr>
              <w:tabs>
                <w:tab w:val="left" w:pos="1737"/>
              </w:tabs>
              <w:spacing w:line="20" w:lineRule="atLeast"/>
              <w:rPr>
                <w:rFonts w:ascii="Times New Roman" w:hAnsi="Times New Roman"/>
                <w:sz w:val="16"/>
              </w:rPr>
            </w:pPr>
            <w:r w:rsidRPr="0062643C">
              <w:rPr>
                <w:rFonts w:ascii="Times New Roman" w:hAnsi="Times New Roman"/>
                <w:sz w:val="16"/>
              </w:rPr>
              <w:tab/>
              <w:t>Кассир</w:t>
            </w:r>
          </w:p>
          <w:p w:rsidR="00524D04" w:rsidRPr="0062643C" w:rsidRDefault="00524D04" w:rsidP="008D12AD">
            <w:pPr>
              <w:jc w:val="center"/>
              <w:rPr>
                <w:rFonts w:ascii="Times New Roman" w:hAnsi="Times New Roman"/>
                <w:sz w:val="16"/>
              </w:rPr>
            </w:pPr>
          </w:p>
        </w:tc>
        <w:tc>
          <w:tcPr>
            <w:tcW w:w="7332" w:type="dxa"/>
          </w:tcPr>
          <w:p w:rsidR="00524D04" w:rsidRPr="0062643C" w:rsidRDefault="00524D04" w:rsidP="008D12AD">
            <w:pPr>
              <w:pStyle w:val="ConsNonformat"/>
              <w:spacing w:line="0" w:lineRule="atLeast"/>
              <w:ind w:right="0"/>
              <w:jc w:val="right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>Форма N ПД-4сб (налог)</w:t>
            </w:r>
          </w:p>
          <w:p w:rsidR="00524D04" w:rsidRPr="0062643C" w:rsidRDefault="00524D04" w:rsidP="008D12AD">
            <w:pPr>
              <w:spacing w:line="36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Наименование получателя платежа: </w:t>
            </w:r>
            <w:r w:rsidRPr="0062643C">
              <w:rPr>
                <w:rFonts w:ascii="Times New Roman" w:hAnsi="Times New Roman"/>
                <w:i/>
                <w:sz w:val="18"/>
                <w:szCs w:val="18"/>
              </w:rPr>
              <w:t xml:space="preserve">Администрация городского поселения город Дюртюли муниципального района Дюртюлинский район Республики Башкортостан   </w:t>
            </w:r>
          </w:p>
          <w:p w:rsidR="00524D04" w:rsidRPr="0062643C" w:rsidRDefault="00524D04" w:rsidP="008D12AD">
            <w:pPr>
              <w:spacing w:line="360" w:lineRule="auto"/>
              <w:rPr>
                <w:rFonts w:ascii="Times New Roman" w:hAnsi="Times New Roman"/>
              </w:rPr>
            </w:pPr>
            <w:r w:rsidRPr="0062643C">
              <w:rPr>
                <w:rFonts w:ascii="Times New Roman" w:hAnsi="Times New Roman"/>
                <w:i/>
                <w:sz w:val="16"/>
              </w:rPr>
              <w:t xml:space="preserve">ИНН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026000</w:t>
            </w:r>
            <w:r w:rsidR="00CA6F5C">
              <w:rPr>
                <w:rFonts w:ascii="Times New Roman" w:hAnsi="Times New Roman"/>
                <w:i/>
                <w:sz w:val="16"/>
                <w:szCs w:val="16"/>
              </w:rPr>
              <w:t>8241</w:t>
            </w:r>
            <w:r w:rsidRPr="0062643C">
              <w:rPr>
                <w:rFonts w:ascii="Times New Roman" w:hAnsi="Times New Roman"/>
                <w:i/>
                <w:sz w:val="16"/>
              </w:rPr>
              <w:t xml:space="preserve">      КПП 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026001001</w:t>
            </w:r>
          </w:p>
          <w:p w:rsidR="00524D04" w:rsidRPr="0062643C" w:rsidRDefault="00524D04" w:rsidP="008D12AD">
            <w:pPr>
              <w:spacing w:line="36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Номер счета получателя платежа:   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 xml:space="preserve">Казначейский счет № 03232643806241010100 </w:t>
            </w:r>
          </w:p>
          <w:p w:rsidR="00524D04" w:rsidRPr="0062643C" w:rsidRDefault="00524D04" w:rsidP="008D12AD">
            <w:pPr>
              <w:spacing w:line="360" w:lineRule="auto"/>
              <w:contextualSpacing/>
              <w:rPr>
                <w:rFonts w:ascii="Times New Roman" w:hAnsi="Times New Roman"/>
                <w:i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Наименование банка: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в ОТДЕЛЕНИЕ-НБ РЕСПУБЛИКА БАШКОРТОСТАН БАНКА РОССИИ// УФК ПО РЕСПУБЛИКЕ БАШКОРТОСТАН</w:t>
            </w:r>
          </w:p>
          <w:p w:rsidR="00524D04" w:rsidRPr="0062643C" w:rsidRDefault="00524D04" w:rsidP="008D12AD">
            <w:pPr>
              <w:rPr>
                <w:rFonts w:ascii="Times New Roman" w:hAnsi="Times New Roman"/>
                <w:sz w:val="16"/>
                <w:szCs w:val="16"/>
              </w:rPr>
            </w:pPr>
            <w:r w:rsidRPr="0062643C">
              <w:rPr>
                <w:rFonts w:ascii="Times New Roman" w:hAnsi="Times New Roman"/>
                <w:sz w:val="16"/>
              </w:rPr>
              <w:t xml:space="preserve">БИК: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 xml:space="preserve">018073401                                                          </w:t>
            </w:r>
            <w:r w:rsidRPr="0062643C">
              <w:rPr>
                <w:rFonts w:ascii="Times New Roman" w:hAnsi="Times New Roman"/>
                <w:sz w:val="16"/>
                <w:szCs w:val="16"/>
              </w:rPr>
              <w:t xml:space="preserve">ЕКС: </w:t>
            </w:r>
            <w:r w:rsidRPr="0062643C">
              <w:rPr>
                <w:rFonts w:ascii="Times New Roman" w:hAnsi="Times New Roman"/>
                <w:i/>
                <w:sz w:val="16"/>
                <w:szCs w:val="16"/>
              </w:rPr>
              <w:t>40102810045370000067</w:t>
            </w: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>Наименование платежа: Задаток за участие в конкурсе по НТО  _______________   по лоту № ______</w:t>
            </w:r>
          </w:p>
          <w:p w:rsidR="00524D04" w:rsidRPr="0062643C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  <w:r w:rsidRPr="0062643C">
              <w:rPr>
                <w:rFonts w:ascii="Times New Roman" w:hAnsi="Times New Roman" w:cs="Times New Roman"/>
                <w:sz w:val="16"/>
              </w:rPr>
              <w:t xml:space="preserve">от </w:t>
            </w:r>
            <w:proofErr w:type="spellStart"/>
            <w:r w:rsidRPr="0062643C">
              <w:rPr>
                <w:rFonts w:ascii="Times New Roman" w:hAnsi="Times New Roman" w:cs="Times New Roman"/>
                <w:sz w:val="16"/>
              </w:rPr>
              <w:t>_____________</w:t>
            </w:r>
            <w:proofErr w:type="gramStart"/>
            <w:r w:rsidRPr="0062643C">
              <w:rPr>
                <w:rFonts w:ascii="Times New Roman" w:hAnsi="Times New Roman" w:cs="Times New Roman"/>
                <w:sz w:val="16"/>
              </w:rPr>
              <w:t>г</w:t>
            </w:r>
            <w:proofErr w:type="spellEnd"/>
            <w:proofErr w:type="gramEnd"/>
            <w:r w:rsidRPr="0062643C">
              <w:rPr>
                <w:rFonts w:ascii="Times New Roman" w:hAnsi="Times New Roman" w:cs="Times New Roman"/>
                <w:sz w:val="16"/>
              </w:rPr>
              <w:t xml:space="preserve">.   </w:t>
            </w:r>
          </w:p>
          <w:p w:rsidR="00524D04" w:rsidRPr="0062643C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 w:cs="Times New Roman"/>
                <w:sz w:val="16"/>
              </w:rPr>
            </w:pPr>
          </w:p>
        </w:tc>
      </w:tr>
    </w:tbl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tbl>
      <w:tblPr>
        <w:tblpPr w:leftFromText="180" w:rightFromText="180" w:vertAnchor="text" w:horzAnchor="margin" w:tblpXSpec="center" w:tblpY="207"/>
        <w:tblW w:w="10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71"/>
        <w:gridCol w:w="2997"/>
      </w:tblGrid>
      <w:tr w:rsidR="00524D04" w:rsidTr="008D12AD">
        <w:trPr>
          <w:trHeight w:val="3384"/>
        </w:trPr>
        <w:tc>
          <w:tcPr>
            <w:tcW w:w="7371" w:type="dxa"/>
          </w:tcPr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Плательщик (Ф.И.О.):    ____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Адрес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widowControl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ИНН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№ лицевого счета плательщика: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Платеж по сроку -     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       Сумма налога (сбора):</w:t>
            </w:r>
            <w:r>
              <w:rPr>
                <w:rFonts w:ascii="Times New Roman" w:hAnsi="Times New Roman"/>
                <w:sz w:val="16"/>
              </w:rPr>
              <w:tab/>
              <w:t xml:space="preserve">           ___________    руб.            </w:t>
            </w:r>
            <w:proofErr w:type="spellStart"/>
            <w:r>
              <w:rPr>
                <w:rFonts w:ascii="Times New Roman" w:hAnsi="Times New Roman"/>
                <w:sz w:val="16"/>
              </w:rPr>
              <w:t>___________коп</w:t>
            </w:r>
            <w:proofErr w:type="spellEnd"/>
            <w:r>
              <w:rPr>
                <w:rFonts w:ascii="Times New Roman" w:hAnsi="Times New Roman"/>
                <w:sz w:val="16"/>
              </w:rPr>
              <w:t>.</w:t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Пеня: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руб.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коп.</w:t>
            </w:r>
          </w:p>
          <w:p w:rsidR="00524D04" w:rsidRDefault="00524D04" w:rsidP="008D12AD">
            <w:pPr>
              <w:pStyle w:val="ConsNonformat"/>
              <w:tabs>
                <w:tab w:val="left" w:pos="2340"/>
                <w:tab w:val="left" w:leader="underscore" w:pos="3420"/>
                <w:tab w:val="left" w:pos="4140"/>
                <w:tab w:val="left" w:leader="underscore" w:pos="5040"/>
                <w:tab w:val="left" w:pos="5940"/>
                <w:tab w:val="left" w:leader="underscore" w:pos="6984"/>
              </w:tabs>
              <w:spacing w:line="360" w:lineRule="auto"/>
              <w:ind w:right="1395"/>
              <w:jc w:val="righ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Штраф: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руб.</w:t>
            </w:r>
            <w:r>
              <w:rPr>
                <w:rFonts w:ascii="Times New Roman" w:hAnsi="Times New Roman"/>
                <w:sz w:val="16"/>
              </w:rPr>
              <w:tab/>
            </w:r>
            <w:r>
              <w:rPr>
                <w:rFonts w:ascii="Times New Roman" w:hAnsi="Times New Roman"/>
                <w:sz w:val="16"/>
              </w:rPr>
              <w:tab/>
              <w:t>коп.</w:t>
            </w:r>
          </w:p>
          <w:p w:rsidR="00524D04" w:rsidRDefault="00524D04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Итого к уплате:                                                                      руб.                                    коп </w:t>
            </w:r>
          </w:p>
          <w:p w:rsidR="00524D04" w:rsidRDefault="00524D04" w:rsidP="008D12AD">
            <w:pPr>
              <w:pStyle w:val="ConsNonformat"/>
              <w:tabs>
                <w:tab w:val="left" w:leader="underscore" w:pos="4212"/>
                <w:tab w:val="left" w:leader="underscore" w:pos="6984"/>
              </w:tabs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Плательщик (подпись): </w:t>
            </w:r>
            <w:r>
              <w:rPr>
                <w:rFonts w:ascii="Times New Roman" w:hAnsi="Times New Roman"/>
                <w:sz w:val="16"/>
              </w:rPr>
              <w:tab/>
              <w:t xml:space="preserve">   Дата:</w:t>
            </w:r>
            <w:r>
              <w:rPr>
                <w:rFonts w:ascii="Times New Roman" w:hAnsi="Times New Roman"/>
                <w:sz w:val="16"/>
              </w:rPr>
              <w:tab/>
            </w:r>
          </w:p>
          <w:p w:rsidR="00524D04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*или иной государственный орган исполнительной власти</w:t>
            </w:r>
          </w:p>
          <w:p w:rsidR="00524D04" w:rsidRDefault="00524D04" w:rsidP="008D12AD">
            <w:pPr>
              <w:pStyle w:val="ConsNonformat"/>
              <w:spacing w:line="360" w:lineRule="auto"/>
              <w:ind w:right="0"/>
              <w:jc w:val="both"/>
              <w:rPr>
                <w:rFonts w:ascii="Times New Roman" w:hAnsi="Times New Roman"/>
                <w:sz w:val="16"/>
              </w:rPr>
            </w:pPr>
          </w:p>
        </w:tc>
        <w:tc>
          <w:tcPr>
            <w:tcW w:w="2997" w:type="dxa"/>
          </w:tcPr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rPr>
                <w:sz w:val="16"/>
              </w:rPr>
            </w:pPr>
          </w:p>
          <w:p w:rsidR="00524D04" w:rsidRDefault="00524D04" w:rsidP="008D12AD">
            <w:pPr>
              <w:jc w:val="center"/>
              <w:rPr>
                <w:sz w:val="16"/>
              </w:rPr>
            </w:pPr>
          </w:p>
        </w:tc>
      </w:tr>
    </w:tbl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                     </w:t>
      </w:r>
    </w:p>
    <w:p w:rsidR="00524D04" w:rsidRDefault="00524D04" w:rsidP="00524D04">
      <w:pPr>
        <w:pStyle w:val="ConsNonformat"/>
        <w:widowControl/>
        <w:spacing w:line="20" w:lineRule="atLeast"/>
        <w:ind w:right="0"/>
        <w:rPr>
          <w:rFonts w:ascii="Times New Roman" w:hAnsi="Times New Roman"/>
          <w:sz w:val="16"/>
        </w:rPr>
      </w:pPr>
    </w:p>
    <w:p w:rsidR="00524D04" w:rsidRPr="00E66463" w:rsidRDefault="00524D04" w:rsidP="00524D0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Pr="009B4023" w:rsidRDefault="00524D04" w:rsidP="00524D0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524D04" w:rsidRDefault="00524D04" w:rsidP="00524D04">
      <w:pPr>
        <w:pStyle w:val="ConsPlusNormal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1F75EF" w:rsidRDefault="001F75EF"/>
    <w:sectPr w:rsidR="001F75EF" w:rsidSect="008D12AD">
      <w:pgSz w:w="11906" w:h="16838"/>
      <w:pgMar w:top="1258" w:right="850" w:bottom="568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Franklin Gothic Demi Cond">
    <w:altName w:val="Impact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232B5C2"/>
    <w:lvl w:ilvl="0">
      <w:numFmt w:val="bullet"/>
      <w:lvlText w:val="*"/>
      <w:lvlJc w:val="left"/>
      <w:pPr>
        <w:ind w:left="1"/>
      </w:pPr>
    </w:lvl>
  </w:abstractNum>
  <w:abstractNum w:abstractNumId="1">
    <w:nsid w:val="083F0C2B"/>
    <w:multiLevelType w:val="singleLevel"/>
    <w:tmpl w:val="10DE5142"/>
    <w:lvl w:ilvl="0">
      <w:start w:val="1"/>
      <w:numFmt w:val="decimal"/>
      <w:lvlText w:val="3.1.%1."/>
      <w:legacy w:legacy="1" w:legacySpace="0" w:legacyIndent="672"/>
      <w:lvlJc w:val="left"/>
      <w:rPr>
        <w:rFonts w:ascii="Times New Roman" w:hAnsi="Times New Roman" w:cs="Times New Roman" w:hint="default"/>
      </w:rPr>
    </w:lvl>
  </w:abstractNum>
  <w:abstractNum w:abstractNumId="2">
    <w:nsid w:val="2BAB7BBA"/>
    <w:multiLevelType w:val="singleLevel"/>
    <w:tmpl w:val="BD7261C0"/>
    <w:lvl w:ilvl="0">
      <w:start w:val="8"/>
      <w:numFmt w:val="decimal"/>
      <w:lvlText w:val="3.2.%1."/>
      <w:legacy w:legacy="1" w:legacySpace="0" w:legacyIndent="754"/>
      <w:lvlJc w:val="left"/>
      <w:rPr>
        <w:rFonts w:ascii="Times New Roman" w:hAnsi="Times New Roman" w:cs="Times New Roman" w:hint="default"/>
      </w:rPr>
    </w:lvl>
  </w:abstractNum>
  <w:abstractNum w:abstractNumId="3">
    <w:nsid w:val="375736E9"/>
    <w:multiLevelType w:val="singleLevel"/>
    <w:tmpl w:val="A2E48424"/>
    <w:lvl w:ilvl="0">
      <w:start w:val="6"/>
      <w:numFmt w:val="decimal"/>
      <w:lvlText w:val="3.%1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4">
    <w:nsid w:val="3A5635C9"/>
    <w:multiLevelType w:val="singleLevel"/>
    <w:tmpl w:val="4874E922"/>
    <w:lvl w:ilvl="0">
      <w:start w:val="3"/>
      <w:numFmt w:val="decimal"/>
      <w:lvlText w:val="3.%1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5">
    <w:nsid w:val="3B450AED"/>
    <w:multiLevelType w:val="singleLevel"/>
    <w:tmpl w:val="BABAF592"/>
    <w:lvl w:ilvl="0">
      <w:start w:val="5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6">
    <w:nsid w:val="46A609D5"/>
    <w:multiLevelType w:val="singleLevel"/>
    <w:tmpl w:val="BCB2A87A"/>
    <w:lvl w:ilvl="0">
      <w:start w:val="1"/>
      <w:numFmt w:val="decimal"/>
      <w:lvlText w:val="3.3.%1."/>
      <w:legacy w:legacy="1" w:legacySpace="0" w:legacyIndent="721"/>
      <w:lvlJc w:val="left"/>
      <w:rPr>
        <w:rFonts w:ascii="Times New Roman" w:hAnsi="Times New Roman" w:cs="Times New Roman" w:hint="default"/>
      </w:rPr>
    </w:lvl>
  </w:abstractNum>
  <w:abstractNum w:abstractNumId="7">
    <w:nsid w:val="48A94BE4"/>
    <w:multiLevelType w:val="hybridMultilevel"/>
    <w:tmpl w:val="10A86940"/>
    <w:lvl w:ilvl="0" w:tplc="33186D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4F4C5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A86897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24D089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4D40F9AC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024443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277C4D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A68276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BC6F4D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8">
    <w:nsid w:val="49033F66"/>
    <w:multiLevelType w:val="hybridMultilevel"/>
    <w:tmpl w:val="C3067214"/>
    <w:lvl w:ilvl="0" w:tplc="4B1867FC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4A427A8F"/>
    <w:multiLevelType w:val="singleLevel"/>
    <w:tmpl w:val="023C0456"/>
    <w:lvl w:ilvl="0">
      <w:start w:val="1"/>
      <w:numFmt w:val="decimal"/>
      <w:lvlText w:val="5.%1."/>
      <w:legacy w:legacy="1" w:legacySpace="0" w:legacyIndent="514"/>
      <w:lvlJc w:val="left"/>
      <w:rPr>
        <w:rFonts w:ascii="Times New Roman" w:hAnsi="Times New Roman" w:cs="Times New Roman" w:hint="default"/>
      </w:rPr>
    </w:lvl>
  </w:abstractNum>
  <w:abstractNum w:abstractNumId="10">
    <w:nsid w:val="4EB95CB3"/>
    <w:multiLevelType w:val="singleLevel"/>
    <w:tmpl w:val="FA6CA12C"/>
    <w:lvl w:ilvl="0">
      <w:start w:val="1"/>
      <w:numFmt w:val="decimal"/>
      <w:lvlText w:val="7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11">
    <w:nsid w:val="63725265"/>
    <w:multiLevelType w:val="singleLevel"/>
    <w:tmpl w:val="495264A6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2">
    <w:nsid w:val="6BEE4630"/>
    <w:multiLevelType w:val="singleLevel"/>
    <w:tmpl w:val="D2E42AD6"/>
    <w:lvl w:ilvl="0">
      <w:start w:val="1"/>
      <w:numFmt w:val="decimal"/>
      <w:lvlText w:val="6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3">
    <w:nsid w:val="73543881"/>
    <w:multiLevelType w:val="singleLevel"/>
    <w:tmpl w:val="E072F506"/>
    <w:lvl w:ilvl="0">
      <w:start w:val="4"/>
      <w:numFmt w:val="decimal"/>
      <w:lvlText w:val="%1."/>
      <w:legacy w:legacy="1" w:legacySpace="0" w:legacyIndent="254"/>
      <w:lvlJc w:val="left"/>
      <w:rPr>
        <w:rFonts w:ascii="Times New Roman" w:hAnsi="Times New Roman" w:cs="Times New Roman" w:hint="default"/>
      </w:rPr>
    </w:lvl>
  </w:abstractNum>
  <w:abstractNum w:abstractNumId="14">
    <w:nsid w:val="74622E5F"/>
    <w:multiLevelType w:val="singleLevel"/>
    <w:tmpl w:val="4372F0CC"/>
    <w:lvl w:ilvl="0">
      <w:start w:val="1"/>
      <w:numFmt w:val="decimal"/>
      <w:lvlText w:val="3.2.%1."/>
      <w:legacy w:legacy="1" w:legacySpace="0" w:legacyIndent="633"/>
      <w:lvlJc w:val="left"/>
      <w:rPr>
        <w:rFonts w:ascii="Times New Roman" w:hAnsi="Times New Roman" w:cs="Times New Roman" w:hint="default"/>
      </w:rPr>
    </w:lvl>
  </w:abstractNum>
  <w:abstractNum w:abstractNumId="15">
    <w:nsid w:val="76556B59"/>
    <w:multiLevelType w:val="hybridMultilevel"/>
    <w:tmpl w:val="F58CB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FB803D8"/>
    <w:multiLevelType w:val="hybridMultilevel"/>
    <w:tmpl w:val="F712073E"/>
    <w:lvl w:ilvl="0" w:tplc="13BA48F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7"/>
  </w:num>
  <w:num w:numId="4">
    <w:abstractNumId w:val="0"/>
    <w:lvlOverride w:ilvl="0">
      <w:lvl w:ilvl="0">
        <w:numFmt w:val="bullet"/>
        <w:lvlText w:val="-"/>
        <w:legacy w:legacy="1" w:legacySpace="0" w:legacyIndent="144"/>
        <w:lvlJc w:val="left"/>
        <w:rPr>
          <w:rFonts w:ascii="Times New Roman" w:hAnsi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149"/>
        <w:lvlJc w:val="left"/>
        <w:rPr>
          <w:rFonts w:ascii="Times New Roman" w:hAnsi="Times New Roman" w:hint="default"/>
        </w:rPr>
      </w:lvl>
    </w:lvlOverride>
  </w:num>
  <w:num w:numId="6">
    <w:abstractNumId w:val="0"/>
    <w:lvlOverride w:ilvl="0">
      <w:lvl w:ilvl="0">
        <w:numFmt w:val="bullet"/>
        <w:lvlText w:val="-"/>
        <w:legacy w:legacy="1" w:legacySpace="0" w:legacyIndent="178"/>
        <w:lvlJc w:val="left"/>
        <w:rPr>
          <w:rFonts w:ascii="Times New Roman" w:hAnsi="Times New Roman" w:hint="default"/>
        </w:rPr>
      </w:lvl>
    </w:lvlOverride>
  </w:num>
  <w:num w:numId="7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8">
    <w:abstractNumId w:val="1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2"/>
    <w:lvlOverride w:ilvl="0">
      <w:startOverride w:val="8"/>
    </w:lvlOverride>
  </w:num>
  <w:num w:numId="11">
    <w:abstractNumId w:val="6"/>
    <w:lvlOverride w:ilvl="0">
      <w:startOverride w:val="1"/>
    </w:lvlOverride>
  </w:num>
  <w:num w:numId="12">
    <w:abstractNumId w:val="13"/>
    <w:lvlOverride w:ilvl="0">
      <w:startOverride w:val="4"/>
    </w:lvlOverride>
  </w:num>
  <w:num w:numId="13">
    <w:abstractNumId w:val="5"/>
    <w:lvlOverride w:ilvl="0">
      <w:startOverride w:val="5"/>
    </w:lvlOverride>
  </w:num>
  <w:num w:numId="14">
    <w:abstractNumId w:val="9"/>
    <w:lvlOverride w:ilvl="0">
      <w:startOverride w:val="1"/>
    </w:lvlOverride>
  </w:num>
  <w:num w:numId="15">
    <w:abstractNumId w:val="12"/>
    <w:lvlOverride w:ilvl="0">
      <w:startOverride w:val="1"/>
    </w:lvlOverride>
  </w:num>
  <w:num w:numId="16">
    <w:abstractNumId w:val="11"/>
    <w:lvlOverride w:ilvl="0">
      <w:startOverride w:val="1"/>
    </w:lvlOverride>
  </w:num>
  <w:num w:numId="17">
    <w:abstractNumId w:val="10"/>
    <w:lvlOverride w:ilvl="0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14"/>
  </w:num>
  <w:num w:numId="21">
    <w:abstractNumId w:val="2"/>
  </w:num>
  <w:num w:numId="22">
    <w:abstractNumId w:val="6"/>
  </w:num>
  <w:num w:numId="23">
    <w:abstractNumId w:val="13"/>
  </w:num>
  <w:num w:numId="24">
    <w:abstractNumId w:val="5"/>
  </w:num>
  <w:num w:numId="25">
    <w:abstractNumId w:val="9"/>
  </w:num>
  <w:num w:numId="26">
    <w:abstractNumId w:val="12"/>
  </w:num>
  <w:num w:numId="27">
    <w:abstractNumId w:val="11"/>
  </w:num>
  <w:num w:numId="28">
    <w:abstractNumId w:val="10"/>
  </w:num>
  <w:num w:numId="29">
    <w:abstractNumId w:val="3"/>
  </w:num>
  <w:num w:numId="3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4D04"/>
    <w:rsid w:val="0001290C"/>
    <w:rsid w:val="00012B9E"/>
    <w:rsid w:val="000234DB"/>
    <w:rsid w:val="0003209E"/>
    <w:rsid w:val="000555E2"/>
    <w:rsid w:val="00075424"/>
    <w:rsid w:val="000D43FA"/>
    <w:rsid w:val="00115386"/>
    <w:rsid w:val="001506E3"/>
    <w:rsid w:val="00161704"/>
    <w:rsid w:val="001620EF"/>
    <w:rsid w:val="001629E9"/>
    <w:rsid w:val="001B1FC5"/>
    <w:rsid w:val="001E060F"/>
    <w:rsid w:val="001E34CE"/>
    <w:rsid w:val="001E599A"/>
    <w:rsid w:val="001F6A5E"/>
    <w:rsid w:val="001F75EF"/>
    <w:rsid w:val="00250B06"/>
    <w:rsid w:val="0025506F"/>
    <w:rsid w:val="00290967"/>
    <w:rsid w:val="002C0E9A"/>
    <w:rsid w:val="002D1C7C"/>
    <w:rsid w:val="002F6164"/>
    <w:rsid w:val="00311C5E"/>
    <w:rsid w:val="00316622"/>
    <w:rsid w:val="0033311F"/>
    <w:rsid w:val="00345741"/>
    <w:rsid w:val="00362758"/>
    <w:rsid w:val="003830AA"/>
    <w:rsid w:val="003915C4"/>
    <w:rsid w:val="003C077F"/>
    <w:rsid w:val="003E70FC"/>
    <w:rsid w:val="00400208"/>
    <w:rsid w:val="004004AC"/>
    <w:rsid w:val="00405AA4"/>
    <w:rsid w:val="0046259D"/>
    <w:rsid w:val="00462ABD"/>
    <w:rsid w:val="004A11A1"/>
    <w:rsid w:val="004A6BAB"/>
    <w:rsid w:val="004D7F6C"/>
    <w:rsid w:val="004E14DB"/>
    <w:rsid w:val="00512FEA"/>
    <w:rsid w:val="00524D04"/>
    <w:rsid w:val="00532915"/>
    <w:rsid w:val="00535067"/>
    <w:rsid w:val="00547FD2"/>
    <w:rsid w:val="005663B3"/>
    <w:rsid w:val="00572091"/>
    <w:rsid w:val="0058463D"/>
    <w:rsid w:val="005963E3"/>
    <w:rsid w:val="005C2DA1"/>
    <w:rsid w:val="005E713D"/>
    <w:rsid w:val="0062699A"/>
    <w:rsid w:val="006515FF"/>
    <w:rsid w:val="006F54D6"/>
    <w:rsid w:val="007036F9"/>
    <w:rsid w:val="00721E5E"/>
    <w:rsid w:val="00736435"/>
    <w:rsid w:val="00752B3E"/>
    <w:rsid w:val="007579B9"/>
    <w:rsid w:val="007B6D99"/>
    <w:rsid w:val="007C3710"/>
    <w:rsid w:val="007F417F"/>
    <w:rsid w:val="00851D3E"/>
    <w:rsid w:val="0085528F"/>
    <w:rsid w:val="0088143C"/>
    <w:rsid w:val="008D12AD"/>
    <w:rsid w:val="009646C1"/>
    <w:rsid w:val="00984FE1"/>
    <w:rsid w:val="00990843"/>
    <w:rsid w:val="009A06FB"/>
    <w:rsid w:val="009B71FC"/>
    <w:rsid w:val="009C7CD1"/>
    <w:rsid w:val="00A21480"/>
    <w:rsid w:val="00A8444A"/>
    <w:rsid w:val="00AA2297"/>
    <w:rsid w:val="00AA2CF7"/>
    <w:rsid w:val="00AC7BC2"/>
    <w:rsid w:val="00B02CB8"/>
    <w:rsid w:val="00B04A0C"/>
    <w:rsid w:val="00B65E20"/>
    <w:rsid w:val="00C467AA"/>
    <w:rsid w:val="00C85C2F"/>
    <w:rsid w:val="00CA6F5C"/>
    <w:rsid w:val="00CE3C39"/>
    <w:rsid w:val="00CF1A79"/>
    <w:rsid w:val="00D17F07"/>
    <w:rsid w:val="00D31085"/>
    <w:rsid w:val="00D35D4B"/>
    <w:rsid w:val="00D472B8"/>
    <w:rsid w:val="00D508DC"/>
    <w:rsid w:val="00D74E00"/>
    <w:rsid w:val="00DC51AE"/>
    <w:rsid w:val="00DD4857"/>
    <w:rsid w:val="00E25F10"/>
    <w:rsid w:val="00E33008"/>
    <w:rsid w:val="00E61203"/>
    <w:rsid w:val="00EA0D26"/>
    <w:rsid w:val="00EB409F"/>
    <w:rsid w:val="00F26EB5"/>
    <w:rsid w:val="00FA2290"/>
    <w:rsid w:val="00FA3AEF"/>
    <w:rsid w:val="00FC5D39"/>
    <w:rsid w:val="00FD1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D04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524D04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D0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aliases w:val="Знак1,body text,Основной текст Знак Знак"/>
    <w:basedOn w:val="a"/>
    <w:link w:val="a4"/>
    <w:rsid w:val="00524D04"/>
    <w:pPr>
      <w:widowControl w:val="0"/>
      <w:suppressAutoHyphens/>
      <w:spacing w:after="120" w:line="240" w:lineRule="auto"/>
    </w:pPr>
    <w:rPr>
      <w:rFonts w:ascii="Times New Roman" w:hAnsi="Times New Roman" w:cs="Tahoma"/>
      <w:color w:val="000000"/>
      <w:sz w:val="24"/>
      <w:szCs w:val="24"/>
      <w:lang w:val="en-US" w:eastAsia="en-US"/>
    </w:rPr>
  </w:style>
  <w:style w:type="character" w:customStyle="1" w:styleId="a4">
    <w:name w:val="Основной текст Знак"/>
    <w:aliases w:val="Знак1 Знак,body text Знак,Основной текст Знак Знак Знак"/>
    <w:basedOn w:val="a0"/>
    <w:link w:val="a3"/>
    <w:rsid w:val="00524D04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styleId="a5">
    <w:name w:val="Hyperlink"/>
    <w:basedOn w:val="a0"/>
    <w:rsid w:val="00524D04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524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rsid w:val="00524D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1">
    <w:name w:val="Без интервала1"/>
    <w:rsid w:val="00524D04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Заголовок №1_"/>
    <w:link w:val="13"/>
    <w:locked/>
    <w:rsid w:val="00524D04"/>
    <w:rPr>
      <w:sz w:val="51"/>
      <w:shd w:val="clear" w:color="auto" w:fill="FFFFFF"/>
    </w:rPr>
  </w:style>
  <w:style w:type="paragraph" w:customStyle="1" w:styleId="13">
    <w:name w:val="Заголовок №1"/>
    <w:basedOn w:val="a"/>
    <w:link w:val="12"/>
    <w:rsid w:val="00524D04"/>
    <w:pPr>
      <w:shd w:val="clear" w:color="auto" w:fill="FFFFFF"/>
      <w:spacing w:before="3720" w:after="240" w:line="240" w:lineRule="atLeast"/>
      <w:jc w:val="center"/>
      <w:outlineLvl w:val="0"/>
    </w:pPr>
    <w:rPr>
      <w:rFonts w:asciiTheme="minorHAnsi" w:eastAsiaTheme="minorHAnsi" w:hAnsiTheme="minorHAnsi" w:cstheme="minorBidi"/>
      <w:sz w:val="51"/>
      <w:lang w:eastAsia="en-US"/>
    </w:rPr>
  </w:style>
  <w:style w:type="paragraph" w:customStyle="1" w:styleId="ConsPlusCell">
    <w:name w:val="ConsPlusCell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524D0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524D04"/>
    <w:rPr>
      <w:rFonts w:ascii="Arial" w:eastAsia="Times New Roman" w:hAnsi="Arial" w:cs="Times New Roman"/>
      <w:szCs w:val="20"/>
      <w:lang w:eastAsia="ru-RU"/>
    </w:rPr>
  </w:style>
  <w:style w:type="paragraph" w:customStyle="1" w:styleId="Style9">
    <w:name w:val="Style9"/>
    <w:basedOn w:val="a"/>
    <w:rsid w:val="00524D04"/>
    <w:pPr>
      <w:widowControl w:val="0"/>
      <w:autoSpaceDE w:val="0"/>
      <w:autoSpaceDN w:val="0"/>
      <w:adjustRightInd w:val="0"/>
      <w:spacing w:after="0" w:line="252" w:lineRule="exact"/>
      <w:ind w:firstLine="499"/>
      <w:jc w:val="both"/>
    </w:pPr>
    <w:rPr>
      <w:rFonts w:ascii="Microsoft Sans Serif" w:hAnsi="Microsoft Sans Serif"/>
      <w:sz w:val="24"/>
      <w:szCs w:val="24"/>
    </w:rPr>
  </w:style>
  <w:style w:type="paragraph" w:customStyle="1" w:styleId="Style2">
    <w:name w:val="Style2"/>
    <w:basedOn w:val="a"/>
    <w:rsid w:val="00524D04"/>
    <w:pPr>
      <w:widowControl w:val="0"/>
      <w:autoSpaceDE w:val="0"/>
      <w:spacing w:after="0" w:line="240" w:lineRule="auto"/>
    </w:pPr>
    <w:rPr>
      <w:rFonts w:ascii="Book Antiqua" w:hAnsi="Book Antiqua"/>
      <w:sz w:val="24"/>
      <w:szCs w:val="24"/>
      <w:lang w:eastAsia="ar-SA"/>
    </w:rPr>
  </w:style>
  <w:style w:type="paragraph" w:customStyle="1" w:styleId="Style5">
    <w:name w:val="Style5"/>
    <w:basedOn w:val="a"/>
    <w:rsid w:val="00524D04"/>
    <w:pPr>
      <w:widowControl w:val="0"/>
      <w:autoSpaceDE w:val="0"/>
      <w:spacing w:after="0" w:line="240" w:lineRule="auto"/>
    </w:pPr>
    <w:rPr>
      <w:rFonts w:ascii="Book Antiqua" w:hAnsi="Book Antiqua"/>
      <w:sz w:val="24"/>
      <w:szCs w:val="24"/>
      <w:lang w:eastAsia="ar-SA"/>
    </w:rPr>
  </w:style>
  <w:style w:type="paragraph" w:customStyle="1" w:styleId="Style7">
    <w:name w:val="Style7"/>
    <w:basedOn w:val="a"/>
    <w:rsid w:val="00524D04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29">
    <w:name w:val="Style29"/>
    <w:basedOn w:val="a"/>
    <w:rsid w:val="00524D04"/>
    <w:pPr>
      <w:widowControl w:val="0"/>
      <w:suppressAutoHyphens/>
      <w:autoSpaceDE w:val="0"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Style4">
    <w:name w:val="Style4"/>
    <w:basedOn w:val="a"/>
    <w:rsid w:val="00524D04"/>
    <w:pPr>
      <w:widowControl w:val="0"/>
      <w:autoSpaceDE w:val="0"/>
      <w:autoSpaceDN w:val="0"/>
      <w:adjustRightInd w:val="0"/>
      <w:spacing w:after="0" w:line="289" w:lineRule="exact"/>
      <w:ind w:firstLine="293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6">
    <w:name w:val="Style6"/>
    <w:basedOn w:val="a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11">
    <w:name w:val="Style11"/>
    <w:basedOn w:val="a"/>
    <w:rsid w:val="00524D04"/>
    <w:pPr>
      <w:widowControl w:val="0"/>
      <w:autoSpaceDE w:val="0"/>
      <w:autoSpaceDN w:val="0"/>
      <w:adjustRightInd w:val="0"/>
      <w:spacing w:after="0" w:line="290" w:lineRule="exact"/>
      <w:ind w:hanging="264"/>
    </w:pPr>
    <w:rPr>
      <w:rFonts w:ascii="Franklin Gothic Demi Cond" w:hAnsi="Franklin Gothic Demi Cond"/>
      <w:sz w:val="24"/>
      <w:szCs w:val="24"/>
    </w:rPr>
  </w:style>
  <w:style w:type="paragraph" w:customStyle="1" w:styleId="Style14">
    <w:name w:val="Style14"/>
    <w:basedOn w:val="a"/>
    <w:rsid w:val="00524D04"/>
    <w:pPr>
      <w:widowControl w:val="0"/>
      <w:autoSpaceDE w:val="0"/>
      <w:autoSpaceDN w:val="0"/>
      <w:adjustRightInd w:val="0"/>
      <w:spacing w:after="0" w:line="294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15">
    <w:name w:val="Style15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16">
    <w:name w:val="Style16"/>
    <w:basedOn w:val="a"/>
    <w:rsid w:val="00524D04"/>
    <w:pPr>
      <w:widowControl w:val="0"/>
      <w:autoSpaceDE w:val="0"/>
      <w:autoSpaceDN w:val="0"/>
      <w:adjustRightInd w:val="0"/>
      <w:spacing w:after="0" w:line="288" w:lineRule="exact"/>
      <w:jc w:val="center"/>
    </w:pPr>
    <w:rPr>
      <w:rFonts w:ascii="Franklin Gothic Demi Cond" w:hAnsi="Franklin Gothic Demi Cond"/>
      <w:sz w:val="24"/>
      <w:szCs w:val="24"/>
    </w:rPr>
  </w:style>
  <w:style w:type="paragraph" w:customStyle="1" w:styleId="Style20">
    <w:name w:val="Style20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22">
    <w:name w:val="Style22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paragraph" w:customStyle="1" w:styleId="Style23">
    <w:name w:val="Style23"/>
    <w:basedOn w:val="a"/>
    <w:rsid w:val="00524D04"/>
    <w:pPr>
      <w:widowControl w:val="0"/>
      <w:autoSpaceDE w:val="0"/>
      <w:autoSpaceDN w:val="0"/>
      <w:adjustRightInd w:val="0"/>
      <w:spacing w:after="0" w:line="294" w:lineRule="exact"/>
      <w:ind w:firstLine="672"/>
    </w:pPr>
    <w:rPr>
      <w:rFonts w:ascii="Franklin Gothic Demi Cond" w:hAnsi="Franklin Gothic Demi Cond"/>
      <w:sz w:val="24"/>
      <w:szCs w:val="24"/>
    </w:rPr>
  </w:style>
  <w:style w:type="paragraph" w:customStyle="1" w:styleId="Style24">
    <w:name w:val="Style24"/>
    <w:basedOn w:val="a"/>
    <w:rsid w:val="00524D04"/>
    <w:pPr>
      <w:widowControl w:val="0"/>
      <w:autoSpaceDE w:val="0"/>
      <w:autoSpaceDN w:val="0"/>
      <w:adjustRightInd w:val="0"/>
      <w:spacing w:after="0" w:line="295" w:lineRule="exact"/>
      <w:ind w:firstLine="1666"/>
    </w:pPr>
    <w:rPr>
      <w:rFonts w:ascii="Franklin Gothic Demi Cond" w:hAnsi="Franklin Gothic Demi Cond"/>
      <w:sz w:val="24"/>
      <w:szCs w:val="24"/>
    </w:rPr>
  </w:style>
  <w:style w:type="paragraph" w:customStyle="1" w:styleId="Style26">
    <w:name w:val="Style26"/>
    <w:basedOn w:val="a"/>
    <w:rsid w:val="00524D04"/>
    <w:pPr>
      <w:widowControl w:val="0"/>
      <w:autoSpaceDE w:val="0"/>
      <w:autoSpaceDN w:val="0"/>
      <w:adjustRightInd w:val="0"/>
      <w:spacing w:after="0" w:line="298" w:lineRule="exact"/>
      <w:ind w:firstLine="571"/>
    </w:pPr>
    <w:rPr>
      <w:rFonts w:ascii="Franklin Gothic Demi Cond" w:hAnsi="Franklin Gothic Demi Cond"/>
      <w:sz w:val="24"/>
      <w:szCs w:val="24"/>
    </w:rPr>
  </w:style>
  <w:style w:type="paragraph" w:customStyle="1" w:styleId="Style28">
    <w:name w:val="Style28"/>
    <w:basedOn w:val="a"/>
    <w:rsid w:val="00524D04"/>
    <w:pPr>
      <w:widowControl w:val="0"/>
      <w:autoSpaceDE w:val="0"/>
      <w:autoSpaceDN w:val="0"/>
      <w:adjustRightInd w:val="0"/>
      <w:spacing w:after="0" w:line="302" w:lineRule="exact"/>
      <w:ind w:firstLine="250"/>
    </w:pPr>
    <w:rPr>
      <w:rFonts w:ascii="Franklin Gothic Demi Cond" w:hAnsi="Franklin Gothic Demi Cond"/>
      <w:sz w:val="24"/>
      <w:szCs w:val="24"/>
    </w:rPr>
  </w:style>
  <w:style w:type="paragraph" w:customStyle="1" w:styleId="Style30">
    <w:name w:val="Style30"/>
    <w:basedOn w:val="a"/>
    <w:rsid w:val="00524D04"/>
    <w:pPr>
      <w:widowControl w:val="0"/>
      <w:autoSpaceDE w:val="0"/>
      <w:autoSpaceDN w:val="0"/>
      <w:adjustRightInd w:val="0"/>
      <w:spacing w:after="0" w:line="293" w:lineRule="exact"/>
      <w:jc w:val="both"/>
    </w:pPr>
    <w:rPr>
      <w:rFonts w:ascii="Franklin Gothic Demi Cond" w:hAnsi="Franklin Gothic Demi Cond"/>
      <w:sz w:val="24"/>
      <w:szCs w:val="24"/>
    </w:rPr>
  </w:style>
  <w:style w:type="character" w:customStyle="1" w:styleId="FontStyle36">
    <w:name w:val="Font Style36"/>
    <w:basedOn w:val="a0"/>
    <w:rsid w:val="00524D04"/>
    <w:rPr>
      <w:rFonts w:ascii="Times New Roman" w:hAnsi="Times New Roman" w:cs="Times New Roman"/>
      <w:sz w:val="24"/>
      <w:szCs w:val="24"/>
    </w:rPr>
  </w:style>
  <w:style w:type="character" w:customStyle="1" w:styleId="FontStyle44">
    <w:name w:val="Font Style44"/>
    <w:basedOn w:val="a0"/>
    <w:rsid w:val="00524D04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5">
    <w:name w:val="Font Style45"/>
    <w:basedOn w:val="a0"/>
    <w:rsid w:val="00524D04"/>
    <w:rPr>
      <w:rFonts w:ascii="Times New Roman" w:hAnsi="Times New Roman" w:cs="Times New Roman"/>
      <w:spacing w:val="20"/>
      <w:sz w:val="32"/>
      <w:szCs w:val="32"/>
    </w:rPr>
  </w:style>
  <w:style w:type="character" w:customStyle="1" w:styleId="FontStyle46">
    <w:name w:val="Font Style46"/>
    <w:basedOn w:val="a0"/>
    <w:rsid w:val="00524D04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9">
    <w:name w:val="Style19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table" w:styleId="a8">
    <w:name w:val="Table Grid"/>
    <w:basedOn w:val="a1"/>
    <w:rsid w:val="00524D04"/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">
    <w:name w:val="Style3"/>
    <w:basedOn w:val="a"/>
    <w:rsid w:val="00524D04"/>
    <w:pPr>
      <w:widowControl w:val="0"/>
      <w:autoSpaceDE w:val="0"/>
      <w:autoSpaceDN w:val="0"/>
      <w:adjustRightInd w:val="0"/>
      <w:spacing w:after="0" w:line="290" w:lineRule="exact"/>
      <w:ind w:firstLine="485"/>
      <w:jc w:val="both"/>
    </w:pPr>
    <w:rPr>
      <w:rFonts w:ascii="Franklin Gothic Demi Cond" w:hAnsi="Franklin Gothic Demi Cond"/>
      <w:sz w:val="24"/>
      <w:szCs w:val="24"/>
    </w:rPr>
  </w:style>
  <w:style w:type="paragraph" w:customStyle="1" w:styleId="Style27">
    <w:name w:val="Style27"/>
    <w:basedOn w:val="a"/>
    <w:rsid w:val="00524D04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 Cond" w:hAnsi="Franklin Gothic Demi Cond"/>
      <w:sz w:val="24"/>
      <w:szCs w:val="24"/>
    </w:rPr>
  </w:style>
  <w:style w:type="character" w:customStyle="1" w:styleId="FontStyle40">
    <w:name w:val="Font Style40"/>
    <w:basedOn w:val="a0"/>
    <w:rsid w:val="00524D04"/>
    <w:rPr>
      <w:rFonts w:ascii="Times New Roman" w:hAnsi="Times New Roman" w:cs="Times New Roman"/>
      <w:sz w:val="24"/>
      <w:szCs w:val="24"/>
    </w:rPr>
  </w:style>
  <w:style w:type="paragraph" w:customStyle="1" w:styleId="ConsNonformat">
    <w:name w:val="ConsNonformat"/>
    <w:rsid w:val="00524D04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9">
    <w:name w:val="Знак Знак"/>
    <w:basedOn w:val="a"/>
    <w:rsid w:val="00524D04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a">
    <w:name w:val="No Spacing"/>
    <w:uiPriority w:val="1"/>
    <w:qFormat/>
    <w:rsid w:val="00524D04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orposdur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</TotalTime>
  <Pages>18</Pages>
  <Words>4700</Words>
  <Characters>26796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34</cp:revision>
  <cp:lastPrinted>2022-03-15T06:21:00Z</cp:lastPrinted>
  <dcterms:created xsi:type="dcterms:W3CDTF">2021-10-29T10:14:00Z</dcterms:created>
  <dcterms:modified xsi:type="dcterms:W3CDTF">2023-04-12T10:34:00Z</dcterms:modified>
</cp:coreProperties>
</file>