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6AA" w:rsidRDefault="008008F4" w:rsidP="00AE5738">
      <w:pPr>
        <w:widowControl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Проект постановления</w:t>
      </w:r>
      <w:r w:rsidR="002926AA" w:rsidRPr="002926AA">
        <w:rPr>
          <w:rFonts w:ascii="Times New Roman" w:hAnsi="Times New Roman" w:cs="Times New Roman"/>
          <w:sz w:val="28"/>
          <w:szCs w:val="28"/>
        </w:rPr>
        <w:t xml:space="preserve"> главы Администрации </w:t>
      </w:r>
    </w:p>
    <w:p w:rsidR="002926AA" w:rsidRDefault="002926AA" w:rsidP="00AE5738">
      <w:pPr>
        <w:widowControl w:val="0"/>
        <w:spacing w:after="0" w:line="240" w:lineRule="auto"/>
        <w:contextualSpacing/>
        <w:jc w:val="center"/>
        <w:rPr>
          <w:rFonts w:ascii="Times New Roman" w:hAnsi="Times New Roman" w:cs="Times New Roman"/>
          <w:sz w:val="28"/>
          <w:szCs w:val="28"/>
        </w:rPr>
      </w:pPr>
      <w:r w:rsidRPr="002926AA">
        <w:rPr>
          <w:rFonts w:ascii="Times New Roman" w:hAnsi="Times New Roman" w:cs="Times New Roman"/>
          <w:sz w:val="28"/>
          <w:szCs w:val="28"/>
        </w:rPr>
        <w:t xml:space="preserve">городского поселения город Дюртюли </w:t>
      </w:r>
    </w:p>
    <w:p w:rsidR="002926AA" w:rsidRDefault="002926AA" w:rsidP="00AE5738">
      <w:pPr>
        <w:widowControl w:val="0"/>
        <w:spacing w:after="0" w:line="240" w:lineRule="auto"/>
        <w:contextualSpacing/>
        <w:jc w:val="center"/>
        <w:rPr>
          <w:rFonts w:ascii="Times New Roman" w:hAnsi="Times New Roman" w:cs="Times New Roman"/>
          <w:sz w:val="28"/>
          <w:szCs w:val="28"/>
        </w:rPr>
      </w:pPr>
      <w:r w:rsidRPr="002926AA">
        <w:rPr>
          <w:rFonts w:ascii="Times New Roman" w:hAnsi="Times New Roman" w:cs="Times New Roman"/>
          <w:sz w:val="28"/>
          <w:szCs w:val="28"/>
        </w:rPr>
        <w:t xml:space="preserve">муниципального района Дюртюлинский район </w:t>
      </w:r>
    </w:p>
    <w:p w:rsidR="00AE5738" w:rsidRPr="002926AA" w:rsidRDefault="002926AA" w:rsidP="00AE5738">
      <w:pPr>
        <w:widowControl w:val="0"/>
        <w:spacing w:after="0" w:line="240" w:lineRule="auto"/>
        <w:contextualSpacing/>
        <w:jc w:val="center"/>
        <w:rPr>
          <w:rFonts w:ascii="Times New Roman" w:hAnsi="Times New Roman" w:cs="Times New Roman"/>
          <w:sz w:val="28"/>
          <w:szCs w:val="28"/>
        </w:rPr>
      </w:pPr>
      <w:r w:rsidRPr="002926AA">
        <w:rPr>
          <w:rFonts w:ascii="Times New Roman" w:hAnsi="Times New Roman" w:cs="Times New Roman"/>
          <w:sz w:val="28"/>
          <w:szCs w:val="28"/>
        </w:rPr>
        <w:t>Республики Башкортостан</w:t>
      </w:r>
    </w:p>
    <w:p w:rsidR="002926AA" w:rsidRDefault="002926AA" w:rsidP="00AE5738">
      <w:pPr>
        <w:widowControl w:val="0"/>
        <w:spacing w:after="0" w:line="240" w:lineRule="auto"/>
        <w:ind w:firstLine="709"/>
        <w:contextualSpacing/>
        <w:jc w:val="center"/>
        <w:rPr>
          <w:rFonts w:ascii="Times New Roman" w:hAnsi="Times New Roman" w:cs="Times New Roman"/>
          <w:b/>
          <w:sz w:val="28"/>
          <w:szCs w:val="28"/>
        </w:rPr>
      </w:pPr>
    </w:p>
    <w:p w:rsidR="002926AA" w:rsidRPr="002926AA" w:rsidRDefault="002926AA" w:rsidP="002926AA">
      <w:pPr>
        <w:widowControl w:val="0"/>
        <w:spacing w:after="0" w:line="240" w:lineRule="auto"/>
        <w:ind w:firstLine="709"/>
        <w:contextualSpacing/>
        <w:jc w:val="center"/>
        <w:rPr>
          <w:rFonts w:ascii="Times New Roman" w:hAnsi="Times New Roman" w:cs="Times New Roman"/>
          <w:b/>
          <w:sz w:val="28"/>
          <w:szCs w:val="28"/>
        </w:rPr>
      </w:pPr>
    </w:p>
    <w:p w:rsidR="00AE5738" w:rsidRPr="002926AA" w:rsidRDefault="00AE5738" w:rsidP="002926AA">
      <w:pPr>
        <w:widowControl w:val="0"/>
        <w:spacing w:after="0" w:line="240" w:lineRule="auto"/>
        <w:ind w:firstLine="709"/>
        <w:contextualSpacing/>
        <w:jc w:val="center"/>
        <w:rPr>
          <w:rFonts w:ascii="Times New Roman" w:hAnsi="Times New Roman" w:cs="Times New Roman"/>
          <w:b/>
          <w:sz w:val="28"/>
          <w:szCs w:val="28"/>
        </w:rPr>
      </w:pPr>
      <w:r w:rsidRPr="002926AA">
        <w:rPr>
          <w:rFonts w:ascii="Times New Roman" w:hAnsi="Times New Roman" w:cs="Times New Roman"/>
          <w:b/>
          <w:sz w:val="28"/>
          <w:szCs w:val="28"/>
        </w:rPr>
        <w:t>Об утверждении Административного регламента предоставления муниципальной услуги «Установление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w:t>
      </w:r>
      <w:r w:rsidR="002926AA">
        <w:rPr>
          <w:rFonts w:ascii="Times New Roman" w:hAnsi="Times New Roman" w:cs="Times New Roman"/>
          <w:b/>
          <w:sz w:val="28"/>
          <w:szCs w:val="28"/>
        </w:rPr>
        <w:t xml:space="preserve"> </w:t>
      </w:r>
      <w:r w:rsidRPr="002926AA">
        <w:rPr>
          <w:rFonts w:ascii="Times New Roman" w:hAnsi="Times New Roman" w:cs="Times New Roman"/>
          <w:b/>
          <w:sz w:val="28"/>
          <w:szCs w:val="28"/>
        </w:rPr>
        <w:t xml:space="preserve">в </w:t>
      </w:r>
      <w:r w:rsidR="002926AA" w:rsidRPr="002926AA">
        <w:rPr>
          <w:rFonts w:ascii="Times New Roman" w:hAnsi="Times New Roman" w:cs="Times New Roman"/>
          <w:b/>
          <w:sz w:val="28"/>
          <w:szCs w:val="28"/>
        </w:rPr>
        <w:t>городском поселении город Дюртюли муниципального района Дюртюлинский район Республики Башкортостан</w:t>
      </w:r>
    </w:p>
    <w:p w:rsidR="00AE5738" w:rsidRPr="002926AA" w:rsidRDefault="00AE5738" w:rsidP="002926AA">
      <w:pPr>
        <w:widowControl w:val="0"/>
        <w:spacing w:after="0" w:line="240" w:lineRule="auto"/>
        <w:ind w:firstLine="709"/>
        <w:contextualSpacing/>
        <w:jc w:val="center"/>
        <w:rPr>
          <w:rFonts w:ascii="Times New Roman" w:hAnsi="Times New Roman" w:cs="Times New Roman"/>
          <w:b/>
          <w:sz w:val="20"/>
          <w:szCs w:val="20"/>
        </w:rPr>
      </w:pPr>
    </w:p>
    <w:p w:rsidR="00AE5738" w:rsidRPr="00F85B6C" w:rsidRDefault="00AE5738" w:rsidP="00AE5738">
      <w:pPr>
        <w:widowControl w:val="0"/>
        <w:spacing w:after="0" w:line="240" w:lineRule="auto"/>
        <w:ind w:firstLine="709"/>
        <w:contextualSpacing/>
        <w:jc w:val="center"/>
        <w:rPr>
          <w:rFonts w:ascii="Times New Roman" w:hAnsi="Times New Roman" w:cs="Times New Roman"/>
          <w:sz w:val="28"/>
          <w:szCs w:val="28"/>
        </w:rPr>
      </w:pPr>
    </w:p>
    <w:p w:rsidR="002926AA" w:rsidRDefault="00AE5738" w:rsidP="002926AA">
      <w:pPr>
        <w:widowControl w:val="0"/>
        <w:spacing w:after="0" w:line="240" w:lineRule="auto"/>
        <w:ind w:firstLine="709"/>
        <w:contextualSpacing/>
        <w:jc w:val="both"/>
        <w:rPr>
          <w:rFonts w:ascii="Times New Roman" w:hAnsi="Times New Roman" w:cs="Times New Roman"/>
          <w:sz w:val="28"/>
          <w:szCs w:val="28"/>
        </w:rPr>
      </w:pPr>
      <w:r w:rsidRPr="00F85B6C">
        <w:rPr>
          <w:rFonts w:ascii="Times New Roman" w:hAnsi="Times New Roman" w:cs="Times New Roman"/>
          <w:sz w:val="28"/>
          <w:szCs w:val="28"/>
        </w:rPr>
        <w:t xml:space="preserve">В соответствии с Федеральным законом от 27 июля 2010 года  </w:t>
      </w:r>
      <w:r>
        <w:rPr>
          <w:rFonts w:ascii="Times New Roman" w:hAnsi="Times New Roman" w:cs="Times New Roman"/>
          <w:sz w:val="28"/>
          <w:szCs w:val="28"/>
        </w:rPr>
        <w:t xml:space="preserve">                           </w:t>
      </w:r>
      <w:r w:rsidRPr="00F85B6C">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 210-ФЗ), </w:t>
      </w:r>
      <w:r w:rsidRPr="00A7614C">
        <w:rPr>
          <w:rFonts w:ascii="Times New Roman" w:hAnsi="Times New Roman" w:cs="Times New Roman"/>
          <w:sz w:val="28"/>
          <w:szCs w:val="28"/>
        </w:rPr>
        <w:t xml:space="preserve">постановлением Правительства Республики Башкортостан от 22 апреля </w:t>
      </w:r>
      <w:r>
        <w:rPr>
          <w:rFonts w:ascii="Times New Roman" w:hAnsi="Times New Roman" w:cs="Times New Roman"/>
          <w:sz w:val="28"/>
          <w:szCs w:val="28"/>
        </w:rPr>
        <w:t xml:space="preserve">           </w:t>
      </w:r>
      <w:r w:rsidRPr="00A7614C">
        <w:rPr>
          <w:rFonts w:ascii="Times New Roman" w:hAnsi="Times New Roman" w:cs="Times New Roman"/>
          <w:sz w:val="28"/>
          <w:szCs w:val="28"/>
        </w:rPr>
        <w:t>2016 года № 153 «Об утверждении типового (рекомендованного) перечня муниципальных услуг, оказываемых органами местн</w:t>
      </w:r>
      <w:r>
        <w:rPr>
          <w:rFonts w:ascii="Times New Roman" w:hAnsi="Times New Roman" w:cs="Times New Roman"/>
          <w:sz w:val="28"/>
          <w:szCs w:val="28"/>
        </w:rPr>
        <w:t xml:space="preserve">ого                самоуправления в Республике </w:t>
      </w:r>
      <w:r w:rsidRPr="00A7614C">
        <w:rPr>
          <w:rFonts w:ascii="Times New Roman" w:hAnsi="Times New Roman" w:cs="Times New Roman"/>
          <w:sz w:val="28"/>
          <w:szCs w:val="28"/>
        </w:rPr>
        <w:t>Башкортостан»</w:t>
      </w:r>
      <w:r>
        <w:rPr>
          <w:rFonts w:ascii="Times New Roman" w:hAnsi="Times New Roman" w:cs="Times New Roman"/>
          <w:sz w:val="28"/>
          <w:szCs w:val="28"/>
        </w:rPr>
        <w:t xml:space="preserve"> </w:t>
      </w:r>
    </w:p>
    <w:p w:rsidR="002926AA" w:rsidRDefault="002926AA" w:rsidP="002926AA">
      <w:pPr>
        <w:widowControl w:val="0"/>
        <w:spacing w:after="0" w:line="240" w:lineRule="auto"/>
        <w:ind w:firstLine="709"/>
        <w:contextualSpacing/>
        <w:jc w:val="both"/>
        <w:rPr>
          <w:rFonts w:ascii="Times New Roman" w:hAnsi="Times New Roman" w:cs="Times New Roman"/>
          <w:sz w:val="28"/>
          <w:szCs w:val="28"/>
        </w:rPr>
      </w:pPr>
    </w:p>
    <w:p w:rsidR="002926AA" w:rsidRPr="002926AA" w:rsidRDefault="002926AA" w:rsidP="002926AA">
      <w:pPr>
        <w:widowControl w:val="0"/>
        <w:spacing w:after="0" w:line="240" w:lineRule="auto"/>
        <w:ind w:firstLine="709"/>
        <w:contextualSpacing/>
        <w:jc w:val="center"/>
        <w:rPr>
          <w:rFonts w:ascii="Times New Roman" w:hAnsi="Times New Roman" w:cs="Times New Roman"/>
          <w:b/>
          <w:sz w:val="28"/>
          <w:szCs w:val="28"/>
        </w:rPr>
      </w:pPr>
      <w:r w:rsidRPr="002926AA">
        <w:rPr>
          <w:rFonts w:ascii="Times New Roman" w:hAnsi="Times New Roman" w:cs="Times New Roman"/>
          <w:b/>
          <w:sz w:val="28"/>
          <w:szCs w:val="28"/>
        </w:rPr>
        <w:t>постановляю</w:t>
      </w:r>
      <w:r w:rsidR="00AE5738" w:rsidRPr="002926AA">
        <w:rPr>
          <w:rFonts w:ascii="Times New Roman" w:hAnsi="Times New Roman" w:cs="Times New Roman"/>
          <w:b/>
          <w:sz w:val="28"/>
          <w:szCs w:val="28"/>
        </w:rPr>
        <w:t>:</w:t>
      </w:r>
    </w:p>
    <w:p w:rsidR="00AE5738" w:rsidRPr="00F85B6C" w:rsidRDefault="00AE5738" w:rsidP="00AE5738">
      <w:pPr>
        <w:widowControl w:val="0"/>
        <w:spacing w:after="0" w:line="240" w:lineRule="auto"/>
        <w:ind w:firstLine="709"/>
        <w:contextualSpacing/>
        <w:jc w:val="both"/>
        <w:rPr>
          <w:rFonts w:ascii="Times New Roman" w:hAnsi="Times New Roman" w:cs="Times New Roman"/>
          <w:sz w:val="28"/>
          <w:szCs w:val="28"/>
        </w:rPr>
      </w:pPr>
      <w:r w:rsidRPr="00F85B6C">
        <w:rPr>
          <w:rFonts w:ascii="Times New Roman" w:hAnsi="Times New Roman" w:cs="Times New Roman"/>
          <w:sz w:val="28"/>
          <w:szCs w:val="28"/>
        </w:rPr>
        <w:t xml:space="preserve">1.Утвердить Административный регламент предоставления муниципальной услуги </w:t>
      </w:r>
      <w:r w:rsidRPr="00C5755A">
        <w:rPr>
          <w:rFonts w:ascii="Times New Roman" w:hAnsi="Times New Roman" w:cs="Times New Roman"/>
          <w:sz w:val="28"/>
          <w:szCs w:val="28"/>
        </w:rPr>
        <w:t xml:space="preserve">«Установление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 </w:t>
      </w:r>
      <w:r w:rsidRPr="00F85B6C">
        <w:rPr>
          <w:rFonts w:ascii="Times New Roman" w:hAnsi="Times New Roman" w:cs="Times New Roman"/>
          <w:sz w:val="28"/>
          <w:szCs w:val="28"/>
        </w:rPr>
        <w:t xml:space="preserve">в </w:t>
      </w:r>
      <w:r w:rsidR="002926AA" w:rsidRPr="002926AA">
        <w:rPr>
          <w:rFonts w:ascii="Times New Roman" w:hAnsi="Times New Roman" w:cs="Times New Roman"/>
          <w:sz w:val="28"/>
          <w:szCs w:val="28"/>
        </w:rPr>
        <w:t>городском поселении город Дюртюли муниципального района Дюртюлинский район Республики Башкортостан</w:t>
      </w:r>
      <w:r w:rsidRPr="00F85B6C">
        <w:rPr>
          <w:rFonts w:ascii="Times New Roman" w:hAnsi="Times New Roman" w:cs="Times New Roman"/>
          <w:sz w:val="28"/>
          <w:szCs w:val="28"/>
        </w:rPr>
        <w:t>.</w:t>
      </w:r>
    </w:p>
    <w:p w:rsidR="00AE5738" w:rsidRPr="00F85B6C" w:rsidRDefault="00AE5738" w:rsidP="00AE5738">
      <w:pPr>
        <w:widowControl w:val="0"/>
        <w:spacing w:after="0" w:line="240" w:lineRule="auto"/>
        <w:ind w:firstLine="709"/>
        <w:contextualSpacing/>
        <w:rPr>
          <w:rFonts w:ascii="Times New Roman" w:hAnsi="Times New Roman" w:cs="Times New Roman"/>
          <w:sz w:val="28"/>
          <w:szCs w:val="28"/>
        </w:rPr>
      </w:pPr>
      <w:r w:rsidRPr="00F85B6C">
        <w:rPr>
          <w:rFonts w:ascii="Times New Roman" w:hAnsi="Times New Roman" w:cs="Times New Roman"/>
          <w:sz w:val="28"/>
          <w:szCs w:val="28"/>
        </w:rPr>
        <w:t>2. Настоящее постановление вступает в силу на следующий день, после дня его официального опубликования.</w:t>
      </w:r>
    </w:p>
    <w:p w:rsidR="002926AA" w:rsidRPr="002926AA" w:rsidRDefault="00AE5738" w:rsidP="002926AA">
      <w:pPr>
        <w:widowControl w:val="0"/>
        <w:spacing w:after="0" w:line="240" w:lineRule="auto"/>
        <w:ind w:firstLine="709"/>
        <w:contextualSpacing/>
        <w:jc w:val="both"/>
        <w:rPr>
          <w:rFonts w:ascii="Times New Roman" w:hAnsi="Times New Roman" w:cs="Times New Roman"/>
          <w:sz w:val="28"/>
          <w:szCs w:val="28"/>
        </w:rPr>
      </w:pPr>
      <w:r w:rsidRPr="00F85B6C">
        <w:rPr>
          <w:rFonts w:ascii="Times New Roman" w:hAnsi="Times New Roman" w:cs="Times New Roman"/>
          <w:sz w:val="28"/>
          <w:szCs w:val="28"/>
        </w:rPr>
        <w:t xml:space="preserve">3. </w:t>
      </w:r>
      <w:r w:rsidR="002926AA" w:rsidRPr="002926AA">
        <w:rPr>
          <w:rFonts w:ascii="Times New Roman" w:hAnsi="Times New Roman" w:cs="Times New Roman"/>
          <w:sz w:val="28"/>
          <w:szCs w:val="28"/>
        </w:rPr>
        <w:t>Управляющему делами администрации (</w:t>
      </w:r>
      <w:proofErr w:type="spellStart"/>
      <w:r w:rsidR="002926AA" w:rsidRPr="002926AA">
        <w:rPr>
          <w:rFonts w:ascii="Times New Roman" w:hAnsi="Times New Roman" w:cs="Times New Roman"/>
          <w:sz w:val="28"/>
          <w:szCs w:val="28"/>
        </w:rPr>
        <w:t>Ямилева</w:t>
      </w:r>
      <w:proofErr w:type="spellEnd"/>
      <w:r w:rsidR="002926AA" w:rsidRPr="002926AA">
        <w:rPr>
          <w:rFonts w:ascii="Times New Roman" w:hAnsi="Times New Roman" w:cs="Times New Roman"/>
          <w:sz w:val="28"/>
          <w:szCs w:val="28"/>
        </w:rPr>
        <w:t xml:space="preserve"> Л.Р.) опубликовать</w:t>
      </w:r>
    </w:p>
    <w:p w:rsidR="00AE5738" w:rsidRPr="00F85B6C" w:rsidRDefault="002926AA" w:rsidP="002926AA">
      <w:pPr>
        <w:widowControl w:val="0"/>
        <w:spacing w:after="0" w:line="240" w:lineRule="auto"/>
        <w:contextualSpacing/>
        <w:jc w:val="both"/>
        <w:rPr>
          <w:rFonts w:ascii="Times New Roman" w:hAnsi="Times New Roman" w:cs="Times New Roman"/>
          <w:sz w:val="28"/>
          <w:szCs w:val="28"/>
        </w:rPr>
      </w:pPr>
      <w:r w:rsidRPr="002926AA">
        <w:rPr>
          <w:rFonts w:ascii="Times New Roman" w:hAnsi="Times New Roman" w:cs="Times New Roman"/>
          <w:sz w:val="28"/>
          <w:szCs w:val="28"/>
        </w:rPr>
        <w:t>настоящее постановление на официальном сайте администрации городского</w:t>
      </w:r>
      <w:r>
        <w:rPr>
          <w:rFonts w:ascii="Times New Roman" w:hAnsi="Times New Roman" w:cs="Times New Roman"/>
          <w:sz w:val="28"/>
          <w:szCs w:val="28"/>
        </w:rPr>
        <w:t xml:space="preserve"> </w:t>
      </w:r>
      <w:r w:rsidRPr="002926AA">
        <w:rPr>
          <w:rFonts w:ascii="Times New Roman" w:hAnsi="Times New Roman" w:cs="Times New Roman"/>
          <w:sz w:val="28"/>
          <w:szCs w:val="28"/>
        </w:rPr>
        <w:t>поселения город Дюртюли муниципального района Дюртюлинский район</w:t>
      </w:r>
      <w:r>
        <w:rPr>
          <w:rFonts w:ascii="Times New Roman" w:hAnsi="Times New Roman" w:cs="Times New Roman"/>
          <w:sz w:val="28"/>
          <w:szCs w:val="28"/>
        </w:rPr>
        <w:t xml:space="preserve"> </w:t>
      </w:r>
      <w:r w:rsidRPr="002926AA">
        <w:rPr>
          <w:rFonts w:ascii="Times New Roman" w:hAnsi="Times New Roman" w:cs="Times New Roman"/>
          <w:sz w:val="28"/>
          <w:szCs w:val="28"/>
        </w:rPr>
        <w:t>Республики Башкортостан http://djurtjuli.ru/ в информационно-телекоммуникационной сети «Интернет».</w:t>
      </w:r>
    </w:p>
    <w:p w:rsidR="00AE5738" w:rsidRDefault="00AE5738" w:rsidP="00AE5738">
      <w:pPr>
        <w:widowControl w:val="0"/>
        <w:spacing w:after="0" w:line="240" w:lineRule="auto"/>
        <w:ind w:firstLine="709"/>
        <w:contextualSpacing/>
        <w:jc w:val="both"/>
        <w:rPr>
          <w:rFonts w:ascii="Times New Roman" w:hAnsi="Times New Roman" w:cs="Times New Roman"/>
          <w:sz w:val="20"/>
          <w:szCs w:val="20"/>
        </w:rPr>
      </w:pPr>
      <w:r w:rsidRPr="00F85B6C">
        <w:rPr>
          <w:rFonts w:ascii="Times New Roman" w:hAnsi="Times New Roman" w:cs="Times New Roman"/>
          <w:sz w:val="28"/>
          <w:szCs w:val="28"/>
        </w:rPr>
        <w:t xml:space="preserve">4. Контроль за исполнением настоящего постановления </w:t>
      </w:r>
      <w:r w:rsidR="002926AA">
        <w:rPr>
          <w:rFonts w:ascii="Times New Roman" w:hAnsi="Times New Roman" w:cs="Times New Roman"/>
          <w:sz w:val="28"/>
          <w:szCs w:val="28"/>
        </w:rPr>
        <w:t>оставляю за собой</w:t>
      </w:r>
      <w:r w:rsidRPr="008E3DF0">
        <w:rPr>
          <w:rFonts w:ascii="Times New Roman" w:hAnsi="Times New Roman" w:cs="Times New Roman"/>
          <w:sz w:val="20"/>
          <w:szCs w:val="20"/>
        </w:rPr>
        <w:t>.</w:t>
      </w:r>
    </w:p>
    <w:p w:rsidR="002926AA" w:rsidRDefault="002926AA" w:rsidP="00AE5738">
      <w:pPr>
        <w:widowControl w:val="0"/>
        <w:spacing w:after="0" w:line="240" w:lineRule="auto"/>
        <w:ind w:firstLine="709"/>
        <w:contextualSpacing/>
        <w:jc w:val="both"/>
        <w:rPr>
          <w:rFonts w:ascii="Times New Roman" w:hAnsi="Times New Roman" w:cs="Times New Roman"/>
          <w:sz w:val="20"/>
          <w:szCs w:val="20"/>
        </w:rPr>
      </w:pPr>
    </w:p>
    <w:p w:rsidR="002926AA" w:rsidRDefault="002926AA" w:rsidP="00AE5738">
      <w:pPr>
        <w:widowControl w:val="0"/>
        <w:spacing w:after="0" w:line="240" w:lineRule="auto"/>
        <w:ind w:firstLine="709"/>
        <w:contextualSpacing/>
        <w:jc w:val="both"/>
        <w:rPr>
          <w:rFonts w:ascii="Times New Roman" w:hAnsi="Times New Roman" w:cs="Times New Roman"/>
          <w:sz w:val="20"/>
          <w:szCs w:val="20"/>
        </w:rPr>
      </w:pPr>
    </w:p>
    <w:p w:rsidR="002926AA" w:rsidRDefault="002926AA" w:rsidP="00AE5738">
      <w:pPr>
        <w:widowControl w:val="0"/>
        <w:spacing w:after="0" w:line="240" w:lineRule="auto"/>
        <w:ind w:firstLine="709"/>
        <w:contextualSpacing/>
        <w:jc w:val="both"/>
        <w:rPr>
          <w:rFonts w:ascii="Times New Roman" w:hAnsi="Times New Roman" w:cs="Times New Roman"/>
          <w:sz w:val="20"/>
          <w:szCs w:val="20"/>
        </w:rPr>
      </w:pPr>
    </w:p>
    <w:p w:rsidR="002926AA" w:rsidRDefault="002926AA" w:rsidP="002926AA">
      <w:pPr>
        <w:widowControl w:val="0"/>
        <w:spacing w:after="0" w:line="240" w:lineRule="auto"/>
        <w:contextualSpacing/>
        <w:jc w:val="both"/>
        <w:rPr>
          <w:rFonts w:ascii="Times New Roman" w:hAnsi="Times New Roman" w:cs="Times New Roman"/>
          <w:sz w:val="28"/>
          <w:szCs w:val="28"/>
        </w:rPr>
      </w:pPr>
      <w:r w:rsidRPr="002926AA">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2926AA">
        <w:rPr>
          <w:rFonts w:ascii="Times New Roman" w:hAnsi="Times New Roman" w:cs="Times New Roman"/>
          <w:sz w:val="28"/>
          <w:szCs w:val="28"/>
        </w:rPr>
        <w:t>И.Р.Гареев</w:t>
      </w:r>
    </w:p>
    <w:p w:rsidR="002926AA" w:rsidRDefault="002926AA" w:rsidP="002926AA">
      <w:pPr>
        <w:widowControl w:val="0"/>
        <w:spacing w:after="0" w:line="240" w:lineRule="auto"/>
        <w:contextualSpacing/>
        <w:jc w:val="both"/>
        <w:rPr>
          <w:rFonts w:ascii="Times New Roman" w:hAnsi="Times New Roman" w:cs="Times New Roman"/>
          <w:sz w:val="28"/>
          <w:szCs w:val="28"/>
        </w:rPr>
      </w:pPr>
    </w:p>
    <w:p w:rsidR="002926AA" w:rsidRPr="002926AA" w:rsidRDefault="002926AA" w:rsidP="002926AA">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г</w:t>
      </w:r>
      <w:r w:rsidRPr="002926AA">
        <w:rPr>
          <w:rFonts w:ascii="Times New Roman" w:hAnsi="Times New Roman" w:cs="Times New Roman"/>
          <w:sz w:val="20"/>
          <w:szCs w:val="20"/>
        </w:rPr>
        <w:t>. Дюртюли</w:t>
      </w:r>
    </w:p>
    <w:p w:rsidR="002926AA" w:rsidRPr="002926AA" w:rsidRDefault="002926AA" w:rsidP="002926AA">
      <w:pPr>
        <w:widowControl w:val="0"/>
        <w:spacing w:after="0" w:line="240" w:lineRule="auto"/>
        <w:contextualSpacing/>
        <w:jc w:val="both"/>
        <w:rPr>
          <w:rFonts w:ascii="Times New Roman" w:hAnsi="Times New Roman" w:cs="Times New Roman"/>
          <w:sz w:val="20"/>
          <w:szCs w:val="20"/>
        </w:rPr>
      </w:pPr>
      <w:r w:rsidRPr="002926AA">
        <w:rPr>
          <w:rFonts w:ascii="Times New Roman" w:hAnsi="Times New Roman" w:cs="Times New Roman"/>
          <w:sz w:val="20"/>
          <w:szCs w:val="20"/>
        </w:rPr>
        <w:t>«___» __________ 2022 г.</w:t>
      </w:r>
    </w:p>
    <w:p w:rsidR="002926AA" w:rsidRPr="002926AA" w:rsidRDefault="002926AA" w:rsidP="002926AA">
      <w:pPr>
        <w:widowControl w:val="0"/>
        <w:spacing w:after="0" w:line="240" w:lineRule="auto"/>
        <w:contextualSpacing/>
        <w:jc w:val="both"/>
        <w:rPr>
          <w:rFonts w:ascii="Times New Roman" w:hAnsi="Times New Roman" w:cs="Times New Roman"/>
          <w:sz w:val="20"/>
          <w:szCs w:val="20"/>
        </w:rPr>
      </w:pPr>
      <w:r w:rsidRPr="002926AA">
        <w:rPr>
          <w:rFonts w:ascii="Times New Roman" w:hAnsi="Times New Roman" w:cs="Times New Roman"/>
          <w:sz w:val="20"/>
          <w:szCs w:val="20"/>
        </w:rPr>
        <w:t>№</w:t>
      </w:r>
    </w:p>
    <w:p w:rsidR="00AE5738" w:rsidRPr="002926AA" w:rsidRDefault="00AE5738" w:rsidP="00AE5738">
      <w:pPr>
        <w:widowControl w:val="0"/>
        <w:spacing w:after="0" w:line="240" w:lineRule="auto"/>
        <w:ind w:left="4962"/>
        <w:contextualSpacing/>
        <w:jc w:val="both"/>
        <w:rPr>
          <w:rFonts w:ascii="Times New Roman" w:hAnsi="Times New Roman" w:cs="Times New Roman"/>
          <w:sz w:val="20"/>
          <w:szCs w:val="20"/>
        </w:rPr>
      </w:pPr>
    </w:p>
    <w:p w:rsidR="00AE5738" w:rsidRDefault="00AE5738" w:rsidP="00AE5738">
      <w:pPr>
        <w:widowControl w:val="0"/>
        <w:spacing w:after="0" w:line="240" w:lineRule="auto"/>
        <w:ind w:left="4962"/>
        <w:contextualSpacing/>
        <w:jc w:val="both"/>
        <w:rPr>
          <w:rFonts w:ascii="Times New Roman" w:hAnsi="Times New Roman" w:cs="Times New Roman"/>
          <w:sz w:val="28"/>
          <w:szCs w:val="28"/>
        </w:rPr>
      </w:pPr>
    </w:p>
    <w:p w:rsidR="004B2D6A" w:rsidRDefault="0051664A" w:rsidP="004B2D6A">
      <w:pPr>
        <w:widowControl w:val="0"/>
        <w:spacing w:after="0" w:line="240" w:lineRule="auto"/>
        <w:ind w:left="2694"/>
        <w:contextualSpacing/>
        <w:jc w:val="right"/>
        <w:rPr>
          <w:rFonts w:ascii="Times New Roman" w:hAnsi="Times New Roman" w:cs="Times New Roman"/>
          <w:sz w:val="28"/>
          <w:szCs w:val="28"/>
        </w:rPr>
      </w:pPr>
      <w:r>
        <w:rPr>
          <w:rFonts w:ascii="Times New Roman" w:hAnsi="Times New Roman" w:cs="Times New Roman"/>
          <w:sz w:val="28"/>
          <w:szCs w:val="28"/>
        </w:rPr>
        <w:t xml:space="preserve">Утвержден </w:t>
      </w:r>
    </w:p>
    <w:p w:rsidR="004B2D6A" w:rsidRDefault="0051664A" w:rsidP="004B2D6A">
      <w:pPr>
        <w:widowControl w:val="0"/>
        <w:spacing w:after="0" w:line="240" w:lineRule="auto"/>
        <w:ind w:left="2694"/>
        <w:contextualSpacing/>
        <w:jc w:val="right"/>
        <w:rPr>
          <w:rFonts w:ascii="Times New Roman" w:hAnsi="Times New Roman" w:cs="Times New Roman"/>
          <w:sz w:val="28"/>
          <w:szCs w:val="28"/>
        </w:rPr>
      </w:pPr>
      <w:r>
        <w:rPr>
          <w:rFonts w:ascii="Times New Roman" w:hAnsi="Times New Roman" w:cs="Times New Roman"/>
          <w:sz w:val="28"/>
          <w:szCs w:val="28"/>
        </w:rPr>
        <w:t>Постановлением главы Администрации</w:t>
      </w:r>
      <w:r w:rsidR="004B2D6A">
        <w:rPr>
          <w:rFonts w:ascii="Times New Roman" w:hAnsi="Times New Roman" w:cs="Times New Roman"/>
          <w:sz w:val="28"/>
          <w:szCs w:val="28"/>
        </w:rPr>
        <w:t xml:space="preserve"> </w:t>
      </w:r>
    </w:p>
    <w:p w:rsidR="004B2D6A" w:rsidRDefault="0051664A" w:rsidP="004B2D6A">
      <w:pPr>
        <w:widowControl w:val="0"/>
        <w:spacing w:after="0" w:line="240" w:lineRule="auto"/>
        <w:ind w:left="2694"/>
        <w:contextualSpacing/>
        <w:jc w:val="right"/>
        <w:rPr>
          <w:rFonts w:ascii="Times New Roman" w:hAnsi="Times New Roman" w:cs="Times New Roman"/>
          <w:sz w:val="28"/>
          <w:szCs w:val="28"/>
        </w:rPr>
      </w:pPr>
      <w:r>
        <w:rPr>
          <w:rFonts w:ascii="Times New Roman" w:hAnsi="Times New Roman" w:cs="Times New Roman"/>
          <w:sz w:val="28"/>
          <w:szCs w:val="28"/>
        </w:rPr>
        <w:t xml:space="preserve">городского поселения город Дюртюли </w:t>
      </w:r>
      <w:r w:rsidR="004B2D6A">
        <w:rPr>
          <w:rFonts w:ascii="Times New Roman" w:hAnsi="Times New Roman" w:cs="Times New Roman"/>
          <w:sz w:val="28"/>
          <w:szCs w:val="28"/>
        </w:rPr>
        <w:t xml:space="preserve"> </w:t>
      </w:r>
    </w:p>
    <w:p w:rsidR="00AE5738" w:rsidRDefault="0051664A" w:rsidP="004B2D6A">
      <w:pPr>
        <w:widowControl w:val="0"/>
        <w:spacing w:after="0" w:line="240" w:lineRule="auto"/>
        <w:ind w:left="2694"/>
        <w:contextualSpacing/>
        <w:jc w:val="right"/>
        <w:rPr>
          <w:rFonts w:ascii="Times New Roman" w:hAnsi="Times New Roman" w:cs="Times New Roman"/>
          <w:sz w:val="28"/>
          <w:szCs w:val="28"/>
        </w:rPr>
      </w:pPr>
      <w:r>
        <w:rPr>
          <w:rFonts w:ascii="Times New Roman" w:hAnsi="Times New Roman" w:cs="Times New Roman"/>
          <w:sz w:val="28"/>
          <w:szCs w:val="28"/>
        </w:rPr>
        <w:t>муниципального района Дюртюлинский район Республики Башкортостан</w:t>
      </w:r>
    </w:p>
    <w:p w:rsidR="0051664A" w:rsidRPr="00AC6501" w:rsidRDefault="0051664A" w:rsidP="004B2D6A">
      <w:pPr>
        <w:widowControl w:val="0"/>
        <w:spacing w:after="0" w:line="240" w:lineRule="auto"/>
        <w:ind w:left="2694"/>
        <w:contextualSpacing/>
        <w:jc w:val="right"/>
        <w:rPr>
          <w:rFonts w:ascii="Times New Roman" w:hAnsi="Times New Roman" w:cs="Times New Roman"/>
          <w:b/>
          <w:sz w:val="28"/>
          <w:szCs w:val="28"/>
        </w:rPr>
      </w:pPr>
      <w:r>
        <w:rPr>
          <w:rFonts w:ascii="Times New Roman" w:hAnsi="Times New Roman" w:cs="Times New Roman"/>
          <w:sz w:val="28"/>
          <w:szCs w:val="28"/>
        </w:rPr>
        <w:t>От 2022 года №</w:t>
      </w:r>
    </w:p>
    <w:p w:rsidR="00AE5738" w:rsidRDefault="00AE5738" w:rsidP="00AE5738">
      <w:pPr>
        <w:widowControl w:val="0"/>
        <w:spacing w:after="0" w:line="240" w:lineRule="auto"/>
        <w:ind w:left="4962"/>
        <w:contextualSpacing/>
        <w:rPr>
          <w:rFonts w:ascii="Times New Roman" w:hAnsi="Times New Roman" w:cs="Times New Roman"/>
          <w:b/>
          <w:sz w:val="28"/>
          <w:szCs w:val="28"/>
        </w:rPr>
      </w:pPr>
    </w:p>
    <w:p w:rsidR="00AE5738" w:rsidRDefault="00AE5738" w:rsidP="00AE5738">
      <w:pPr>
        <w:widowControl w:val="0"/>
        <w:spacing w:after="0" w:line="240" w:lineRule="auto"/>
        <w:contextualSpacing/>
        <w:jc w:val="center"/>
        <w:rPr>
          <w:rFonts w:ascii="Times New Roman" w:hAnsi="Times New Roman" w:cs="Times New Roman"/>
          <w:b/>
          <w:sz w:val="28"/>
          <w:szCs w:val="28"/>
        </w:rPr>
      </w:pPr>
      <w:r w:rsidRPr="00AC6501">
        <w:rPr>
          <w:rFonts w:ascii="Times New Roman" w:hAnsi="Times New Roman" w:cs="Times New Roman"/>
          <w:b/>
          <w:sz w:val="28"/>
          <w:szCs w:val="28"/>
        </w:rPr>
        <w:t xml:space="preserve">Административный регламент предоставления муниципальной услуги </w:t>
      </w:r>
    </w:p>
    <w:p w:rsidR="00AE5738" w:rsidRPr="004B2D6A" w:rsidRDefault="00AE5738" w:rsidP="004B2D6A">
      <w:pPr>
        <w:widowControl w:val="0"/>
        <w:spacing w:after="0" w:line="240" w:lineRule="auto"/>
        <w:contextualSpacing/>
        <w:jc w:val="center"/>
        <w:rPr>
          <w:rFonts w:ascii="Times New Roman" w:hAnsi="Times New Roman" w:cs="Times New Roman"/>
          <w:b/>
          <w:sz w:val="28"/>
          <w:szCs w:val="28"/>
        </w:rPr>
      </w:pPr>
      <w:r w:rsidRPr="00E7078A">
        <w:rPr>
          <w:rFonts w:ascii="Times New Roman" w:hAnsi="Times New Roman" w:cs="Times New Roman"/>
          <w:b/>
          <w:sz w:val="28"/>
          <w:szCs w:val="28"/>
        </w:rPr>
        <w:t xml:space="preserve">«Установление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 </w:t>
      </w:r>
      <w:r w:rsidRPr="00AC6501">
        <w:rPr>
          <w:rFonts w:ascii="Times New Roman" w:hAnsi="Times New Roman" w:cs="Times New Roman"/>
          <w:b/>
          <w:sz w:val="28"/>
          <w:szCs w:val="28"/>
        </w:rPr>
        <w:t xml:space="preserve">в </w:t>
      </w:r>
      <w:r w:rsidR="004B2D6A" w:rsidRPr="002926AA">
        <w:rPr>
          <w:rFonts w:ascii="Times New Roman" w:hAnsi="Times New Roman" w:cs="Times New Roman"/>
          <w:b/>
          <w:sz w:val="28"/>
          <w:szCs w:val="28"/>
        </w:rPr>
        <w:t>городском поселении город Дюртюли муниципального района Дюртюлинский район Республики Башкортостан</w:t>
      </w:r>
    </w:p>
    <w:p w:rsidR="00AE5738" w:rsidRPr="00327CD5" w:rsidRDefault="00AE5738" w:rsidP="00AE5738">
      <w:pPr>
        <w:widowControl w:val="0"/>
        <w:spacing w:after="0" w:line="240" w:lineRule="auto"/>
        <w:contextualSpacing/>
        <w:jc w:val="center"/>
        <w:rPr>
          <w:rFonts w:ascii="Times New Roman" w:hAnsi="Times New Roman" w:cs="Times New Roman"/>
          <w:sz w:val="28"/>
          <w:szCs w:val="28"/>
        </w:rPr>
      </w:pPr>
    </w:p>
    <w:p w:rsidR="00AE5738" w:rsidRPr="008E3DF0" w:rsidRDefault="00AE5738" w:rsidP="00AE5738">
      <w:pPr>
        <w:pStyle w:val="a5"/>
        <w:widowControl w:val="0"/>
        <w:numPr>
          <w:ilvl w:val="0"/>
          <w:numId w:val="20"/>
        </w:numPr>
        <w:spacing w:after="0" w:line="240" w:lineRule="auto"/>
        <w:jc w:val="center"/>
        <w:rPr>
          <w:rFonts w:ascii="Times New Roman" w:hAnsi="Times New Roman" w:cs="Times New Roman"/>
          <w:b/>
          <w:sz w:val="28"/>
          <w:szCs w:val="28"/>
        </w:rPr>
      </w:pPr>
      <w:r w:rsidRPr="008E3DF0">
        <w:rPr>
          <w:rFonts w:ascii="Times New Roman" w:hAnsi="Times New Roman" w:cs="Times New Roman"/>
          <w:b/>
          <w:sz w:val="28"/>
          <w:szCs w:val="28"/>
        </w:rPr>
        <w:t>Общие положения</w:t>
      </w:r>
    </w:p>
    <w:p w:rsidR="00AE5738" w:rsidRPr="008E3DF0" w:rsidRDefault="00AE5738" w:rsidP="00AE5738">
      <w:pPr>
        <w:widowControl w:val="0"/>
        <w:spacing w:after="0" w:line="240" w:lineRule="auto"/>
        <w:ind w:left="360"/>
        <w:rPr>
          <w:rFonts w:ascii="Times New Roman" w:hAnsi="Times New Roman" w:cs="Times New Roman"/>
          <w:sz w:val="28"/>
          <w:szCs w:val="28"/>
        </w:rPr>
      </w:pPr>
    </w:p>
    <w:p w:rsidR="00AE5738" w:rsidRPr="00DB3FAB" w:rsidRDefault="00AE5738" w:rsidP="00AE5738">
      <w:pPr>
        <w:pStyle w:val="a5"/>
        <w:widowControl w:val="0"/>
        <w:autoSpaceDE w:val="0"/>
        <w:autoSpaceDN w:val="0"/>
        <w:adjustRightInd w:val="0"/>
        <w:spacing w:after="0" w:line="240" w:lineRule="auto"/>
        <w:ind w:left="0"/>
        <w:jc w:val="center"/>
        <w:outlineLvl w:val="1"/>
        <w:rPr>
          <w:rFonts w:ascii="Times New Roman" w:hAnsi="Times New Roman" w:cs="Times New Roman"/>
          <w:b/>
          <w:sz w:val="28"/>
          <w:szCs w:val="28"/>
        </w:rPr>
      </w:pPr>
      <w:r w:rsidRPr="00DB3FAB">
        <w:rPr>
          <w:rFonts w:ascii="Times New Roman" w:hAnsi="Times New Roman" w:cs="Times New Roman"/>
          <w:b/>
          <w:sz w:val="28"/>
          <w:szCs w:val="28"/>
        </w:rPr>
        <w:t>Предмет регулирования Административного регламента</w:t>
      </w:r>
    </w:p>
    <w:p w:rsidR="00AE5738"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D81C92">
        <w:rPr>
          <w:rFonts w:ascii="Times New Roman" w:hAnsi="Times New Roman" w:cs="Times New Roman"/>
          <w:sz w:val="28"/>
          <w:szCs w:val="28"/>
        </w:rPr>
        <w:t xml:space="preserve">1.1. Административный регламент предоставления муниципальной услуги </w:t>
      </w:r>
      <w:r w:rsidRPr="00E7078A">
        <w:rPr>
          <w:rFonts w:ascii="Times New Roman" w:hAnsi="Times New Roman" w:cs="Times New Roman"/>
          <w:sz w:val="28"/>
          <w:szCs w:val="28"/>
        </w:rPr>
        <w:t xml:space="preserve">«Установление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 </w:t>
      </w:r>
      <w:r w:rsidRPr="00D81C92">
        <w:rPr>
          <w:rFonts w:ascii="Times New Roman" w:hAnsi="Times New Roman" w:cs="Times New Roman"/>
          <w:sz w:val="28"/>
          <w:szCs w:val="28"/>
        </w:rPr>
        <w:t>(далее</w:t>
      </w:r>
      <w:r w:rsidR="004B2D6A">
        <w:rPr>
          <w:rFonts w:ascii="Times New Roman" w:hAnsi="Times New Roman" w:cs="Times New Roman"/>
          <w:sz w:val="28"/>
          <w:szCs w:val="28"/>
        </w:rPr>
        <w:t xml:space="preserve"> -</w:t>
      </w:r>
      <w:r w:rsidRPr="00D81C92">
        <w:rPr>
          <w:rFonts w:ascii="Times New Roman" w:hAnsi="Times New Roman" w:cs="Times New Roman"/>
          <w:sz w:val="28"/>
          <w:szCs w:val="28"/>
        </w:rPr>
        <w:t xml:space="preserve"> муниципальная услуга) </w:t>
      </w:r>
      <w:r w:rsidRPr="00935D1B">
        <w:rPr>
          <w:rFonts w:ascii="Times New Roman" w:hAnsi="Times New Roman" w:cs="Times New Roman"/>
          <w:sz w:val="28"/>
          <w:szCs w:val="28"/>
        </w:rPr>
        <w:t>распространяется на установление публичного сервитута в целях</w:t>
      </w:r>
      <w:r>
        <w:rPr>
          <w:rFonts w:ascii="Times New Roman" w:hAnsi="Times New Roman" w:cs="Times New Roman"/>
          <w:sz w:val="28"/>
          <w:szCs w:val="28"/>
        </w:rPr>
        <w:t>:</w:t>
      </w:r>
    </w:p>
    <w:p w:rsidR="00AE5738" w:rsidRPr="00346255"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346255">
        <w:rPr>
          <w:rFonts w:ascii="Times New Roman" w:hAnsi="Times New Roman" w:cs="Times New Roman"/>
          <w:sz w:val="28"/>
          <w:szCs w:val="28"/>
        </w:rPr>
        <w:t xml:space="preserve">размещения объектов </w:t>
      </w:r>
      <w:proofErr w:type="spellStart"/>
      <w:r w:rsidRPr="00346255">
        <w:rPr>
          <w:rFonts w:ascii="Times New Roman" w:hAnsi="Times New Roman" w:cs="Times New Roman"/>
          <w:sz w:val="28"/>
          <w:szCs w:val="28"/>
        </w:rPr>
        <w:t>электросетевого</w:t>
      </w:r>
      <w:proofErr w:type="spellEnd"/>
      <w:r w:rsidRPr="00346255">
        <w:rPr>
          <w:rFonts w:ascii="Times New Roman" w:hAnsi="Times New Roman" w:cs="Times New Roman"/>
          <w:sz w:val="28"/>
          <w:szCs w:val="28"/>
        </w:rPr>
        <w:t xml:space="preserve">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w:t>
      </w:r>
      <w:r>
        <w:rPr>
          <w:rFonts w:ascii="Times New Roman" w:hAnsi="Times New Roman" w:cs="Times New Roman"/>
          <w:sz w:val="28"/>
          <w:szCs w:val="28"/>
        </w:rPr>
        <w:t xml:space="preserve">тся объектами </w:t>
      </w:r>
      <w:r w:rsidRPr="00346255">
        <w:rPr>
          <w:rFonts w:ascii="Times New Roman" w:hAnsi="Times New Roman" w:cs="Times New Roman"/>
          <w:sz w:val="28"/>
          <w:szCs w:val="28"/>
        </w:rPr>
        <w:t xml:space="preserve">местного значения, либо необходимы для организации </w:t>
      </w:r>
      <w:proofErr w:type="spellStart"/>
      <w:r w:rsidRPr="00346255">
        <w:rPr>
          <w:rFonts w:ascii="Times New Roman" w:hAnsi="Times New Roman" w:cs="Times New Roman"/>
          <w:sz w:val="28"/>
          <w:szCs w:val="28"/>
        </w:rPr>
        <w:t>электро</w:t>
      </w:r>
      <w:proofErr w:type="spellEnd"/>
      <w:r w:rsidRPr="00346255">
        <w:rPr>
          <w:rFonts w:ascii="Times New Roman" w:hAnsi="Times New Roman" w:cs="Times New Roman"/>
          <w:sz w:val="28"/>
          <w:szCs w:val="28"/>
        </w:rPr>
        <w:t xml:space="preserve">-, </w:t>
      </w:r>
      <w:proofErr w:type="spellStart"/>
      <w:r w:rsidRPr="00346255">
        <w:rPr>
          <w:rFonts w:ascii="Times New Roman" w:hAnsi="Times New Roman" w:cs="Times New Roman"/>
          <w:sz w:val="28"/>
          <w:szCs w:val="28"/>
        </w:rPr>
        <w:t>газо</w:t>
      </w:r>
      <w:proofErr w:type="spellEnd"/>
      <w:r w:rsidRPr="00346255">
        <w:rPr>
          <w:rFonts w:ascii="Times New Roman" w:hAnsi="Times New Roman" w:cs="Times New Roman"/>
          <w:sz w:val="28"/>
          <w:szCs w:val="28"/>
        </w:rPr>
        <w:t>-,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также – инженерные сооружения);</w:t>
      </w:r>
    </w:p>
    <w:p w:rsidR="00AE5738" w:rsidRPr="00346255"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346255">
        <w:rPr>
          <w:rFonts w:ascii="Times New Roman" w:hAnsi="Times New Roman" w:cs="Times New Roman"/>
          <w:sz w:val="28"/>
          <w:szCs w:val="28"/>
        </w:rPr>
        <w:t>складирования строительных и иных материалов, размещения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местного значения, на срок указанных строительства, реконструкции, ремонта;</w:t>
      </w:r>
    </w:p>
    <w:p w:rsidR="00AE5738" w:rsidRPr="00116EE9"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116EE9">
        <w:rPr>
          <w:rFonts w:ascii="Times New Roman" w:hAnsi="Times New Roman" w:cs="Times New Roman"/>
          <w:sz w:val="28"/>
          <w:szCs w:val="28"/>
        </w:rPr>
        <w:t>устройство пересечений автомобильных дорог или железнодорожных путей с автомобильными дорогами местного значения или примыканий автомобильных дорог к другим автомобильным дорогам местного значения               на земельных участках, находящихся в муниципальной собственности;</w:t>
      </w:r>
    </w:p>
    <w:p w:rsidR="00AE5738" w:rsidRPr="00346255"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346255">
        <w:rPr>
          <w:rFonts w:ascii="Times New Roman" w:hAnsi="Times New Roman" w:cs="Times New Roman"/>
          <w:sz w:val="28"/>
          <w:szCs w:val="28"/>
        </w:rPr>
        <w:lastRenderedPageBreak/>
        <w:t xml:space="preserve">размещения автомобильных дорог и железнодорожных путей </w:t>
      </w:r>
      <w:r>
        <w:rPr>
          <w:rFonts w:ascii="Times New Roman" w:hAnsi="Times New Roman" w:cs="Times New Roman"/>
          <w:sz w:val="28"/>
          <w:szCs w:val="28"/>
        </w:rPr>
        <w:t xml:space="preserve">                        </w:t>
      </w:r>
      <w:r w:rsidRPr="00346255">
        <w:rPr>
          <w:rFonts w:ascii="Times New Roman" w:hAnsi="Times New Roman" w:cs="Times New Roman"/>
          <w:sz w:val="28"/>
          <w:szCs w:val="28"/>
        </w:rPr>
        <w:t>в туннелях;</w:t>
      </w:r>
    </w:p>
    <w:p w:rsidR="00AE5738" w:rsidRPr="00346255"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346255">
        <w:rPr>
          <w:rFonts w:ascii="Times New Roman" w:hAnsi="Times New Roman" w:cs="Times New Roman"/>
          <w:sz w:val="28"/>
          <w:szCs w:val="28"/>
        </w:rPr>
        <w:t>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проведения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AE5738" w:rsidRDefault="00AE5738" w:rsidP="00DE550C">
      <w:pPr>
        <w:widowControl w:val="0"/>
        <w:tabs>
          <w:tab w:val="left" w:pos="567"/>
        </w:tabs>
        <w:spacing w:after="0" w:line="240" w:lineRule="auto"/>
        <w:ind w:firstLine="709"/>
        <w:contextualSpacing/>
        <w:jc w:val="both"/>
        <w:rPr>
          <w:rFonts w:ascii="Times New Roman" w:hAnsi="Times New Roman" w:cs="Times New Roman"/>
          <w:sz w:val="28"/>
          <w:szCs w:val="28"/>
        </w:rPr>
      </w:pPr>
      <w:r w:rsidRPr="00D81C92">
        <w:rPr>
          <w:rFonts w:ascii="Times New Roman" w:hAnsi="Times New Roman" w:cs="Times New Roman"/>
          <w:sz w:val="28"/>
          <w:szCs w:val="28"/>
        </w:rPr>
        <w:t>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w:t>
      </w:r>
      <w:r>
        <w:rPr>
          <w:rFonts w:ascii="Times New Roman" w:hAnsi="Times New Roman" w:cs="Times New Roman"/>
          <w:sz w:val="28"/>
          <w:szCs w:val="28"/>
        </w:rPr>
        <w:t xml:space="preserve">лении полномочий Администрацией </w:t>
      </w:r>
      <w:r w:rsidR="00F224FF">
        <w:rPr>
          <w:rFonts w:ascii="Times New Roman" w:hAnsi="Times New Roman" w:cs="Times New Roman"/>
          <w:sz w:val="28"/>
          <w:szCs w:val="28"/>
        </w:rPr>
        <w:t xml:space="preserve">городского поселения город Дюртюли муниципального района Дюртюлинский район Республики Башкортостан </w:t>
      </w:r>
      <w:r>
        <w:rPr>
          <w:rFonts w:ascii="Times New Roman" w:hAnsi="Times New Roman" w:cs="Times New Roman"/>
          <w:sz w:val="28"/>
          <w:szCs w:val="28"/>
        </w:rPr>
        <w:t xml:space="preserve">(далее – Администрация) </w:t>
      </w:r>
      <w:r w:rsidRPr="00D81C92">
        <w:rPr>
          <w:rFonts w:ascii="Times New Roman" w:hAnsi="Times New Roman" w:cs="Times New Roman"/>
          <w:sz w:val="28"/>
          <w:szCs w:val="28"/>
        </w:rPr>
        <w:t xml:space="preserve">в сфере </w:t>
      </w:r>
      <w:r>
        <w:rPr>
          <w:rFonts w:ascii="Times New Roman" w:hAnsi="Times New Roman" w:cs="Times New Roman"/>
          <w:sz w:val="28"/>
          <w:szCs w:val="28"/>
        </w:rPr>
        <w:t>уст</w:t>
      </w:r>
      <w:r w:rsidR="00DE550C">
        <w:rPr>
          <w:rFonts w:ascii="Times New Roman" w:hAnsi="Times New Roman" w:cs="Times New Roman"/>
          <w:sz w:val="28"/>
          <w:szCs w:val="28"/>
        </w:rPr>
        <w:t xml:space="preserve">ановления публичного сервитута </w:t>
      </w:r>
      <w:r>
        <w:rPr>
          <w:rFonts w:ascii="Times New Roman" w:hAnsi="Times New Roman" w:cs="Times New Roman"/>
          <w:sz w:val="28"/>
          <w:szCs w:val="28"/>
        </w:rPr>
        <w:t>на зе</w:t>
      </w:r>
      <w:r w:rsidRPr="00D81C92">
        <w:rPr>
          <w:rFonts w:ascii="Times New Roman" w:hAnsi="Times New Roman" w:cs="Times New Roman"/>
          <w:sz w:val="28"/>
          <w:szCs w:val="28"/>
        </w:rPr>
        <w:t>мельны</w:t>
      </w:r>
      <w:r>
        <w:rPr>
          <w:rFonts w:ascii="Times New Roman" w:hAnsi="Times New Roman" w:cs="Times New Roman"/>
          <w:sz w:val="28"/>
          <w:szCs w:val="28"/>
        </w:rPr>
        <w:t>е</w:t>
      </w:r>
      <w:r w:rsidRPr="00D81C92">
        <w:rPr>
          <w:rFonts w:ascii="Times New Roman" w:hAnsi="Times New Roman" w:cs="Times New Roman"/>
          <w:sz w:val="28"/>
          <w:szCs w:val="28"/>
        </w:rPr>
        <w:t xml:space="preserve"> участки</w:t>
      </w:r>
      <w:r>
        <w:rPr>
          <w:rFonts w:ascii="Times New Roman" w:hAnsi="Times New Roman" w:cs="Times New Roman"/>
          <w:sz w:val="28"/>
          <w:szCs w:val="28"/>
        </w:rPr>
        <w:t xml:space="preserve"> и (или) земель в </w:t>
      </w:r>
      <w:r w:rsidR="00DE550C">
        <w:rPr>
          <w:rFonts w:ascii="Times New Roman" w:hAnsi="Times New Roman" w:cs="Times New Roman"/>
          <w:sz w:val="28"/>
          <w:szCs w:val="28"/>
        </w:rPr>
        <w:t>городском поселении город Дюртюли</w:t>
      </w:r>
      <w:r w:rsidRPr="00D81C92">
        <w:rPr>
          <w:rFonts w:ascii="Times New Roman" w:hAnsi="Times New Roman" w:cs="Times New Roman"/>
          <w:sz w:val="28"/>
          <w:szCs w:val="28"/>
        </w:rPr>
        <w:t>,</w:t>
      </w:r>
      <w:r w:rsidR="00DE550C">
        <w:rPr>
          <w:rFonts w:ascii="Times New Roman" w:hAnsi="Times New Roman" w:cs="Times New Roman"/>
          <w:sz w:val="28"/>
          <w:szCs w:val="28"/>
        </w:rPr>
        <w:t xml:space="preserve"> </w:t>
      </w:r>
      <w:r w:rsidRPr="00D81C92">
        <w:rPr>
          <w:rFonts w:ascii="Times New Roman" w:hAnsi="Times New Roman" w:cs="Times New Roman"/>
          <w:sz w:val="28"/>
          <w:szCs w:val="28"/>
        </w:rPr>
        <w:t>устанавливает стандарт, сроки и последовательность административных пр</w:t>
      </w:r>
      <w:r>
        <w:rPr>
          <w:rFonts w:ascii="Times New Roman" w:hAnsi="Times New Roman" w:cs="Times New Roman"/>
          <w:sz w:val="28"/>
          <w:szCs w:val="28"/>
        </w:rPr>
        <w:t>оцедур (действий) Администрации</w:t>
      </w:r>
      <w:r w:rsidRPr="00D81C92">
        <w:rPr>
          <w:rFonts w:ascii="Times New Roman" w:hAnsi="Times New Roman" w:cs="Times New Roman"/>
          <w:sz w:val="28"/>
          <w:szCs w:val="28"/>
        </w:rPr>
        <w:t>, а также определяет порядок взаимодействия между структурным</w:t>
      </w:r>
      <w:r>
        <w:rPr>
          <w:rFonts w:ascii="Times New Roman" w:hAnsi="Times New Roman" w:cs="Times New Roman"/>
          <w:sz w:val="28"/>
          <w:szCs w:val="28"/>
        </w:rPr>
        <w:t>и подразделениями Администрации</w:t>
      </w:r>
      <w:r w:rsidRPr="00D81C92">
        <w:rPr>
          <w:rFonts w:ascii="Times New Roman" w:hAnsi="Times New Roman" w:cs="Times New Roman"/>
          <w:sz w:val="28"/>
          <w:szCs w:val="28"/>
        </w:rPr>
        <w:t>, его должностными лицами, порядок взаимодействия Админи</w:t>
      </w:r>
      <w:r>
        <w:rPr>
          <w:rFonts w:ascii="Times New Roman" w:hAnsi="Times New Roman" w:cs="Times New Roman"/>
          <w:sz w:val="28"/>
          <w:szCs w:val="28"/>
        </w:rPr>
        <w:t>страции</w:t>
      </w:r>
      <w:r w:rsidRPr="00D81C92">
        <w:rPr>
          <w:rFonts w:ascii="Times New Roman" w:hAnsi="Times New Roman" w:cs="Times New Roman"/>
          <w:sz w:val="28"/>
          <w:szCs w:val="28"/>
        </w:rPr>
        <w:t xml:space="preserve"> с органами государственной власти и иными органами, юридическими лицами при предоставлении муниципальной услуги.</w:t>
      </w:r>
    </w:p>
    <w:p w:rsidR="00AE5738" w:rsidRDefault="00AE5738" w:rsidP="00AE5738">
      <w:pPr>
        <w:widowControl w:val="0"/>
        <w:tabs>
          <w:tab w:val="left" w:pos="567"/>
        </w:tabs>
        <w:spacing w:after="0" w:line="240" w:lineRule="auto"/>
        <w:ind w:firstLine="709"/>
        <w:contextualSpacing/>
        <w:jc w:val="both"/>
        <w:rPr>
          <w:rFonts w:ascii="Times New Roman" w:eastAsia="Calibri" w:hAnsi="Times New Roman" w:cs="Times New Roman"/>
          <w:b/>
          <w:sz w:val="28"/>
          <w:szCs w:val="28"/>
        </w:rPr>
      </w:pPr>
    </w:p>
    <w:p w:rsidR="00AE5738" w:rsidRDefault="00AE5738" w:rsidP="00AE573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4A5747">
        <w:rPr>
          <w:rFonts w:ascii="Times New Roman" w:eastAsia="Calibri" w:hAnsi="Times New Roman" w:cs="Times New Roman"/>
          <w:b/>
          <w:sz w:val="28"/>
          <w:szCs w:val="28"/>
        </w:rPr>
        <w:t>Круг заявителей</w:t>
      </w:r>
    </w:p>
    <w:p w:rsidR="00AE5738" w:rsidRDefault="00AE5738" w:rsidP="00AE5738">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A5747">
        <w:rPr>
          <w:rFonts w:ascii="Times New Roman" w:hAnsi="Times New Roman" w:cs="Times New Roman"/>
          <w:sz w:val="28"/>
          <w:szCs w:val="28"/>
        </w:rPr>
        <w:t xml:space="preserve">1.2. </w:t>
      </w:r>
      <w:r w:rsidRPr="00DB3FAB">
        <w:rPr>
          <w:rFonts w:ascii="Times New Roman" w:hAnsi="Times New Roman" w:cs="Times New Roman"/>
          <w:sz w:val="28"/>
          <w:szCs w:val="28"/>
        </w:rPr>
        <w:t>Заявител</w:t>
      </w:r>
      <w:r>
        <w:rPr>
          <w:rFonts w:ascii="Times New Roman" w:hAnsi="Times New Roman" w:cs="Times New Roman"/>
          <w:sz w:val="28"/>
          <w:szCs w:val="28"/>
        </w:rPr>
        <w:t>ем</w:t>
      </w:r>
      <w:r w:rsidRPr="00DB3FAB">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DB3FAB">
        <w:rPr>
          <w:rFonts w:ascii="Times New Roman" w:hAnsi="Times New Roman" w:cs="Times New Roman"/>
          <w:sz w:val="28"/>
          <w:szCs w:val="28"/>
        </w:rPr>
        <w:t xml:space="preserve"> услуги </w:t>
      </w:r>
      <w:r>
        <w:rPr>
          <w:rFonts w:ascii="Times New Roman" w:hAnsi="Times New Roman" w:cs="Times New Roman"/>
          <w:sz w:val="28"/>
          <w:szCs w:val="28"/>
        </w:rPr>
        <w:t>являе</w:t>
      </w:r>
      <w:r w:rsidRPr="00DB3FAB">
        <w:rPr>
          <w:rFonts w:ascii="Times New Roman" w:hAnsi="Times New Roman" w:cs="Times New Roman"/>
          <w:sz w:val="28"/>
          <w:szCs w:val="28"/>
        </w:rPr>
        <w:t>тся</w:t>
      </w:r>
      <w:r>
        <w:rPr>
          <w:rFonts w:ascii="Times New Roman" w:hAnsi="Times New Roman" w:cs="Times New Roman"/>
          <w:sz w:val="28"/>
          <w:szCs w:val="28"/>
        </w:rPr>
        <w:t xml:space="preserve"> юридическое лицо:</w:t>
      </w:r>
    </w:p>
    <w:p w:rsidR="00AE5738" w:rsidRPr="00F350E3" w:rsidRDefault="00AE5738" w:rsidP="00AE5738">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350E3">
        <w:rPr>
          <w:rFonts w:ascii="Times New Roman" w:hAnsi="Times New Roman" w:cs="Times New Roman"/>
          <w:sz w:val="28"/>
          <w:szCs w:val="28"/>
        </w:rPr>
        <w:t>1) являющ</w:t>
      </w:r>
      <w:r>
        <w:rPr>
          <w:rFonts w:ascii="Times New Roman" w:hAnsi="Times New Roman" w:cs="Times New Roman"/>
          <w:sz w:val="28"/>
          <w:szCs w:val="28"/>
        </w:rPr>
        <w:t>ие</w:t>
      </w:r>
      <w:r w:rsidRPr="00F350E3">
        <w:rPr>
          <w:rFonts w:ascii="Times New Roman" w:hAnsi="Times New Roman" w:cs="Times New Roman"/>
          <w:sz w:val="28"/>
          <w:szCs w:val="28"/>
        </w:rPr>
        <w:t>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AE5738" w:rsidRPr="00F350E3" w:rsidRDefault="00AE5738" w:rsidP="00AE5738">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 являющие</w:t>
      </w:r>
      <w:r w:rsidRPr="00F350E3">
        <w:rPr>
          <w:rFonts w:ascii="Times New Roman" w:hAnsi="Times New Roman" w:cs="Times New Roman"/>
          <w:sz w:val="28"/>
          <w:szCs w:val="28"/>
        </w:rPr>
        <w:t xml:space="preserve">ся организацией связи, - для размещения линий или сооружений связи, указанных в подпункте 1 статьи 39.37 </w:t>
      </w:r>
      <w:r>
        <w:rPr>
          <w:rFonts w:ascii="Times New Roman" w:hAnsi="Times New Roman" w:cs="Times New Roman"/>
          <w:sz w:val="28"/>
          <w:szCs w:val="28"/>
        </w:rPr>
        <w:t xml:space="preserve">Земельного кодекса Российской Федерации, </w:t>
      </w:r>
      <w:r w:rsidRPr="00F350E3">
        <w:rPr>
          <w:rFonts w:ascii="Times New Roman" w:hAnsi="Times New Roman" w:cs="Times New Roman"/>
          <w:sz w:val="28"/>
          <w:szCs w:val="28"/>
        </w:rPr>
        <w:t>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AE5738" w:rsidRPr="00F350E3" w:rsidRDefault="00AE5738" w:rsidP="00AE5738">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 являющие</w:t>
      </w:r>
      <w:r w:rsidRPr="00F350E3">
        <w:rPr>
          <w:rFonts w:ascii="Times New Roman" w:hAnsi="Times New Roman" w:cs="Times New Roman"/>
          <w:sz w:val="28"/>
          <w:szCs w:val="28"/>
        </w:rPr>
        <w:t>ся владельцем объекта транспортной инфраструктуры местного значения, - в случае установления публичного сервитута для целей, указанных в подпунктах 2 - 5 статьи 39.37</w:t>
      </w:r>
      <w:r>
        <w:rPr>
          <w:rFonts w:ascii="Times New Roman" w:hAnsi="Times New Roman" w:cs="Times New Roman"/>
          <w:sz w:val="28"/>
          <w:szCs w:val="28"/>
        </w:rPr>
        <w:t xml:space="preserve"> Земельного кодекса Российской Федерации</w:t>
      </w:r>
      <w:r w:rsidRPr="00F350E3">
        <w:rPr>
          <w:rFonts w:ascii="Times New Roman" w:hAnsi="Times New Roman" w:cs="Times New Roman"/>
          <w:sz w:val="28"/>
          <w:szCs w:val="28"/>
        </w:rPr>
        <w:t>;</w:t>
      </w:r>
    </w:p>
    <w:p w:rsidR="00AE5738" w:rsidRPr="00F350E3" w:rsidRDefault="00AE5738" w:rsidP="00AE5738">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350E3">
        <w:rPr>
          <w:rFonts w:ascii="Times New Roman" w:hAnsi="Times New Roman" w:cs="Times New Roman"/>
          <w:sz w:val="28"/>
          <w:szCs w:val="28"/>
        </w:rPr>
        <w:t>4) предусмотренн</w:t>
      </w:r>
      <w:r>
        <w:rPr>
          <w:rFonts w:ascii="Times New Roman" w:hAnsi="Times New Roman" w:cs="Times New Roman"/>
          <w:sz w:val="28"/>
          <w:szCs w:val="28"/>
        </w:rPr>
        <w:t>ое</w:t>
      </w:r>
      <w:r w:rsidRPr="00F350E3">
        <w:rPr>
          <w:rFonts w:ascii="Times New Roman" w:hAnsi="Times New Roman" w:cs="Times New Roman"/>
          <w:sz w:val="28"/>
          <w:szCs w:val="28"/>
        </w:rPr>
        <w:t xml:space="preserve"> пунктом 1 статьи 56.4 </w:t>
      </w:r>
      <w:r>
        <w:rPr>
          <w:rFonts w:ascii="Times New Roman" w:hAnsi="Times New Roman" w:cs="Times New Roman"/>
          <w:sz w:val="28"/>
          <w:szCs w:val="28"/>
        </w:rPr>
        <w:t xml:space="preserve">Земельного кодекса Российской Федерации </w:t>
      </w:r>
      <w:r w:rsidRPr="00F350E3">
        <w:rPr>
          <w:rFonts w:ascii="Times New Roman" w:hAnsi="Times New Roman" w:cs="Times New Roman"/>
          <w:sz w:val="28"/>
          <w:szCs w:val="28"/>
        </w:rPr>
        <w:t>и подавш</w:t>
      </w:r>
      <w:r>
        <w:rPr>
          <w:rFonts w:ascii="Times New Roman" w:hAnsi="Times New Roman" w:cs="Times New Roman"/>
          <w:sz w:val="28"/>
          <w:szCs w:val="28"/>
        </w:rPr>
        <w:t>ее</w:t>
      </w:r>
      <w:r w:rsidRPr="00F350E3">
        <w:rPr>
          <w:rFonts w:ascii="Times New Roman" w:hAnsi="Times New Roman" w:cs="Times New Roman"/>
          <w:sz w:val="28"/>
          <w:szCs w:val="28"/>
        </w:rPr>
        <w:t xml:space="preserve">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w:t>
      </w:r>
      <w:r w:rsidRPr="00F350E3">
        <w:rPr>
          <w:rFonts w:ascii="Times New Roman" w:hAnsi="Times New Roman" w:cs="Times New Roman"/>
          <w:sz w:val="28"/>
          <w:szCs w:val="28"/>
        </w:rPr>
        <w:lastRenderedPageBreak/>
        <w:t>которое переносится в связи с изъятием такого земельного участка для государственных или муниципальных нужд;</w:t>
      </w:r>
    </w:p>
    <w:p w:rsidR="00AE5738" w:rsidRDefault="00AE5738" w:rsidP="00AE5738">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350E3">
        <w:rPr>
          <w:rFonts w:ascii="Times New Roman" w:hAnsi="Times New Roman" w:cs="Times New Roman"/>
          <w:sz w:val="28"/>
          <w:szCs w:val="28"/>
        </w:rPr>
        <w:t xml:space="preserve">5) иное </w:t>
      </w:r>
      <w:r>
        <w:rPr>
          <w:rFonts w:ascii="Times New Roman" w:hAnsi="Times New Roman" w:cs="Times New Roman"/>
          <w:sz w:val="28"/>
          <w:szCs w:val="28"/>
        </w:rPr>
        <w:t xml:space="preserve">юридическое </w:t>
      </w:r>
      <w:r w:rsidRPr="00F350E3">
        <w:rPr>
          <w:rFonts w:ascii="Times New Roman" w:hAnsi="Times New Roman" w:cs="Times New Roman"/>
          <w:sz w:val="28"/>
          <w:szCs w:val="28"/>
        </w:rPr>
        <w:t xml:space="preserve">лицо, уполномоченное в соответствии с нормативными правовыми актами Российской Федерации, нормативными правовыми актами </w:t>
      </w:r>
      <w:r>
        <w:rPr>
          <w:rFonts w:ascii="Times New Roman" w:hAnsi="Times New Roman" w:cs="Times New Roman"/>
          <w:sz w:val="28"/>
          <w:szCs w:val="28"/>
        </w:rPr>
        <w:t>Республики Башкортостан</w:t>
      </w:r>
      <w:r w:rsidRPr="00F350E3">
        <w:rPr>
          <w:rFonts w:ascii="Times New Roman" w:hAnsi="Times New Roman" w:cs="Times New Roman"/>
          <w:sz w:val="28"/>
          <w:szCs w:val="28"/>
        </w:rPr>
        <w:t>,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w:t>
      </w:r>
      <w:r>
        <w:rPr>
          <w:rFonts w:ascii="Times New Roman" w:hAnsi="Times New Roman" w:cs="Times New Roman"/>
          <w:sz w:val="28"/>
          <w:szCs w:val="28"/>
        </w:rPr>
        <w:t>тановление публичного сервитута;</w:t>
      </w:r>
    </w:p>
    <w:p w:rsidR="00AE5738" w:rsidRDefault="00AE5738" w:rsidP="00AE5738">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6) </w:t>
      </w:r>
      <w:r w:rsidRPr="00855C39">
        <w:rPr>
          <w:rFonts w:ascii="Times New Roman" w:hAnsi="Times New Roman" w:cs="Times New Roman"/>
          <w:sz w:val="28"/>
          <w:szCs w:val="28"/>
        </w:rPr>
        <w:t>имеющ</w:t>
      </w:r>
      <w:r>
        <w:rPr>
          <w:rFonts w:ascii="Times New Roman" w:hAnsi="Times New Roman" w:cs="Times New Roman"/>
          <w:sz w:val="28"/>
          <w:szCs w:val="28"/>
        </w:rPr>
        <w:t>ее</w:t>
      </w:r>
      <w:r w:rsidRPr="00855C39">
        <w:rPr>
          <w:rFonts w:ascii="Times New Roman" w:hAnsi="Times New Roman" w:cs="Times New Roman"/>
          <w:sz w:val="28"/>
          <w:szCs w:val="28"/>
        </w:rPr>
        <w:t xml:space="preserve"> на праве собственности, праве оперативного управления или праве хозяйственного ведения сооружения,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име</w:t>
      </w:r>
      <w:r>
        <w:rPr>
          <w:rFonts w:ascii="Times New Roman" w:hAnsi="Times New Roman" w:cs="Times New Roman"/>
          <w:sz w:val="28"/>
          <w:szCs w:val="28"/>
        </w:rPr>
        <w:t>ющее</w:t>
      </w:r>
      <w:r w:rsidRPr="00855C39">
        <w:rPr>
          <w:rFonts w:ascii="Times New Roman" w:hAnsi="Times New Roman" w:cs="Times New Roman"/>
          <w:sz w:val="28"/>
          <w:szCs w:val="28"/>
        </w:rPr>
        <w:t xml:space="preserve">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пунктом 2 </w:t>
      </w:r>
      <w:r>
        <w:rPr>
          <w:rFonts w:ascii="Times New Roman" w:hAnsi="Times New Roman" w:cs="Times New Roman"/>
          <w:sz w:val="28"/>
          <w:szCs w:val="28"/>
        </w:rPr>
        <w:t>статьи 3.6 Федерального</w:t>
      </w:r>
      <w:r w:rsidRPr="00855C39">
        <w:rPr>
          <w:rFonts w:ascii="Times New Roman" w:hAnsi="Times New Roman" w:cs="Times New Roman"/>
          <w:sz w:val="28"/>
          <w:szCs w:val="28"/>
        </w:rPr>
        <w:t xml:space="preserve"> закон</w:t>
      </w:r>
      <w:r>
        <w:rPr>
          <w:rFonts w:ascii="Times New Roman" w:hAnsi="Times New Roman" w:cs="Times New Roman"/>
          <w:sz w:val="28"/>
          <w:szCs w:val="28"/>
        </w:rPr>
        <w:t>а</w:t>
      </w:r>
      <w:r w:rsidRPr="00855C39">
        <w:rPr>
          <w:rFonts w:ascii="Times New Roman" w:hAnsi="Times New Roman" w:cs="Times New Roman"/>
          <w:sz w:val="28"/>
          <w:szCs w:val="28"/>
        </w:rPr>
        <w:t xml:space="preserve"> от 25.10.2001 </w:t>
      </w:r>
      <w:r>
        <w:rPr>
          <w:rFonts w:ascii="Times New Roman" w:hAnsi="Times New Roman" w:cs="Times New Roman"/>
          <w:sz w:val="28"/>
          <w:szCs w:val="28"/>
        </w:rPr>
        <w:t>№</w:t>
      </w:r>
      <w:r w:rsidRPr="00855C39">
        <w:rPr>
          <w:rFonts w:ascii="Times New Roman" w:hAnsi="Times New Roman" w:cs="Times New Roman"/>
          <w:sz w:val="28"/>
          <w:szCs w:val="28"/>
        </w:rPr>
        <w:t xml:space="preserve">137-ФЗ </w:t>
      </w:r>
      <w:r>
        <w:rPr>
          <w:rFonts w:ascii="Times New Roman" w:hAnsi="Times New Roman" w:cs="Times New Roman"/>
          <w:sz w:val="28"/>
          <w:szCs w:val="28"/>
        </w:rPr>
        <w:t>«</w:t>
      </w:r>
      <w:r w:rsidRPr="00855C39">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 xml:space="preserve">го кодекса Российской Федерации», </w:t>
      </w:r>
      <w:r w:rsidRPr="00855C39">
        <w:rPr>
          <w:rFonts w:ascii="Times New Roman" w:hAnsi="Times New Roman" w:cs="Times New Roman"/>
          <w:sz w:val="28"/>
          <w:szCs w:val="28"/>
        </w:rPr>
        <w:t>при условии, что право собственности, право оперативного управления или право хозяйственного ведения на указанные сооружения в</w:t>
      </w:r>
      <w:r>
        <w:rPr>
          <w:rFonts w:ascii="Times New Roman" w:hAnsi="Times New Roman" w:cs="Times New Roman"/>
          <w:sz w:val="28"/>
          <w:szCs w:val="28"/>
        </w:rPr>
        <w:t>озникло до 1 сентября 2018 года;</w:t>
      </w:r>
    </w:p>
    <w:p w:rsidR="00AE5738" w:rsidRDefault="00AE5738" w:rsidP="00AE5738">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7) </w:t>
      </w:r>
      <w:r w:rsidRPr="00855C39">
        <w:rPr>
          <w:rFonts w:ascii="Times New Roman" w:hAnsi="Times New Roman" w:cs="Times New Roman"/>
          <w:sz w:val="28"/>
          <w:szCs w:val="28"/>
        </w:rPr>
        <w:t>право собственности, право хозяйственного ведения или право оперативного управления на сооружения</w:t>
      </w:r>
      <w:r w:rsidRPr="002D3938">
        <w:rPr>
          <w:rFonts w:ascii="Times New Roman" w:hAnsi="Times New Roman" w:cs="Times New Roman"/>
          <w:sz w:val="28"/>
          <w:szCs w:val="28"/>
        </w:rPr>
        <w:t xml:space="preserve"> </w:t>
      </w:r>
      <w:r w:rsidRPr="00855C39">
        <w:rPr>
          <w:rFonts w:ascii="Times New Roman" w:hAnsi="Times New Roman" w:cs="Times New Roman"/>
          <w:sz w:val="28"/>
          <w:szCs w:val="28"/>
        </w:rPr>
        <w:t>котор</w:t>
      </w:r>
      <w:r>
        <w:rPr>
          <w:rFonts w:ascii="Times New Roman" w:hAnsi="Times New Roman" w:cs="Times New Roman"/>
          <w:sz w:val="28"/>
          <w:szCs w:val="28"/>
        </w:rPr>
        <w:t>ого</w:t>
      </w:r>
      <w:r w:rsidRPr="00855C39">
        <w:rPr>
          <w:rFonts w:ascii="Times New Roman" w:hAnsi="Times New Roman" w:cs="Times New Roman"/>
          <w:sz w:val="28"/>
          <w:szCs w:val="28"/>
        </w:rPr>
        <w:t>,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w:t>
      </w:r>
      <w:r>
        <w:rPr>
          <w:rFonts w:ascii="Times New Roman" w:hAnsi="Times New Roman" w:cs="Times New Roman"/>
          <w:sz w:val="28"/>
          <w:szCs w:val="28"/>
        </w:rPr>
        <w:t>ого</w:t>
      </w:r>
      <w:r w:rsidRPr="00855C39">
        <w:rPr>
          <w:rFonts w:ascii="Times New Roman" w:hAnsi="Times New Roman" w:cs="Times New Roman"/>
          <w:sz w:val="28"/>
          <w:szCs w:val="28"/>
        </w:rPr>
        <w:t xml:space="preserve"> отсутствуют права на земельный участок, на котором находятся такие сооружения,</w:t>
      </w:r>
      <w:r>
        <w:rPr>
          <w:rFonts w:ascii="Times New Roman" w:hAnsi="Times New Roman" w:cs="Times New Roman"/>
          <w:sz w:val="28"/>
          <w:szCs w:val="28"/>
        </w:rPr>
        <w:t xml:space="preserve"> имеющий </w:t>
      </w:r>
      <w:r w:rsidRPr="00855C39">
        <w:rPr>
          <w:rFonts w:ascii="Times New Roman" w:hAnsi="Times New Roman" w:cs="Times New Roman"/>
          <w:sz w:val="28"/>
          <w:szCs w:val="28"/>
        </w:rPr>
        <w:t xml:space="preserve"> </w:t>
      </w:r>
      <w:r>
        <w:rPr>
          <w:rFonts w:ascii="Times New Roman" w:hAnsi="Times New Roman" w:cs="Times New Roman"/>
          <w:sz w:val="28"/>
          <w:szCs w:val="28"/>
        </w:rPr>
        <w:t xml:space="preserve">право </w:t>
      </w:r>
      <w:r w:rsidRPr="00855C39">
        <w:rPr>
          <w:rFonts w:ascii="Times New Roman" w:hAnsi="Times New Roman" w:cs="Times New Roman"/>
          <w:sz w:val="28"/>
          <w:szCs w:val="28"/>
        </w:rPr>
        <w:t>оформить публичный сервитут в порядке, установленном главой V.7 Земельного кодекса Российской Федерации, в целях размещения таких сооружений или приобрести соответствующий земельный участок в аренду до 1 января 202</w:t>
      </w:r>
      <w:r>
        <w:rPr>
          <w:rFonts w:ascii="Times New Roman" w:hAnsi="Times New Roman" w:cs="Times New Roman"/>
          <w:sz w:val="28"/>
          <w:szCs w:val="28"/>
        </w:rPr>
        <w:t>5</w:t>
      </w:r>
      <w:r w:rsidRPr="00855C39">
        <w:rPr>
          <w:rFonts w:ascii="Times New Roman" w:hAnsi="Times New Roman" w:cs="Times New Roman"/>
          <w:sz w:val="28"/>
          <w:szCs w:val="28"/>
        </w:rPr>
        <w:t xml:space="preserve"> года.</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AE5738" w:rsidRDefault="00AE5738" w:rsidP="00AE573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p>
    <w:p w:rsidR="00AE5738" w:rsidRPr="00A81279" w:rsidRDefault="00AE5738" w:rsidP="00AE573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A81279">
        <w:rPr>
          <w:rFonts w:ascii="Times New Roman" w:eastAsia="Calibri" w:hAnsi="Times New Roman" w:cs="Times New Roman"/>
          <w:b/>
          <w:sz w:val="28"/>
          <w:szCs w:val="28"/>
        </w:rPr>
        <w:t>Требования к порядку информирования о предоставлении муниципальной услуги</w:t>
      </w:r>
    </w:p>
    <w:p w:rsidR="00AE5738" w:rsidRPr="00A81279" w:rsidRDefault="00AE5738" w:rsidP="00AE5738">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A81279">
        <w:rPr>
          <w:rFonts w:ascii="Times New Roman" w:hAnsi="Times New Roman" w:cs="Times New Roman"/>
          <w:sz w:val="28"/>
          <w:szCs w:val="28"/>
        </w:rPr>
        <w:t xml:space="preserve">1.4. </w:t>
      </w:r>
      <w:r w:rsidRPr="008E3DF0">
        <w:rPr>
          <w:rFonts w:ascii="Times New Roman" w:hAnsi="Times New Roman" w:cs="Times New Roman"/>
          <w:sz w:val="28"/>
          <w:szCs w:val="28"/>
        </w:rPr>
        <w:t>Справочная информация:</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о месте нахождения</w:t>
      </w:r>
      <w:r w:rsidR="00DE550C">
        <w:rPr>
          <w:rFonts w:ascii="Times New Roman" w:hAnsi="Times New Roman" w:cs="Times New Roman"/>
          <w:sz w:val="28"/>
          <w:szCs w:val="28"/>
        </w:rPr>
        <w:t xml:space="preserve"> и графике работы Администрации,</w:t>
      </w:r>
      <w:r w:rsidR="0037608F">
        <w:rPr>
          <w:rFonts w:ascii="Times New Roman" w:hAnsi="Times New Roman" w:cs="Times New Roman"/>
          <w:sz w:val="28"/>
          <w:szCs w:val="28"/>
        </w:rPr>
        <w:t xml:space="preserve"> его </w:t>
      </w:r>
      <w:r w:rsidRPr="008E3DF0">
        <w:rPr>
          <w:rFonts w:ascii="Times New Roman" w:hAnsi="Times New Roman" w:cs="Times New Roman"/>
          <w:sz w:val="28"/>
          <w:szCs w:val="28"/>
        </w:rPr>
        <w:t xml:space="preserve">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Республиканского государственного автономного учреждения </w:t>
      </w:r>
      <w:r w:rsidRPr="008E3DF0">
        <w:rPr>
          <w:rFonts w:ascii="Times New Roman" w:hAnsi="Times New Roman" w:cs="Times New Roman"/>
          <w:sz w:val="28"/>
          <w:szCs w:val="28"/>
        </w:rPr>
        <w:lastRenderedPageBreak/>
        <w:t xml:space="preserve">Многофункциональный центр предоставления государственных и муниципальных услуг (далее - РГАУ МФЦ);  </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адреса электронной почты и (или) формы обратной связи Администрации (Уполномоченного органа), предоставляющего муниципальную услугу;</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размещена на официальном сайте Администрации в информационно-телеко</w:t>
      </w:r>
      <w:r w:rsidR="0037608F">
        <w:rPr>
          <w:rFonts w:ascii="Times New Roman" w:hAnsi="Times New Roman" w:cs="Times New Roman"/>
          <w:sz w:val="28"/>
          <w:szCs w:val="28"/>
        </w:rPr>
        <w:t xml:space="preserve">ммуникационной сети «Интернет» </w:t>
      </w:r>
      <w:proofErr w:type="spellStart"/>
      <w:r w:rsidR="0037608F">
        <w:rPr>
          <w:rFonts w:ascii="Times New Roman" w:hAnsi="Times New Roman" w:cs="Times New Roman"/>
          <w:sz w:val="28"/>
          <w:szCs w:val="28"/>
        </w:rPr>
        <w:t>gorposdurt@mail.ru</w:t>
      </w:r>
      <w:proofErr w:type="spellEnd"/>
      <w:r w:rsidRPr="008E3DF0">
        <w:rPr>
          <w:rFonts w:ascii="Times New Roman" w:hAnsi="Times New Roman" w:cs="Times New Roman"/>
          <w:sz w:val="28"/>
          <w:szCs w:val="28"/>
        </w:rPr>
        <w:t>,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t>
      </w:r>
      <w:proofErr w:type="spellStart"/>
      <w:r w:rsidRPr="008E3DF0">
        <w:rPr>
          <w:rFonts w:ascii="Times New Roman" w:hAnsi="Times New Roman" w:cs="Times New Roman"/>
          <w:sz w:val="28"/>
          <w:szCs w:val="28"/>
        </w:rPr>
        <w:t>www.gosuslugi.bashkortostan.ru</w:t>
      </w:r>
      <w:proofErr w:type="spellEnd"/>
      <w:r w:rsidRPr="008E3DF0">
        <w:rPr>
          <w:rFonts w:ascii="Times New Roman" w:hAnsi="Times New Roman" w:cs="Times New Roman"/>
          <w:sz w:val="28"/>
          <w:szCs w:val="28"/>
        </w:rPr>
        <w:t xml:space="preserve">) (далее – РПГУ). </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1.5. Информирование о порядке предоставления муниципальной услуги осуществляется:</w:t>
      </w:r>
    </w:p>
    <w:p w:rsidR="00AE5738" w:rsidRPr="008E3DF0" w:rsidRDefault="00AE5738" w:rsidP="00AE5738">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8E3DF0">
        <w:rPr>
          <w:rFonts w:ascii="Times New Roman" w:hAnsi="Times New Roman" w:cs="Times New Roman"/>
          <w:sz w:val="28"/>
          <w:szCs w:val="28"/>
        </w:rPr>
        <w:t>непосредственно при личном приеме заявителя в Администрации (Уполномоченном органе) или РГАУ МФЦ;</w:t>
      </w:r>
    </w:p>
    <w:p w:rsidR="00AE5738" w:rsidRPr="008E3DF0" w:rsidRDefault="00AE5738" w:rsidP="00AE5738">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8E3DF0">
        <w:rPr>
          <w:rFonts w:ascii="Times New Roman" w:hAnsi="Times New Roman" w:cs="Times New Roman"/>
          <w:sz w:val="28"/>
          <w:szCs w:val="28"/>
        </w:rPr>
        <w:t>по телефону в Админист</w:t>
      </w:r>
      <w:r w:rsidR="0037608F">
        <w:rPr>
          <w:rFonts w:ascii="Times New Roman" w:hAnsi="Times New Roman" w:cs="Times New Roman"/>
          <w:sz w:val="28"/>
          <w:szCs w:val="28"/>
        </w:rPr>
        <w:t xml:space="preserve">рации </w:t>
      </w:r>
      <w:r w:rsidRPr="008E3DF0">
        <w:rPr>
          <w:rFonts w:ascii="Times New Roman" w:hAnsi="Times New Roman" w:cs="Times New Roman"/>
          <w:sz w:val="28"/>
          <w:szCs w:val="28"/>
        </w:rPr>
        <w:t>или РГАУ МФЦ;</w:t>
      </w:r>
    </w:p>
    <w:p w:rsidR="00AE5738" w:rsidRPr="008E3DF0" w:rsidRDefault="00AE5738" w:rsidP="00AE5738">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8E3DF0">
        <w:rPr>
          <w:rFonts w:ascii="Times New Roman" w:hAnsi="Times New Roman" w:cs="Times New Roman"/>
          <w:sz w:val="28"/>
          <w:szCs w:val="28"/>
        </w:rPr>
        <w:t>письменно, в том числе посредством электронной почты, факсимильной связи;</w:t>
      </w:r>
    </w:p>
    <w:p w:rsidR="00AE5738" w:rsidRPr="008E3DF0" w:rsidRDefault="00AE5738" w:rsidP="00AE5738">
      <w:pPr>
        <w:pStyle w:val="a5"/>
        <w:autoSpaceDE w:val="0"/>
        <w:autoSpaceDN w:val="0"/>
        <w:adjustRightInd w:val="0"/>
        <w:spacing w:after="0" w:line="240" w:lineRule="auto"/>
        <w:ind w:left="709"/>
        <w:jc w:val="both"/>
        <w:rPr>
          <w:rFonts w:ascii="Times New Roman" w:hAnsi="Times New Roman" w:cs="Times New Roman"/>
          <w:sz w:val="28"/>
          <w:szCs w:val="28"/>
        </w:rPr>
      </w:pPr>
      <w:r w:rsidRPr="008E3DF0">
        <w:rPr>
          <w:rFonts w:ascii="Times New Roman" w:hAnsi="Times New Roman" w:cs="Times New Roman"/>
          <w:sz w:val="28"/>
          <w:szCs w:val="28"/>
        </w:rPr>
        <w:t>посредством размещения в открытой и доступной форме информации: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на Портале государственных и муниципальных услуг (функций) Республики Башкортостан (</w:t>
      </w:r>
      <w:proofErr w:type="spellStart"/>
      <w:r w:rsidRPr="008E3DF0">
        <w:rPr>
          <w:rFonts w:ascii="Times New Roman" w:hAnsi="Times New Roman" w:cs="Times New Roman"/>
          <w:sz w:val="28"/>
          <w:szCs w:val="28"/>
        </w:rPr>
        <w:t>www.gosuslugi.bashkortostan.ru</w:t>
      </w:r>
      <w:proofErr w:type="spellEnd"/>
      <w:r w:rsidRPr="008E3DF0">
        <w:rPr>
          <w:rFonts w:ascii="Times New Roman" w:hAnsi="Times New Roman" w:cs="Times New Roman"/>
          <w:sz w:val="28"/>
          <w:szCs w:val="28"/>
        </w:rPr>
        <w:t>) (далее – РПГУ);</w:t>
      </w:r>
    </w:p>
    <w:p w:rsidR="00AE5738" w:rsidRPr="008E3DF0" w:rsidRDefault="00AE5738" w:rsidP="00AE5738">
      <w:pPr>
        <w:autoSpaceDE w:val="0"/>
        <w:autoSpaceDN w:val="0"/>
        <w:adjustRightInd w:val="0"/>
        <w:spacing w:after="0" w:line="240" w:lineRule="auto"/>
        <w:jc w:val="both"/>
        <w:rPr>
          <w:rFonts w:ascii="Times New Roman" w:hAnsi="Times New Roman" w:cs="Times New Roman"/>
          <w:sz w:val="28"/>
          <w:szCs w:val="28"/>
        </w:rPr>
      </w:pPr>
      <w:r w:rsidRPr="008E3DF0">
        <w:rPr>
          <w:rFonts w:ascii="Times New Roman" w:hAnsi="Times New Roman" w:cs="Times New Roman"/>
          <w:sz w:val="28"/>
          <w:szCs w:val="28"/>
        </w:rPr>
        <w:t xml:space="preserve">на официальных сайтах Администрации </w:t>
      </w:r>
      <w:hyperlink r:id="rId7" w:history="1">
        <w:r w:rsidR="0037608F" w:rsidRPr="008349D7">
          <w:rPr>
            <w:rStyle w:val="a6"/>
            <w:rFonts w:ascii="Times New Roman" w:hAnsi="Times New Roman" w:cs="Times New Roman"/>
            <w:sz w:val="28"/>
            <w:szCs w:val="28"/>
          </w:rPr>
          <w:t>gorposdurt@mail.ru</w:t>
        </w:r>
      </w:hyperlink>
      <w:r w:rsidRPr="008E3DF0">
        <w:rPr>
          <w:rFonts w:ascii="Times New Roman" w:hAnsi="Times New Roman" w:cs="Times New Roman"/>
          <w:sz w:val="28"/>
          <w:szCs w:val="28"/>
        </w:rPr>
        <w:t>;</w:t>
      </w:r>
    </w:p>
    <w:p w:rsidR="00AE5738" w:rsidRPr="008E3DF0" w:rsidRDefault="00AE5738" w:rsidP="00AE5738">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8E3DF0">
        <w:rPr>
          <w:rFonts w:ascii="Times New Roman" w:hAnsi="Times New Roman" w:cs="Times New Roman"/>
          <w:sz w:val="28"/>
          <w:szCs w:val="28"/>
        </w:rPr>
        <w:t>посредством размещения информации на информационных стендах Администрации или РГАУ МФЦ.</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1.6. Информирование осуществляется по вопросам, касающимся:</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способов подачи заявления о предоставлении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адресов Администрации и РГАУ МФЦ, обращение в которые необходимо для предоставления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справочной информации о работе Администрации</w:t>
      </w:r>
      <w:r w:rsidR="0037608F">
        <w:rPr>
          <w:rFonts w:ascii="Times New Roman" w:hAnsi="Times New Roman" w:cs="Times New Roman"/>
          <w:sz w:val="28"/>
          <w:szCs w:val="28"/>
        </w:rPr>
        <w:t>,</w:t>
      </w:r>
      <w:r w:rsidRPr="008E3DF0">
        <w:rPr>
          <w:rFonts w:ascii="Times New Roman" w:hAnsi="Times New Roman" w:cs="Times New Roman"/>
          <w:sz w:val="28"/>
          <w:szCs w:val="28"/>
        </w:rPr>
        <w:t xml:space="preserve"> </w:t>
      </w:r>
      <w:r w:rsidR="0037608F" w:rsidRPr="008E3DF0">
        <w:rPr>
          <w:rFonts w:ascii="Times New Roman" w:hAnsi="Times New Roman" w:cs="Times New Roman"/>
          <w:sz w:val="28"/>
          <w:szCs w:val="28"/>
        </w:rPr>
        <w:t>РГАУ МФЦ</w:t>
      </w:r>
      <w:r w:rsidRPr="008E3DF0">
        <w:rPr>
          <w:rFonts w:ascii="Times New Roman" w:hAnsi="Times New Roman" w:cs="Times New Roman"/>
          <w:sz w:val="28"/>
          <w:szCs w:val="28"/>
        </w:rPr>
        <w:t>;</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документов, необходимых для предоставления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порядка и сроков предоставления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порядка получения сведений о ходе</w:t>
      </w:r>
      <w:r>
        <w:rPr>
          <w:rFonts w:ascii="Times New Roman" w:hAnsi="Times New Roman" w:cs="Times New Roman"/>
          <w:sz w:val="28"/>
          <w:szCs w:val="28"/>
        </w:rPr>
        <w:t xml:space="preserve"> рассмотрения </w:t>
      </w:r>
      <w:r w:rsidRPr="008E3DF0">
        <w:rPr>
          <w:rFonts w:ascii="Times New Roman" w:hAnsi="Times New Roman" w:cs="Times New Roman"/>
          <w:sz w:val="28"/>
          <w:szCs w:val="28"/>
        </w:rPr>
        <w:t xml:space="preserve">заявления </w:t>
      </w:r>
      <w:r>
        <w:rPr>
          <w:rFonts w:ascii="Times New Roman" w:hAnsi="Times New Roman" w:cs="Times New Roman"/>
          <w:sz w:val="28"/>
          <w:szCs w:val="28"/>
        </w:rPr>
        <w:t xml:space="preserve">                           </w:t>
      </w:r>
      <w:r w:rsidRPr="008E3DF0">
        <w:rPr>
          <w:rFonts w:ascii="Times New Roman" w:hAnsi="Times New Roman" w:cs="Times New Roman"/>
          <w:sz w:val="28"/>
          <w:szCs w:val="28"/>
        </w:rPr>
        <w:t>о предоставлении муниципальной услуги и о результатах предоставления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 xml:space="preserve">1.7. При устном обращении Заявителя (лично или по телефону) </w:t>
      </w:r>
      <w:r w:rsidRPr="00575C88">
        <w:rPr>
          <w:rFonts w:ascii="Times New Roman" w:hAnsi="Times New Roman" w:cs="Times New Roman"/>
          <w:sz w:val="28"/>
          <w:szCs w:val="28"/>
        </w:rPr>
        <w:t>должностное лицо</w:t>
      </w:r>
      <w:r w:rsidRPr="008E3DF0">
        <w:rPr>
          <w:rFonts w:ascii="Times New Roman" w:hAnsi="Times New Roman" w:cs="Times New Roman"/>
          <w:sz w:val="28"/>
          <w:szCs w:val="28"/>
        </w:rPr>
        <w:t xml:space="preserve"> Админист</w:t>
      </w:r>
      <w:r>
        <w:rPr>
          <w:rFonts w:ascii="Times New Roman" w:hAnsi="Times New Roman" w:cs="Times New Roman"/>
          <w:sz w:val="28"/>
          <w:szCs w:val="28"/>
        </w:rPr>
        <w:t>рации,</w:t>
      </w:r>
      <w:r w:rsidRPr="00575C88">
        <w:rPr>
          <w:rFonts w:ascii="Times New Roman" w:hAnsi="Times New Roman" w:cs="Times New Roman"/>
          <w:sz w:val="28"/>
          <w:szCs w:val="28"/>
        </w:rPr>
        <w:t xml:space="preserve"> работник </w:t>
      </w:r>
      <w:r w:rsidRPr="008E3DF0">
        <w:rPr>
          <w:rFonts w:ascii="Times New Roman" w:hAnsi="Times New Roman" w:cs="Times New Roman"/>
          <w:sz w:val="28"/>
          <w:szCs w:val="28"/>
        </w:rPr>
        <w:t>РГАУ МФЦ, осуществляющий консультирование, подробно и в вежливой (корректной) форме информирует обратившихся по интересующим вопросам.</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 xml:space="preserve">Если </w:t>
      </w:r>
      <w:r w:rsidRPr="00575C88">
        <w:rPr>
          <w:rFonts w:ascii="Times New Roman" w:hAnsi="Times New Roman" w:cs="Times New Roman"/>
          <w:sz w:val="28"/>
          <w:szCs w:val="28"/>
        </w:rPr>
        <w:t>должностное лицо</w:t>
      </w:r>
      <w:r w:rsidRPr="008E3DF0">
        <w:rPr>
          <w:rFonts w:ascii="Times New Roman" w:hAnsi="Times New Roman" w:cs="Times New Roman"/>
          <w:sz w:val="28"/>
          <w:szCs w:val="28"/>
        </w:rPr>
        <w:t xml:space="preserve"> Администрации, </w:t>
      </w:r>
      <w:r w:rsidRPr="00575C88">
        <w:rPr>
          <w:rFonts w:ascii="Times New Roman" w:hAnsi="Times New Roman" w:cs="Times New Roman"/>
          <w:sz w:val="28"/>
          <w:szCs w:val="28"/>
        </w:rPr>
        <w:t xml:space="preserve">работник </w:t>
      </w:r>
      <w:r w:rsidRPr="008E3DF0">
        <w:rPr>
          <w:rFonts w:ascii="Times New Roman" w:hAnsi="Times New Roman" w:cs="Times New Roman"/>
          <w:sz w:val="28"/>
          <w:szCs w:val="28"/>
        </w:rPr>
        <w:t>РГАУ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 xml:space="preserve">изложить обращение в письменной форме; </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назначить другое время для консультаций.</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575C88">
        <w:rPr>
          <w:rFonts w:ascii="Times New Roman" w:hAnsi="Times New Roman" w:cs="Times New Roman"/>
          <w:sz w:val="28"/>
          <w:szCs w:val="28"/>
        </w:rPr>
        <w:t>Должностное лицо</w:t>
      </w:r>
      <w:r w:rsidRPr="008E3DF0">
        <w:rPr>
          <w:rFonts w:ascii="Times New Roman" w:hAnsi="Times New Roman" w:cs="Times New Roman"/>
          <w:sz w:val="28"/>
          <w:szCs w:val="28"/>
        </w:rPr>
        <w:t xml:space="preserve"> Администрации, </w:t>
      </w:r>
      <w:r w:rsidRPr="00575C88">
        <w:rPr>
          <w:rFonts w:ascii="Times New Roman" w:hAnsi="Times New Roman" w:cs="Times New Roman"/>
          <w:sz w:val="28"/>
          <w:szCs w:val="28"/>
        </w:rPr>
        <w:t xml:space="preserve">работник </w:t>
      </w:r>
      <w:r w:rsidRPr="008E3DF0">
        <w:rPr>
          <w:rFonts w:ascii="Times New Roman" w:hAnsi="Times New Roman" w:cs="Times New Roman"/>
          <w:sz w:val="28"/>
          <w:szCs w:val="28"/>
        </w:rPr>
        <w:t>РГАУ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Продолжительность информирования по телефону не должна превышать 10 минут.</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Информирование осуществляется в соответствии с графиком приема граждан.</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 xml:space="preserve">1.8. По письменному обращению </w:t>
      </w:r>
      <w:r w:rsidRPr="00575C88">
        <w:rPr>
          <w:rFonts w:ascii="Times New Roman" w:hAnsi="Times New Roman" w:cs="Times New Roman"/>
          <w:sz w:val="28"/>
          <w:szCs w:val="28"/>
        </w:rPr>
        <w:t>должностное лицо</w:t>
      </w:r>
      <w:r w:rsidRPr="008E3DF0">
        <w:rPr>
          <w:rFonts w:ascii="Times New Roman" w:hAnsi="Times New Roman" w:cs="Times New Roman"/>
          <w:sz w:val="28"/>
          <w:szCs w:val="28"/>
        </w:rPr>
        <w:t xml:space="preserve">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пункте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 xml:space="preserve">1.9. </w:t>
      </w:r>
      <w:r w:rsidRPr="00575C88">
        <w:rPr>
          <w:rFonts w:ascii="Times New Roman" w:hAnsi="Times New Roman" w:cs="Times New Roman"/>
          <w:sz w:val="28"/>
          <w:szCs w:val="28"/>
        </w:rPr>
        <w:t>«1.9. 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r w:rsidRPr="008E3DF0">
        <w:rPr>
          <w:rFonts w:ascii="Times New Roman" w:hAnsi="Times New Roman" w:cs="Times New Roman"/>
          <w:sz w:val="28"/>
          <w:szCs w:val="28"/>
        </w:rPr>
        <w:t>.</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1.10. На о</w:t>
      </w:r>
      <w:r w:rsidR="0037608F">
        <w:rPr>
          <w:rFonts w:ascii="Times New Roman" w:hAnsi="Times New Roman" w:cs="Times New Roman"/>
          <w:sz w:val="28"/>
          <w:szCs w:val="28"/>
        </w:rPr>
        <w:t xml:space="preserve">фициальном сайте Администрации </w:t>
      </w:r>
      <w:r w:rsidRPr="008E3DF0">
        <w:rPr>
          <w:rFonts w:ascii="Times New Roman" w:hAnsi="Times New Roman" w:cs="Times New Roman"/>
          <w:sz w:val="28"/>
          <w:szCs w:val="28"/>
        </w:rPr>
        <w:t>наряду со сведениями, указанными в пункте 1.9 Административного регламента, размещаются:</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порядок и способы подачи заявления о предоставлении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lastRenderedPageBreak/>
        <w:tab/>
        <w:t>порядок и способы предварительной записи на подачу заявления о предоставлении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информация по вопросам предоставления услуг, которые являются необходимыми и обязательными для предоставления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1.11. На информационных стендах Администрации подлежит размещению информация:</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РГАУ МФЦ;</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адреса официального сайта, а также электронной почты и (или) формы обратной связи Администрации;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сроки предоставления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образцы заполнения заявления и приложений к заявлениям;</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исчерпывающий перечень документов, необходимых для предоставления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исчерпывающий перечень оснований для отказа в приеме документов, необходимых для предоставления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исчерпывающий перечень оснований для приостановления или отказа в предоставлении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порядок и способы подачи заявления о предоставлении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порядок и способы получения разъяснений по порядку предоставления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порядок записи на личный прием к должностным лицам;</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ab/>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 xml:space="preserve">1.12. </w:t>
      </w:r>
      <w:r w:rsidR="0037608F">
        <w:rPr>
          <w:rFonts w:ascii="Times New Roman" w:hAnsi="Times New Roman" w:cs="Times New Roman"/>
          <w:sz w:val="28"/>
          <w:szCs w:val="28"/>
        </w:rPr>
        <w:t xml:space="preserve">В залах ожидания Администрации </w:t>
      </w:r>
      <w:r w:rsidRPr="008E3DF0">
        <w:rPr>
          <w:rFonts w:ascii="Times New Roman" w:hAnsi="Times New Roman" w:cs="Times New Roman"/>
          <w:sz w:val="28"/>
          <w:szCs w:val="28"/>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E5738" w:rsidRPr="008E3DF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lastRenderedPageBreak/>
        <w:t>1.13.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 МФЦ и Администрацией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p>
    <w:p w:rsidR="00AE5738" w:rsidRPr="00A8127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E3DF0">
        <w:rPr>
          <w:rFonts w:ascii="Times New Roman" w:hAnsi="Times New Roman" w:cs="Times New Roman"/>
          <w:sz w:val="28"/>
          <w:szCs w:val="28"/>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AE5738" w:rsidRDefault="00AE5738" w:rsidP="00AE5738">
      <w:pPr>
        <w:autoSpaceDE w:val="0"/>
        <w:autoSpaceDN w:val="0"/>
        <w:adjustRightInd w:val="0"/>
        <w:spacing w:after="0" w:line="240" w:lineRule="auto"/>
        <w:ind w:firstLine="709"/>
        <w:jc w:val="center"/>
        <w:rPr>
          <w:rFonts w:ascii="Times New Roman" w:hAnsi="Times New Roman" w:cs="Times New Roman"/>
          <w:b/>
          <w:sz w:val="28"/>
          <w:szCs w:val="28"/>
        </w:rPr>
      </w:pPr>
    </w:p>
    <w:p w:rsidR="00AE5738" w:rsidRPr="009F186B" w:rsidRDefault="00AE5738" w:rsidP="00AE5738">
      <w:pPr>
        <w:autoSpaceDE w:val="0"/>
        <w:autoSpaceDN w:val="0"/>
        <w:adjustRightInd w:val="0"/>
        <w:spacing w:after="0" w:line="240" w:lineRule="auto"/>
        <w:ind w:firstLine="709"/>
        <w:jc w:val="center"/>
        <w:rPr>
          <w:rFonts w:ascii="Times New Roman" w:hAnsi="Times New Roman" w:cs="Times New Roman"/>
          <w:b/>
          <w:sz w:val="28"/>
          <w:szCs w:val="28"/>
        </w:rPr>
      </w:pPr>
      <w:r w:rsidRPr="009F186B">
        <w:rPr>
          <w:rFonts w:ascii="Times New Roman" w:hAnsi="Times New Roman" w:cs="Times New Roman"/>
          <w:b/>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AE5738" w:rsidRPr="009F186B"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p>
    <w:p w:rsidR="00AE5738" w:rsidRPr="009F186B"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F186B">
        <w:rPr>
          <w:rFonts w:ascii="Times New Roman" w:hAnsi="Times New Roman" w:cs="Times New Roman"/>
          <w:sz w:val="28"/>
          <w:szCs w:val="28"/>
        </w:rPr>
        <w:t>1.</w:t>
      </w:r>
      <w:r>
        <w:rPr>
          <w:rFonts w:ascii="Times New Roman" w:hAnsi="Times New Roman" w:cs="Times New Roman"/>
          <w:sz w:val="28"/>
          <w:szCs w:val="28"/>
        </w:rPr>
        <w:t>14</w:t>
      </w:r>
      <w:r w:rsidRPr="009F186B">
        <w:rPr>
          <w:rFonts w:ascii="Times New Roman" w:hAnsi="Times New Roman" w:cs="Times New Roman"/>
          <w:sz w:val="28"/>
          <w:szCs w:val="28"/>
        </w:rPr>
        <w:t>. Справоч</w:t>
      </w:r>
      <w:r>
        <w:rPr>
          <w:rFonts w:ascii="Times New Roman" w:hAnsi="Times New Roman" w:cs="Times New Roman"/>
          <w:sz w:val="28"/>
          <w:szCs w:val="28"/>
        </w:rPr>
        <w:t>ная информация об Администрации</w:t>
      </w:r>
      <w:r w:rsidRPr="009F186B">
        <w:rPr>
          <w:rFonts w:ascii="Times New Roman" w:hAnsi="Times New Roman" w:cs="Times New Roman"/>
          <w:sz w:val="28"/>
          <w:szCs w:val="28"/>
        </w:rPr>
        <w:t xml:space="preserve"> размещена на:</w:t>
      </w:r>
    </w:p>
    <w:p w:rsidR="00AE5738" w:rsidRPr="009F186B"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F186B">
        <w:rPr>
          <w:rFonts w:ascii="Times New Roman" w:hAnsi="Times New Roman" w:cs="Times New Roman"/>
          <w:sz w:val="28"/>
          <w:szCs w:val="28"/>
        </w:rPr>
        <w:t>инфор</w:t>
      </w:r>
      <w:r>
        <w:rPr>
          <w:rFonts w:ascii="Times New Roman" w:hAnsi="Times New Roman" w:cs="Times New Roman"/>
          <w:sz w:val="28"/>
          <w:szCs w:val="28"/>
        </w:rPr>
        <w:t>мационных стендах Администрации</w:t>
      </w:r>
      <w:r w:rsidRPr="009F186B">
        <w:rPr>
          <w:rFonts w:ascii="Times New Roman" w:hAnsi="Times New Roman" w:cs="Times New Roman"/>
          <w:sz w:val="28"/>
          <w:szCs w:val="28"/>
        </w:rPr>
        <w:t>;</w:t>
      </w:r>
    </w:p>
    <w:p w:rsidR="00AE5738" w:rsidRPr="009F186B"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F186B">
        <w:rPr>
          <w:rFonts w:ascii="Times New Roman" w:hAnsi="Times New Roman" w:cs="Times New Roman"/>
          <w:sz w:val="28"/>
          <w:szCs w:val="28"/>
        </w:rPr>
        <w:t>официальном сайте Администрации</w:t>
      </w:r>
      <w:r>
        <w:rPr>
          <w:rFonts w:ascii="Times New Roman" w:hAnsi="Times New Roman" w:cs="Times New Roman"/>
          <w:sz w:val="28"/>
          <w:szCs w:val="28"/>
        </w:rPr>
        <w:t xml:space="preserve"> </w:t>
      </w:r>
      <w:r w:rsidRPr="009F186B">
        <w:rPr>
          <w:rFonts w:ascii="Times New Roman" w:hAnsi="Times New Roman" w:cs="Times New Roman"/>
          <w:sz w:val="28"/>
          <w:szCs w:val="28"/>
        </w:rPr>
        <w:t xml:space="preserve">в информационно-телекоммуникационной сети Интернет </w:t>
      </w:r>
      <w:hyperlink r:id="rId8" w:history="1">
        <w:r w:rsidR="0037608F" w:rsidRPr="008349D7">
          <w:rPr>
            <w:rStyle w:val="a6"/>
            <w:rFonts w:ascii="Times New Roman" w:hAnsi="Times New Roman" w:cs="Times New Roman"/>
            <w:sz w:val="28"/>
            <w:szCs w:val="28"/>
          </w:rPr>
          <w:t>gorposdurt@mail.ru</w:t>
        </w:r>
      </w:hyperlink>
      <w:r w:rsidRPr="009F186B">
        <w:rPr>
          <w:rFonts w:ascii="Times New Roman" w:hAnsi="Times New Roman" w:cs="Times New Roman"/>
          <w:sz w:val="28"/>
          <w:szCs w:val="28"/>
        </w:rPr>
        <w:t>;</w:t>
      </w:r>
    </w:p>
    <w:p w:rsidR="00AE5738" w:rsidRPr="009F186B"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F186B">
        <w:rPr>
          <w:rFonts w:ascii="Times New Roman" w:hAnsi="Times New Roman" w:cs="Times New Roman"/>
          <w:sz w:val="28"/>
          <w:szCs w:val="28"/>
        </w:rPr>
        <w:t xml:space="preserve">в государственной информационной системе «Реестр государственных и муниципальных услуг (функций) Республики Башкортостан» и на РПГУ. </w:t>
      </w:r>
    </w:p>
    <w:p w:rsidR="00AE5738" w:rsidRPr="009F186B"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F186B">
        <w:rPr>
          <w:rFonts w:ascii="Times New Roman" w:hAnsi="Times New Roman" w:cs="Times New Roman"/>
          <w:sz w:val="28"/>
          <w:szCs w:val="28"/>
        </w:rPr>
        <w:t>Справочной является информация:</w:t>
      </w:r>
    </w:p>
    <w:p w:rsidR="00AE5738" w:rsidRPr="009F186B"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F186B">
        <w:rPr>
          <w:rFonts w:ascii="Times New Roman" w:hAnsi="Times New Roman" w:cs="Times New Roman"/>
          <w:sz w:val="28"/>
          <w:szCs w:val="28"/>
        </w:rPr>
        <w:t>о месте нахождения</w:t>
      </w:r>
      <w:r>
        <w:rPr>
          <w:rFonts w:ascii="Times New Roman" w:hAnsi="Times New Roman" w:cs="Times New Roman"/>
          <w:sz w:val="28"/>
          <w:szCs w:val="28"/>
        </w:rPr>
        <w:t xml:space="preserve"> и графике работы Администрации</w:t>
      </w:r>
      <w:r w:rsidRPr="009F186B">
        <w:rPr>
          <w:rFonts w:ascii="Times New Roman" w:hAnsi="Times New Roman" w:cs="Times New Roman"/>
          <w:sz w:val="28"/>
          <w:szCs w:val="28"/>
        </w:rPr>
        <w:t>, предоставляющег</w:t>
      </w:r>
      <w:r>
        <w:rPr>
          <w:rFonts w:ascii="Times New Roman" w:hAnsi="Times New Roman" w:cs="Times New Roman"/>
          <w:sz w:val="28"/>
          <w:szCs w:val="28"/>
        </w:rPr>
        <w:t>о муниципальную услугу</w:t>
      </w:r>
      <w:r w:rsidRPr="009F186B">
        <w:rPr>
          <w:rFonts w:ascii="Times New Roman" w:hAnsi="Times New Roman" w:cs="Times New Roman"/>
          <w:sz w:val="28"/>
          <w:szCs w:val="28"/>
        </w:rPr>
        <w:t xml:space="preserve">, а также РГАУ МФЦ;  </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F186B">
        <w:rPr>
          <w:rFonts w:ascii="Times New Roman" w:hAnsi="Times New Roman" w:cs="Times New Roman"/>
          <w:sz w:val="28"/>
          <w:szCs w:val="28"/>
        </w:rPr>
        <w:t>адреса электронной почты и (или) формы обратной св</w:t>
      </w:r>
      <w:r>
        <w:rPr>
          <w:rFonts w:ascii="Times New Roman" w:hAnsi="Times New Roman" w:cs="Times New Roman"/>
          <w:sz w:val="28"/>
          <w:szCs w:val="28"/>
        </w:rPr>
        <w:t>язи Администрации</w:t>
      </w:r>
      <w:r w:rsidRPr="009F186B">
        <w:rPr>
          <w:rFonts w:ascii="Times New Roman" w:hAnsi="Times New Roman" w:cs="Times New Roman"/>
          <w:sz w:val="28"/>
          <w:szCs w:val="28"/>
        </w:rPr>
        <w:t>, предоставляющего муниципальную услугу.</w:t>
      </w:r>
    </w:p>
    <w:p w:rsidR="00AE5738" w:rsidRDefault="00AE5738" w:rsidP="00AE5738">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AE5738" w:rsidRPr="00F350E3" w:rsidRDefault="00AE5738" w:rsidP="00AE5738">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F350E3">
        <w:rPr>
          <w:rFonts w:ascii="Times New Roman" w:hAnsi="Times New Roman" w:cs="Times New Roman"/>
          <w:b/>
          <w:sz w:val="28"/>
          <w:szCs w:val="28"/>
        </w:rPr>
        <w:t>II. Стандарт предоставления муниципальной услуги</w:t>
      </w:r>
    </w:p>
    <w:p w:rsidR="00AE5738" w:rsidRPr="00F350E3" w:rsidRDefault="00AE5738" w:rsidP="00AE5738">
      <w:pPr>
        <w:widowControl w:val="0"/>
        <w:autoSpaceDE w:val="0"/>
        <w:autoSpaceDN w:val="0"/>
        <w:adjustRightInd w:val="0"/>
        <w:spacing w:after="0" w:line="240" w:lineRule="auto"/>
        <w:ind w:firstLine="567"/>
        <w:jc w:val="center"/>
        <w:outlineLvl w:val="1"/>
        <w:rPr>
          <w:rFonts w:ascii="Times New Roman" w:hAnsi="Times New Roman" w:cs="Times New Roman"/>
          <w:b/>
          <w:sz w:val="28"/>
          <w:szCs w:val="28"/>
        </w:rPr>
      </w:pPr>
    </w:p>
    <w:p w:rsidR="00AE5738" w:rsidRDefault="00AE5738" w:rsidP="00AE573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F350E3">
        <w:rPr>
          <w:rFonts w:ascii="Times New Roman" w:eastAsia="Calibri" w:hAnsi="Times New Roman" w:cs="Times New Roman"/>
          <w:b/>
          <w:sz w:val="28"/>
          <w:szCs w:val="28"/>
        </w:rPr>
        <w:t>Наименование муниципальной услуги</w:t>
      </w:r>
    </w:p>
    <w:p w:rsidR="00AE5738" w:rsidRPr="004A5747" w:rsidRDefault="00AE5738" w:rsidP="00AE573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rsidR="00AE5738"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2.1.</w:t>
      </w:r>
      <w:r>
        <w:rPr>
          <w:rFonts w:ascii="Times New Roman" w:hAnsi="Times New Roman" w:cs="Times New Roman"/>
          <w:sz w:val="28"/>
          <w:szCs w:val="28"/>
        </w:rPr>
        <w:t xml:space="preserve"> </w:t>
      </w:r>
      <w:r w:rsidRPr="00C5755A">
        <w:rPr>
          <w:rFonts w:ascii="Times New Roman" w:hAnsi="Times New Roman" w:cs="Times New Roman"/>
          <w:sz w:val="28"/>
          <w:szCs w:val="28"/>
        </w:rPr>
        <w:t>Установление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w:t>
      </w:r>
      <w:r>
        <w:rPr>
          <w:rFonts w:ascii="Times New Roman" w:hAnsi="Times New Roman" w:cs="Times New Roman"/>
          <w:sz w:val="28"/>
          <w:szCs w:val="28"/>
        </w:rPr>
        <w:t>.</w:t>
      </w:r>
    </w:p>
    <w:p w:rsidR="00AE5738"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E5738" w:rsidRDefault="00AE5738" w:rsidP="00AE5738">
      <w:pPr>
        <w:autoSpaceDE w:val="0"/>
        <w:autoSpaceDN w:val="0"/>
        <w:adjustRightInd w:val="0"/>
        <w:spacing w:after="0" w:line="240" w:lineRule="auto"/>
        <w:jc w:val="center"/>
        <w:rPr>
          <w:rFonts w:ascii="Times New Roman" w:hAnsi="Times New Roman" w:cs="Times New Roman"/>
          <w:b/>
          <w:sz w:val="28"/>
          <w:szCs w:val="28"/>
        </w:rPr>
      </w:pPr>
      <w:r w:rsidRPr="00CA07F1">
        <w:rPr>
          <w:rFonts w:ascii="Times New Roman" w:hAnsi="Times New Roman" w:cs="Times New Roman"/>
          <w:b/>
          <w:sz w:val="28"/>
          <w:szCs w:val="28"/>
        </w:rPr>
        <w:t xml:space="preserve">Наименование органа </w:t>
      </w:r>
      <w:r>
        <w:rPr>
          <w:rFonts w:ascii="Times New Roman" w:hAnsi="Times New Roman" w:cs="Times New Roman"/>
          <w:b/>
          <w:sz w:val="28"/>
          <w:szCs w:val="28"/>
        </w:rPr>
        <w:t xml:space="preserve">местного самоуправления, </w:t>
      </w:r>
    </w:p>
    <w:p w:rsidR="00AE5738" w:rsidRDefault="00AE5738" w:rsidP="00AE5738">
      <w:pPr>
        <w:autoSpaceDE w:val="0"/>
        <w:autoSpaceDN w:val="0"/>
        <w:adjustRightInd w:val="0"/>
        <w:spacing w:after="0" w:line="240" w:lineRule="auto"/>
        <w:jc w:val="center"/>
        <w:rPr>
          <w:rFonts w:ascii="Times New Roman" w:eastAsia="Calibri" w:hAnsi="Times New Roman" w:cs="Times New Roman"/>
          <w:b/>
          <w:sz w:val="28"/>
          <w:szCs w:val="28"/>
        </w:rPr>
      </w:pPr>
      <w:r w:rsidRPr="00CA07F1">
        <w:rPr>
          <w:rFonts w:ascii="Times New Roman" w:hAnsi="Times New Roman" w:cs="Times New Roman"/>
          <w:b/>
          <w:sz w:val="28"/>
          <w:szCs w:val="28"/>
        </w:rPr>
        <w:t xml:space="preserve">предоставляющего </w:t>
      </w:r>
      <w:r>
        <w:rPr>
          <w:rFonts w:ascii="Times New Roman" w:hAnsi="Times New Roman" w:cs="Times New Roman"/>
          <w:b/>
          <w:sz w:val="28"/>
          <w:szCs w:val="28"/>
        </w:rPr>
        <w:t xml:space="preserve">муниципальную </w:t>
      </w:r>
      <w:r w:rsidRPr="00CA07F1">
        <w:rPr>
          <w:rFonts w:ascii="Times New Roman" w:hAnsi="Times New Roman" w:cs="Times New Roman"/>
          <w:b/>
          <w:sz w:val="28"/>
          <w:szCs w:val="28"/>
        </w:rPr>
        <w:t>услугу</w:t>
      </w:r>
    </w:p>
    <w:p w:rsidR="00AE5738" w:rsidRPr="004A5747" w:rsidRDefault="00AE5738" w:rsidP="00AE573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rsidR="00AE5738" w:rsidRPr="00B850E3"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B850E3">
        <w:rPr>
          <w:rFonts w:ascii="Times New Roman" w:hAnsi="Times New Roman" w:cs="Times New Roman"/>
          <w:sz w:val="28"/>
          <w:szCs w:val="28"/>
        </w:rPr>
        <w:t xml:space="preserve">2.2. Муниципальная услуга предоставляется Администрацией </w:t>
      </w:r>
      <w:r>
        <w:rPr>
          <w:rFonts w:ascii="Times New Roman" w:hAnsi="Times New Roman" w:cs="Times New Roman"/>
          <w:sz w:val="28"/>
          <w:szCs w:val="28"/>
        </w:rPr>
        <w:br/>
      </w:r>
      <w:r w:rsidR="0037608F">
        <w:rPr>
          <w:rFonts w:ascii="Times New Roman" w:hAnsi="Times New Roman" w:cs="Times New Roman"/>
          <w:sz w:val="28"/>
          <w:szCs w:val="28"/>
        </w:rPr>
        <w:t xml:space="preserve">городского </w:t>
      </w:r>
      <w:r w:rsidR="001A4DD7">
        <w:rPr>
          <w:rFonts w:ascii="Times New Roman" w:hAnsi="Times New Roman" w:cs="Times New Roman"/>
          <w:sz w:val="28"/>
          <w:szCs w:val="28"/>
        </w:rPr>
        <w:t>поселения город Дюртюли муниципального района Дюртюлинский район Республики Башкортостан.</w:t>
      </w:r>
    </w:p>
    <w:p w:rsidR="00AE5738" w:rsidRPr="00346255" w:rsidRDefault="00AE5738" w:rsidP="00AE5738">
      <w:pPr>
        <w:widowControl w:val="0"/>
        <w:tabs>
          <w:tab w:val="left" w:pos="567"/>
        </w:tabs>
        <w:spacing w:after="0" w:line="240" w:lineRule="auto"/>
        <w:ind w:firstLine="709"/>
        <w:contextualSpacing/>
        <w:jc w:val="both"/>
        <w:rPr>
          <w:rFonts w:ascii="Times New Roman" w:hAnsi="Times New Roman" w:cs="Times New Roman"/>
          <w:sz w:val="28"/>
        </w:rPr>
      </w:pPr>
      <w:r w:rsidRPr="00B850E3">
        <w:rPr>
          <w:rFonts w:ascii="Times New Roman" w:hAnsi="Times New Roman" w:cs="Times New Roman"/>
          <w:sz w:val="28"/>
          <w:szCs w:val="28"/>
        </w:rPr>
        <w:t xml:space="preserve">2.3. </w:t>
      </w:r>
      <w:r w:rsidRPr="00346255">
        <w:rPr>
          <w:rFonts w:ascii="Times New Roman" w:hAnsi="Times New Roman" w:cs="Times New Roman"/>
          <w:sz w:val="28"/>
        </w:rPr>
        <w:t xml:space="preserve">В предоставлении </w:t>
      </w:r>
      <w:r>
        <w:rPr>
          <w:rFonts w:ascii="Times New Roman" w:hAnsi="Times New Roman" w:cs="Times New Roman"/>
          <w:sz w:val="28"/>
        </w:rPr>
        <w:t>муниципальной</w:t>
      </w:r>
      <w:r w:rsidRPr="00346255">
        <w:rPr>
          <w:rFonts w:ascii="Times New Roman" w:hAnsi="Times New Roman" w:cs="Times New Roman"/>
          <w:sz w:val="28"/>
        </w:rPr>
        <w:t xml:space="preserve"> услуги принимают участие территориальные подразделения РГАУ</w:t>
      </w:r>
      <w:r>
        <w:rPr>
          <w:rFonts w:ascii="Times New Roman" w:hAnsi="Times New Roman" w:cs="Times New Roman"/>
          <w:sz w:val="28"/>
        </w:rPr>
        <w:t xml:space="preserve"> МФЦ при наличии соответствующего Соглашения</w:t>
      </w:r>
      <w:r w:rsidRPr="00346255">
        <w:rPr>
          <w:rFonts w:ascii="Times New Roman" w:hAnsi="Times New Roman" w:cs="Times New Roman"/>
          <w:sz w:val="28"/>
        </w:rPr>
        <w:t xml:space="preserve"> о взаимодействии.</w:t>
      </w:r>
    </w:p>
    <w:p w:rsidR="00AE5738" w:rsidRDefault="00AE5738" w:rsidP="00AE5738">
      <w:pPr>
        <w:widowControl w:val="0"/>
        <w:tabs>
          <w:tab w:val="left" w:pos="567"/>
        </w:tabs>
        <w:spacing w:after="0" w:line="240" w:lineRule="auto"/>
        <w:ind w:firstLine="709"/>
        <w:contextualSpacing/>
        <w:jc w:val="both"/>
        <w:rPr>
          <w:rFonts w:ascii="Times New Roman" w:hAnsi="Times New Roman" w:cs="Times New Roman"/>
          <w:sz w:val="28"/>
        </w:rPr>
      </w:pPr>
      <w:r w:rsidRPr="00346255">
        <w:rPr>
          <w:rFonts w:ascii="Times New Roman" w:hAnsi="Times New Roman" w:cs="Times New Roman"/>
          <w:sz w:val="28"/>
        </w:rPr>
        <w:t xml:space="preserve">При предоставлении государственной услуги </w:t>
      </w:r>
      <w:r>
        <w:rPr>
          <w:rFonts w:ascii="Times New Roman" w:hAnsi="Times New Roman" w:cs="Times New Roman"/>
          <w:sz w:val="28"/>
        </w:rPr>
        <w:t xml:space="preserve">Администрация </w:t>
      </w:r>
      <w:r w:rsidRPr="00346255">
        <w:rPr>
          <w:rFonts w:ascii="Times New Roman" w:hAnsi="Times New Roman" w:cs="Times New Roman"/>
          <w:sz w:val="28"/>
        </w:rPr>
        <w:t>взаимодействует с Федеральной службой государственной регистрации, кадастра и картографии, Федеральной налоговой службой, Федеральной антимонопольной службой.</w:t>
      </w:r>
    </w:p>
    <w:p w:rsidR="00AE5738" w:rsidRPr="004A5747"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4A5747">
        <w:rPr>
          <w:rFonts w:ascii="Times New Roman" w:hAnsi="Times New Roman" w:cs="Times New Roman"/>
          <w:sz w:val="28"/>
          <w:szCs w:val="28"/>
        </w:rPr>
        <w:t xml:space="preserve">2.4. При предоставлении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запрещается требовать от заявителя осуществления действий, в том числе согласований, необходимых для получения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Pr>
          <w:rFonts w:ascii="Times New Roman" w:hAnsi="Times New Roman" w:cs="Times New Roman"/>
          <w:sz w:val="28"/>
          <w:szCs w:val="28"/>
        </w:rPr>
        <w:t>муниципальных</w:t>
      </w:r>
      <w:r w:rsidRPr="004A5747">
        <w:rPr>
          <w:rFonts w:ascii="Times New Roman" w:hAnsi="Times New Roman" w:cs="Times New Roman"/>
          <w:sz w:val="28"/>
          <w:szCs w:val="28"/>
        </w:rPr>
        <w:t xml:space="preserve"> услуг.</w:t>
      </w:r>
    </w:p>
    <w:p w:rsidR="00AE5738" w:rsidRPr="004A5747" w:rsidRDefault="00AE5738" w:rsidP="00AE5738">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rPr>
      </w:pPr>
    </w:p>
    <w:p w:rsidR="00AE5738" w:rsidRDefault="00AE5738" w:rsidP="00AE573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4A5747">
        <w:rPr>
          <w:rFonts w:ascii="Times New Roman" w:eastAsia="Calibri" w:hAnsi="Times New Roman" w:cs="Times New Roman"/>
          <w:b/>
          <w:sz w:val="28"/>
          <w:szCs w:val="28"/>
        </w:rPr>
        <w:t xml:space="preserve">Описание результата предоставления </w:t>
      </w:r>
      <w:r>
        <w:rPr>
          <w:rFonts w:ascii="Times New Roman" w:eastAsia="Calibri" w:hAnsi="Times New Roman" w:cs="Times New Roman"/>
          <w:b/>
          <w:sz w:val="28"/>
          <w:szCs w:val="28"/>
        </w:rPr>
        <w:t>муниципальной</w:t>
      </w:r>
      <w:r w:rsidRPr="004A5747">
        <w:rPr>
          <w:rFonts w:ascii="Times New Roman" w:eastAsia="Calibri" w:hAnsi="Times New Roman" w:cs="Times New Roman"/>
          <w:b/>
          <w:sz w:val="28"/>
          <w:szCs w:val="28"/>
        </w:rPr>
        <w:t xml:space="preserve"> услуги</w:t>
      </w:r>
    </w:p>
    <w:p w:rsidR="00AE5738" w:rsidRPr="004A5747" w:rsidRDefault="00AE5738" w:rsidP="00AE573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rsidR="00AE5738" w:rsidRDefault="00AE5738" w:rsidP="00AE573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D64A4">
        <w:rPr>
          <w:rFonts w:ascii="Times New Roman" w:hAnsi="Times New Roman" w:cs="Times New Roman"/>
          <w:color w:val="000000" w:themeColor="text1"/>
          <w:sz w:val="28"/>
          <w:szCs w:val="28"/>
        </w:rPr>
        <w:t>2.5. Результатом предоставления муниципальной услуги является:</w:t>
      </w:r>
    </w:p>
    <w:p w:rsidR="00AE5738" w:rsidRDefault="00AE5738" w:rsidP="00AE573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решение об установлении публичного сервитута;</w:t>
      </w:r>
    </w:p>
    <w:p w:rsidR="00AE5738" w:rsidRDefault="00AE5738" w:rsidP="00AE573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решение об отказе в установлении </w:t>
      </w:r>
      <w:r w:rsidRPr="009D64A4">
        <w:rPr>
          <w:rFonts w:ascii="Times New Roman" w:hAnsi="Times New Roman" w:cs="Times New Roman"/>
          <w:color w:val="000000" w:themeColor="text1"/>
          <w:sz w:val="28"/>
          <w:szCs w:val="28"/>
        </w:rPr>
        <w:t>публичного сервитута</w:t>
      </w:r>
      <w:r>
        <w:rPr>
          <w:rFonts w:ascii="Times New Roman" w:hAnsi="Times New Roman" w:cs="Times New Roman"/>
          <w:color w:val="000000" w:themeColor="text1"/>
          <w:sz w:val="28"/>
          <w:szCs w:val="28"/>
        </w:rPr>
        <w:t>.</w:t>
      </w:r>
    </w:p>
    <w:p w:rsidR="00AE5738" w:rsidRDefault="00AE5738" w:rsidP="00AE573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AE5738" w:rsidRDefault="00AE5738" w:rsidP="00AE5738">
      <w:pPr>
        <w:autoSpaceDE w:val="0"/>
        <w:autoSpaceDN w:val="0"/>
        <w:adjustRightInd w:val="0"/>
        <w:spacing w:after="0" w:line="240" w:lineRule="auto"/>
        <w:jc w:val="center"/>
        <w:outlineLvl w:val="0"/>
        <w:rPr>
          <w:rFonts w:ascii="Times New Roman" w:hAnsi="Times New Roman" w:cs="Times New Roman"/>
          <w:b/>
          <w:bCs/>
          <w:sz w:val="28"/>
        </w:rPr>
      </w:pPr>
      <w:r w:rsidRPr="0079453C">
        <w:rPr>
          <w:rFonts w:ascii="Times New Roman" w:hAnsi="Times New Roman" w:cs="Times New Roman"/>
          <w:b/>
          <w:bCs/>
          <w:sz w:val="28"/>
        </w:rPr>
        <w:t xml:space="preserve">Срок предоставления </w:t>
      </w:r>
      <w:r>
        <w:rPr>
          <w:rFonts w:ascii="Times New Roman" w:hAnsi="Times New Roman" w:cs="Times New Roman"/>
          <w:b/>
          <w:bCs/>
          <w:sz w:val="28"/>
        </w:rPr>
        <w:t>муниципальной</w:t>
      </w:r>
      <w:r w:rsidRPr="0079453C">
        <w:rPr>
          <w:rFonts w:ascii="Times New Roman" w:hAnsi="Times New Roman" w:cs="Times New Roman"/>
          <w:b/>
          <w:bCs/>
          <w:sz w:val="28"/>
        </w:rPr>
        <w:t xml:space="preserve"> услуги, в том числе с учетом необходимости обращения в организации, участвующие в предоставлении </w:t>
      </w:r>
      <w:r>
        <w:rPr>
          <w:rFonts w:ascii="Times New Roman" w:hAnsi="Times New Roman" w:cs="Times New Roman"/>
          <w:b/>
          <w:bCs/>
          <w:sz w:val="28"/>
        </w:rPr>
        <w:t xml:space="preserve">муниципальной </w:t>
      </w:r>
      <w:r w:rsidRPr="0079453C">
        <w:rPr>
          <w:rFonts w:ascii="Times New Roman" w:hAnsi="Times New Roman" w:cs="Times New Roman"/>
          <w:b/>
          <w:bCs/>
          <w:sz w:val="28"/>
        </w:rPr>
        <w:t xml:space="preserve">услуги, срок приостановления предоставления </w:t>
      </w:r>
      <w:r>
        <w:rPr>
          <w:rFonts w:ascii="Times New Roman" w:hAnsi="Times New Roman" w:cs="Times New Roman"/>
          <w:b/>
          <w:bCs/>
          <w:sz w:val="28"/>
        </w:rPr>
        <w:t xml:space="preserve">муниципальной </w:t>
      </w:r>
      <w:r w:rsidRPr="0079453C">
        <w:rPr>
          <w:rFonts w:ascii="Times New Roman" w:hAnsi="Times New Roman" w:cs="Times New Roman"/>
          <w:b/>
          <w:bCs/>
          <w:sz w:val="28"/>
        </w:rPr>
        <w:t xml:space="preserve">услуги в случае, если возможность приостановления предусмотрена законодательством, срок выдачи (направления) документов, являющихся результатом предоставления </w:t>
      </w:r>
      <w:r>
        <w:rPr>
          <w:rFonts w:ascii="Times New Roman" w:hAnsi="Times New Roman" w:cs="Times New Roman"/>
          <w:b/>
          <w:bCs/>
          <w:sz w:val="28"/>
        </w:rPr>
        <w:t xml:space="preserve">муниципальной </w:t>
      </w:r>
      <w:r w:rsidRPr="0079453C">
        <w:rPr>
          <w:rFonts w:ascii="Times New Roman" w:hAnsi="Times New Roman" w:cs="Times New Roman"/>
          <w:b/>
          <w:bCs/>
          <w:sz w:val="28"/>
        </w:rPr>
        <w:t xml:space="preserve"> услуги</w:t>
      </w:r>
    </w:p>
    <w:p w:rsidR="00AE5738" w:rsidRPr="0079453C" w:rsidRDefault="00AE5738" w:rsidP="00AE5738">
      <w:pPr>
        <w:autoSpaceDE w:val="0"/>
        <w:autoSpaceDN w:val="0"/>
        <w:adjustRightInd w:val="0"/>
        <w:spacing w:after="0" w:line="240" w:lineRule="auto"/>
        <w:ind w:firstLine="709"/>
        <w:jc w:val="center"/>
        <w:outlineLvl w:val="0"/>
        <w:rPr>
          <w:rFonts w:ascii="Times New Roman" w:hAnsi="Times New Roman" w:cs="Times New Roman"/>
          <w:b/>
          <w:bCs/>
          <w:sz w:val="28"/>
        </w:rPr>
      </w:pP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4A5747">
        <w:rPr>
          <w:rFonts w:ascii="Times New Roman" w:hAnsi="Times New Roman" w:cs="Times New Roman"/>
          <w:sz w:val="28"/>
        </w:rPr>
        <w:t xml:space="preserve">2.6. </w:t>
      </w:r>
      <w:r>
        <w:rPr>
          <w:rFonts w:ascii="Times New Roman" w:hAnsi="Times New Roman" w:cs="Times New Roman"/>
          <w:sz w:val="28"/>
        </w:rPr>
        <w:t xml:space="preserve">Срок принятия </w:t>
      </w:r>
      <w:r w:rsidRPr="00A8322D">
        <w:rPr>
          <w:rFonts w:ascii="Times New Roman" w:hAnsi="Times New Roman" w:cs="Times New Roman"/>
          <w:sz w:val="28"/>
        </w:rPr>
        <w:t>решения об установлении публичного сервитута  или об отказе в его установлении</w:t>
      </w:r>
      <w:r>
        <w:rPr>
          <w:rFonts w:ascii="Times New Roman" w:hAnsi="Times New Roman" w:cs="Times New Roman"/>
          <w:sz w:val="28"/>
        </w:rPr>
        <w:t xml:space="preserve"> исчисляется со дня поступления</w:t>
      </w:r>
      <w:r w:rsidRPr="00D8378C">
        <w:rPr>
          <w:rFonts w:ascii="Times New Roman" w:hAnsi="Times New Roman" w:cs="Times New Roman"/>
          <w:sz w:val="28"/>
        </w:rPr>
        <w:t xml:space="preserve"> </w:t>
      </w:r>
      <w:r w:rsidRPr="00B05899">
        <w:rPr>
          <w:rFonts w:ascii="Times New Roman" w:hAnsi="Times New Roman" w:cs="Times New Roman"/>
          <w:sz w:val="28"/>
        </w:rPr>
        <w:t xml:space="preserve">ходатайства об установлении публичного сервитута и прилагаемых к </w:t>
      </w:r>
      <w:r>
        <w:rPr>
          <w:rFonts w:ascii="Times New Roman" w:hAnsi="Times New Roman" w:cs="Times New Roman"/>
          <w:sz w:val="28"/>
        </w:rPr>
        <w:t xml:space="preserve">нему </w:t>
      </w:r>
      <w:r w:rsidRPr="00B05899">
        <w:rPr>
          <w:rFonts w:ascii="Times New Roman" w:hAnsi="Times New Roman" w:cs="Times New Roman"/>
          <w:sz w:val="28"/>
        </w:rPr>
        <w:t xml:space="preserve">документов </w:t>
      </w:r>
      <w:r w:rsidRPr="00D8378C">
        <w:rPr>
          <w:rFonts w:ascii="Times New Roman" w:hAnsi="Times New Roman" w:cs="Times New Roman"/>
          <w:sz w:val="28"/>
        </w:rPr>
        <w:t xml:space="preserve">посредством личного обращения в </w:t>
      </w:r>
      <w:r>
        <w:rPr>
          <w:rFonts w:ascii="Times New Roman" w:hAnsi="Times New Roman" w:cs="Times New Roman"/>
          <w:sz w:val="28"/>
          <w:szCs w:val="28"/>
        </w:rPr>
        <w:t>Администрацию</w:t>
      </w:r>
      <w:r w:rsidRPr="00D8378C">
        <w:rPr>
          <w:rFonts w:ascii="Times New Roman" w:hAnsi="Times New Roman" w:cs="Times New Roman"/>
          <w:sz w:val="28"/>
        </w:rPr>
        <w:t xml:space="preserve">, РГАУ МФЦ, почтового отправления, в форме электронного документа на официальную электронную почту </w:t>
      </w:r>
      <w:r>
        <w:rPr>
          <w:rFonts w:ascii="Times New Roman" w:hAnsi="Times New Roman" w:cs="Times New Roman"/>
          <w:sz w:val="28"/>
          <w:szCs w:val="28"/>
        </w:rPr>
        <w:t>Администрации</w:t>
      </w:r>
      <w:r w:rsidRPr="00D8378C">
        <w:rPr>
          <w:rFonts w:ascii="Times New Roman" w:hAnsi="Times New Roman" w:cs="Times New Roman"/>
          <w:sz w:val="28"/>
        </w:rPr>
        <w:t>, на РПГУ, и не должен превышать</w:t>
      </w:r>
      <w:r>
        <w:rPr>
          <w:rFonts w:ascii="Times New Roman" w:hAnsi="Times New Roman" w:cs="Times New Roman"/>
          <w:sz w:val="28"/>
        </w:rPr>
        <w:t>:</w:t>
      </w:r>
    </w:p>
    <w:p w:rsidR="00AE5738" w:rsidRPr="00B05899"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B05899">
        <w:rPr>
          <w:rFonts w:ascii="Times New Roman" w:hAnsi="Times New Roman" w:cs="Times New Roman"/>
          <w:sz w:val="28"/>
        </w:rPr>
        <w:t xml:space="preserve">1) двадцати дней в целях, предусмотренных подпунктом 3 статьи 39.37 </w:t>
      </w:r>
      <w:r>
        <w:rPr>
          <w:rFonts w:ascii="Times New Roman" w:hAnsi="Times New Roman" w:cs="Times New Roman"/>
          <w:sz w:val="28"/>
        </w:rPr>
        <w:t>Земельного кодекса Российской Федерации</w:t>
      </w:r>
      <w:r w:rsidRPr="00B05899">
        <w:rPr>
          <w:rFonts w:ascii="Times New Roman" w:hAnsi="Times New Roman" w:cs="Times New Roman"/>
          <w:sz w:val="28"/>
        </w:rPr>
        <w:t>;</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B05899">
        <w:rPr>
          <w:rFonts w:ascii="Times New Roman" w:hAnsi="Times New Roman" w:cs="Times New Roman"/>
          <w:sz w:val="28"/>
        </w:rPr>
        <w:lastRenderedPageBreak/>
        <w:t xml:space="preserve">2) сорока пяти дней в целях, предусмотренных подпунктами 1, 2, 4 и 5 статьи 39.37 </w:t>
      </w:r>
      <w:r>
        <w:rPr>
          <w:rFonts w:ascii="Times New Roman" w:hAnsi="Times New Roman" w:cs="Times New Roman"/>
          <w:sz w:val="28"/>
        </w:rPr>
        <w:t>Земельного кодекса Российской федерации</w:t>
      </w:r>
      <w:r w:rsidRPr="00B05899">
        <w:rPr>
          <w:rFonts w:ascii="Times New Roman" w:hAnsi="Times New Roman" w:cs="Times New Roman"/>
          <w:sz w:val="28"/>
        </w:rPr>
        <w:t xml:space="preserve">, но не ранее чем тридцать дней со дня опубликования сообщения о поступившем ходатайстве об установлении публичного сервитута, предусмотренного </w:t>
      </w:r>
      <w:r>
        <w:rPr>
          <w:rFonts w:ascii="Times New Roman" w:hAnsi="Times New Roman" w:cs="Times New Roman"/>
          <w:sz w:val="28"/>
        </w:rPr>
        <w:t xml:space="preserve">                               </w:t>
      </w:r>
      <w:r w:rsidRPr="00B05899">
        <w:rPr>
          <w:rFonts w:ascii="Times New Roman" w:hAnsi="Times New Roman" w:cs="Times New Roman"/>
          <w:sz w:val="28"/>
        </w:rPr>
        <w:t>подпунктом 1 пункта 3</w:t>
      </w:r>
      <w:r>
        <w:rPr>
          <w:rFonts w:ascii="Times New Roman" w:hAnsi="Times New Roman" w:cs="Times New Roman"/>
          <w:sz w:val="28"/>
        </w:rPr>
        <w:t>.9 настоящего Административного регламента.</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DD5326">
        <w:rPr>
          <w:rFonts w:ascii="Times New Roman" w:hAnsi="Times New Roman" w:cs="Times New Roman"/>
          <w:sz w:val="28"/>
        </w:rPr>
        <w:t>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41337E">
        <w:rPr>
          <w:rFonts w:ascii="Times New Roman" w:hAnsi="Times New Roman" w:cs="Times New Roman"/>
          <w:sz w:val="28"/>
        </w:rPr>
        <w:t xml:space="preserve">Датой поступления </w:t>
      </w:r>
      <w:r w:rsidRPr="00B05899">
        <w:rPr>
          <w:rFonts w:ascii="Times New Roman" w:hAnsi="Times New Roman" w:cs="Times New Roman"/>
          <w:sz w:val="28"/>
        </w:rPr>
        <w:t xml:space="preserve">ходатайства </w:t>
      </w:r>
      <w:r w:rsidRPr="003400D6">
        <w:rPr>
          <w:rFonts w:ascii="Times New Roman" w:hAnsi="Times New Roman" w:cs="Times New Roman"/>
          <w:sz w:val="28"/>
        </w:rPr>
        <w:t xml:space="preserve">об установлении публичного сервитута </w:t>
      </w:r>
      <w:r w:rsidRPr="0041337E">
        <w:rPr>
          <w:rFonts w:ascii="Times New Roman" w:hAnsi="Times New Roman" w:cs="Times New Roman"/>
          <w:sz w:val="28"/>
        </w:rPr>
        <w:t xml:space="preserve"> при личном обращении заявителя в </w:t>
      </w:r>
      <w:r w:rsidRPr="0041337E">
        <w:rPr>
          <w:rFonts w:ascii="Times New Roman" w:hAnsi="Times New Roman" w:cs="Times New Roman"/>
          <w:sz w:val="28"/>
          <w:szCs w:val="28"/>
        </w:rPr>
        <w:t>Администрацию</w:t>
      </w:r>
      <w:r>
        <w:rPr>
          <w:rFonts w:ascii="Times New Roman" w:hAnsi="Times New Roman" w:cs="Times New Roman"/>
          <w:sz w:val="28"/>
          <w:szCs w:val="28"/>
        </w:rPr>
        <w:t>, РГАУ МФЦ</w:t>
      </w:r>
      <w:r w:rsidRPr="0041337E">
        <w:rPr>
          <w:rFonts w:ascii="Times New Roman" w:hAnsi="Times New Roman" w:cs="Times New Roman"/>
          <w:sz w:val="28"/>
          <w:szCs w:val="28"/>
        </w:rPr>
        <w:t xml:space="preserve"> </w:t>
      </w:r>
      <w:r w:rsidRPr="0041337E">
        <w:rPr>
          <w:rFonts w:ascii="Times New Roman" w:hAnsi="Times New Roman" w:cs="Times New Roman"/>
          <w:sz w:val="28"/>
        </w:rPr>
        <w:t xml:space="preserve">считается день подачи </w:t>
      </w:r>
      <w:r>
        <w:rPr>
          <w:rFonts w:ascii="Times New Roman" w:hAnsi="Times New Roman" w:cs="Times New Roman"/>
          <w:sz w:val="28"/>
        </w:rPr>
        <w:t xml:space="preserve">ходатайства </w:t>
      </w:r>
      <w:r w:rsidRPr="003400D6">
        <w:rPr>
          <w:rFonts w:ascii="Times New Roman" w:hAnsi="Times New Roman" w:cs="Times New Roman"/>
          <w:sz w:val="28"/>
        </w:rPr>
        <w:t xml:space="preserve">об установлении публичного сервитута </w:t>
      </w:r>
      <w:r w:rsidRPr="0041337E">
        <w:rPr>
          <w:rFonts w:ascii="Times New Roman" w:hAnsi="Times New Roman" w:cs="Times New Roman"/>
          <w:sz w:val="28"/>
        </w:rPr>
        <w:t>с приложением предусмотренных пунктом 2.8 настоящего Административного регламента надлежащим образом оформленных документов.</w:t>
      </w:r>
    </w:p>
    <w:p w:rsidR="00AE5738" w:rsidRPr="00D736C0"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41337E">
        <w:rPr>
          <w:rFonts w:ascii="Times New Roman" w:hAnsi="Times New Roman" w:cs="Times New Roman"/>
          <w:sz w:val="28"/>
        </w:rPr>
        <w:t xml:space="preserve">Датой поступления </w:t>
      </w:r>
      <w:r>
        <w:rPr>
          <w:rFonts w:ascii="Times New Roman" w:hAnsi="Times New Roman" w:cs="Times New Roman"/>
          <w:sz w:val="28"/>
        </w:rPr>
        <w:t>ходатайства</w:t>
      </w:r>
      <w:r w:rsidRPr="0041337E">
        <w:rPr>
          <w:rFonts w:ascii="Times New Roman" w:hAnsi="Times New Roman" w:cs="Times New Roman"/>
          <w:sz w:val="28"/>
        </w:rPr>
        <w:t xml:space="preserve"> </w:t>
      </w:r>
      <w:r w:rsidRPr="003400D6">
        <w:rPr>
          <w:rFonts w:ascii="Times New Roman" w:hAnsi="Times New Roman" w:cs="Times New Roman"/>
          <w:sz w:val="28"/>
        </w:rPr>
        <w:t xml:space="preserve">об установлении публичного сервитута </w:t>
      </w:r>
      <w:r w:rsidRPr="0041337E">
        <w:rPr>
          <w:rFonts w:ascii="Times New Roman" w:hAnsi="Times New Roman" w:cs="Times New Roman"/>
          <w:sz w:val="28"/>
        </w:rPr>
        <w:t xml:space="preserve"> в форме электронного документа на официальную электронную почту </w:t>
      </w:r>
      <w:r w:rsidRPr="0041337E">
        <w:rPr>
          <w:rFonts w:ascii="Times New Roman" w:hAnsi="Times New Roman" w:cs="Times New Roman"/>
          <w:sz w:val="28"/>
          <w:szCs w:val="28"/>
        </w:rPr>
        <w:t xml:space="preserve">Администрации </w:t>
      </w:r>
      <w:r w:rsidRPr="0041337E">
        <w:rPr>
          <w:rFonts w:ascii="Times New Roman" w:hAnsi="Times New Roman" w:cs="Times New Roman"/>
          <w:sz w:val="28"/>
        </w:rPr>
        <w:t xml:space="preserve">или на РПГУ считается день направления заявителю электронного сообщения о приеме </w:t>
      </w:r>
      <w:r>
        <w:rPr>
          <w:rFonts w:ascii="Times New Roman" w:hAnsi="Times New Roman" w:cs="Times New Roman"/>
          <w:sz w:val="28"/>
        </w:rPr>
        <w:t>ходатайства</w:t>
      </w:r>
      <w:r w:rsidRPr="0041337E">
        <w:rPr>
          <w:rFonts w:ascii="Times New Roman" w:hAnsi="Times New Roman" w:cs="Times New Roman"/>
          <w:sz w:val="28"/>
        </w:rPr>
        <w:t xml:space="preserve"> </w:t>
      </w:r>
      <w:r w:rsidRPr="003400D6">
        <w:rPr>
          <w:rFonts w:ascii="Times New Roman" w:hAnsi="Times New Roman" w:cs="Times New Roman"/>
          <w:sz w:val="28"/>
        </w:rPr>
        <w:t xml:space="preserve">об установлении публичного сервитута </w:t>
      </w:r>
      <w:r w:rsidRPr="0041337E">
        <w:rPr>
          <w:rFonts w:ascii="Times New Roman" w:hAnsi="Times New Roman" w:cs="Times New Roman"/>
          <w:sz w:val="28"/>
        </w:rPr>
        <w:t xml:space="preserve">с приложением предусмотренных пунктом 2.8 настоящего Административного регламента, надлежащим образом оформленных документов в соответствии с требованиями пункта </w:t>
      </w:r>
      <w:r>
        <w:rPr>
          <w:rFonts w:ascii="Times New Roman" w:hAnsi="Times New Roman" w:cs="Times New Roman"/>
          <w:sz w:val="28"/>
        </w:rPr>
        <w:t>2.30.3</w:t>
      </w:r>
      <w:r w:rsidRPr="0041337E">
        <w:rPr>
          <w:rFonts w:ascii="Times New Roman" w:hAnsi="Times New Roman" w:cs="Times New Roman"/>
          <w:sz w:val="28"/>
        </w:rPr>
        <w:t xml:space="preserve"> настоящего Административного регламента.</w:t>
      </w:r>
    </w:p>
    <w:p w:rsidR="00AE5738" w:rsidRPr="00A5502A"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A5502A">
        <w:rPr>
          <w:rFonts w:ascii="Times New Roman" w:hAnsi="Times New Roman" w:cs="Times New Roman"/>
          <w:sz w:val="28"/>
        </w:rPr>
        <w:t xml:space="preserve">Датой поступления </w:t>
      </w:r>
      <w:r>
        <w:rPr>
          <w:rFonts w:ascii="Times New Roman" w:hAnsi="Times New Roman" w:cs="Times New Roman"/>
          <w:sz w:val="28"/>
        </w:rPr>
        <w:t xml:space="preserve">ходатайства </w:t>
      </w:r>
      <w:r w:rsidRPr="003400D6">
        <w:rPr>
          <w:rFonts w:ascii="Times New Roman" w:hAnsi="Times New Roman" w:cs="Times New Roman"/>
          <w:sz w:val="28"/>
        </w:rPr>
        <w:t xml:space="preserve">об установлении публичного сервитута </w:t>
      </w:r>
      <w:r w:rsidRPr="00A5502A">
        <w:rPr>
          <w:rFonts w:ascii="Times New Roman" w:hAnsi="Times New Roman" w:cs="Times New Roman"/>
          <w:sz w:val="28"/>
        </w:rPr>
        <w:t xml:space="preserve">в </w:t>
      </w:r>
      <w:r w:rsidRPr="00A5502A">
        <w:rPr>
          <w:rFonts w:ascii="Times New Roman" w:hAnsi="Times New Roman" w:cs="Times New Roman"/>
          <w:sz w:val="28"/>
          <w:szCs w:val="28"/>
        </w:rPr>
        <w:t>Администрацию</w:t>
      </w:r>
      <w:r>
        <w:rPr>
          <w:rFonts w:ascii="Times New Roman" w:hAnsi="Times New Roman" w:cs="Times New Roman"/>
          <w:sz w:val="28"/>
          <w:szCs w:val="28"/>
        </w:rPr>
        <w:t>, РГАУ МФЦ</w:t>
      </w:r>
      <w:r w:rsidRPr="00A5502A">
        <w:rPr>
          <w:rFonts w:ascii="Times New Roman" w:hAnsi="Times New Roman" w:cs="Times New Roman"/>
          <w:sz w:val="28"/>
          <w:szCs w:val="28"/>
        </w:rPr>
        <w:t xml:space="preserve"> </w:t>
      </w:r>
      <w:r w:rsidRPr="00A5502A">
        <w:rPr>
          <w:rFonts w:ascii="Times New Roman" w:hAnsi="Times New Roman" w:cs="Times New Roman"/>
          <w:sz w:val="28"/>
        </w:rPr>
        <w:t xml:space="preserve">посредством почтового отправления считается день фактического поступления </w:t>
      </w:r>
      <w:r>
        <w:rPr>
          <w:rFonts w:ascii="Times New Roman" w:hAnsi="Times New Roman" w:cs="Times New Roman"/>
          <w:sz w:val="28"/>
        </w:rPr>
        <w:t xml:space="preserve">ходатайства </w:t>
      </w:r>
      <w:r w:rsidRPr="00A5502A">
        <w:rPr>
          <w:rFonts w:ascii="Times New Roman" w:hAnsi="Times New Roman" w:cs="Times New Roman"/>
          <w:sz w:val="28"/>
        </w:rPr>
        <w:t xml:space="preserve">в </w:t>
      </w:r>
      <w:r>
        <w:rPr>
          <w:rFonts w:ascii="Times New Roman" w:hAnsi="Times New Roman" w:cs="Times New Roman"/>
          <w:sz w:val="28"/>
          <w:szCs w:val="28"/>
        </w:rPr>
        <w:t>Администрацию</w:t>
      </w:r>
      <w:r w:rsidRPr="00A5502A">
        <w:rPr>
          <w:rFonts w:ascii="Times New Roman" w:hAnsi="Times New Roman" w:cs="Times New Roman"/>
          <w:sz w:val="28"/>
        </w:rPr>
        <w:t>.</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A5502A">
        <w:rPr>
          <w:rFonts w:ascii="Times New Roman" w:hAnsi="Times New Roman" w:cs="Times New Roman"/>
          <w:sz w:val="28"/>
        </w:rPr>
        <w:t xml:space="preserve">Датой поступления </w:t>
      </w:r>
      <w:r>
        <w:rPr>
          <w:rFonts w:ascii="Times New Roman" w:hAnsi="Times New Roman" w:cs="Times New Roman"/>
          <w:sz w:val="28"/>
        </w:rPr>
        <w:t xml:space="preserve">ходатайства </w:t>
      </w:r>
      <w:r w:rsidRPr="003400D6">
        <w:rPr>
          <w:rFonts w:ascii="Times New Roman" w:hAnsi="Times New Roman" w:cs="Times New Roman"/>
          <w:sz w:val="28"/>
        </w:rPr>
        <w:t xml:space="preserve">об установлении публичного сервитута </w:t>
      </w:r>
      <w:r w:rsidRPr="00A5502A">
        <w:rPr>
          <w:rFonts w:ascii="Times New Roman" w:hAnsi="Times New Roman" w:cs="Times New Roman"/>
          <w:sz w:val="28"/>
        </w:rPr>
        <w:t xml:space="preserve">при обращении заявителя в РГАУ МФЦ считается день передачи РГАУ МФЦ в </w:t>
      </w:r>
      <w:r w:rsidRPr="00A5502A">
        <w:rPr>
          <w:rFonts w:ascii="Times New Roman" w:hAnsi="Times New Roman" w:cs="Times New Roman"/>
          <w:sz w:val="28"/>
          <w:szCs w:val="28"/>
        </w:rPr>
        <w:t xml:space="preserve">Администрацию </w:t>
      </w:r>
      <w:r>
        <w:rPr>
          <w:rFonts w:ascii="Times New Roman" w:hAnsi="Times New Roman" w:cs="Times New Roman"/>
          <w:sz w:val="28"/>
        </w:rPr>
        <w:t xml:space="preserve">ходатайства </w:t>
      </w:r>
      <w:r w:rsidRPr="003400D6">
        <w:rPr>
          <w:rFonts w:ascii="Times New Roman" w:hAnsi="Times New Roman" w:cs="Times New Roman"/>
          <w:sz w:val="28"/>
        </w:rPr>
        <w:t xml:space="preserve">об установлении публичного сервитута </w:t>
      </w:r>
      <w:r w:rsidRPr="00A5502A">
        <w:rPr>
          <w:rFonts w:ascii="Times New Roman" w:hAnsi="Times New Roman" w:cs="Times New Roman"/>
          <w:sz w:val="28"/>
        </w:rPr>
        <w:t>с приложением предусмотренных пунктом 2.8 настоящего Административного регламента надлежащим образом оформленных документов.</w:t>
      </w:r>
      <w:r w:rsidRPr="004A5747">
        <w:rPr>
          <w:rFonts w:ascii="Times New Roman" w:hAnsi="Times New Roman" w:cs="Times New Roman"/>
          <w:sz w:val="28"/>
        </w:rPr>
        <w:t xml:space="preserve"> </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срок не более чем пять рабочих дней со дня поступления ходатайства об установлении публичного </w:t>
      </w:r>
      <w:r w:rsidRPr="00771F59">
        <w:rPr>
          <w:rFonts w:ascii="Times New Roman" w:hAnsi="Times New Roman" w:cs="Times New Roman"/>
          <w:sz w:val="28"/>
        </w:rPr>
        <w:t>сервитута Администрация</w:t>
      </w:r>
      <w:r>
        <w:rPr>
          <w:rFonts w:ascii="Times New Roman" w:hAnsi="Times New Roman" w:cs="Times New Roman"/>
          <w:sz w:val="28"/>
        </w:rPr>
        <w:t xml:space="preserve"> (Уполномоченный орган) возвращает его без рассмотрения, </w:t>
      </w:r>
      <w:r w:rsidRPr="00AA021A">
        <w:rPr>
          <w:rFonts w:ascii="Times New Roman" w:hAnsi="Times New Roman" w:cs="Times New Roman"/>
          <w:sz w:val="28"/>
        </w:rPr>
        <w:t>указав пр</w:t>
      </w:r>
      <w:r>
        <w:rPr>
          <w:rFonts w:ascii="Times New Roman" w:hAnsi="Times New Roman" w:cs="Times New Roman"/>
          <w:sz w:val="28"/>
        </w:rPr>
        <w:t xml:space="preserve">ичины возврата согласно </w:t>
      </w:r>
      <w:r w:rsidRPr="00AA021A">
        <w:rPr>
          <w:rFonts w:ascii="Times New Roman" w:hAnsi="Times New Roman" w:cs="Times New Roman"/>
          <w:sz w:val="28"/>
        </w:rPr>
        <w:t>пункт 9</w:t>
      </w:r>
      <w:r>
        <w:rPr>
          <w:rFonts w:ascii="Times New Roman" w:hAnsi="Times New Roman" w:cs="Times New Roman"/>
          <w:sz w:val="28"/>
        </w:rPr>
        <w:t xml:space="preserve"> статьи </w:t>
      </w:r>
      <w:r w:rsidRPr="00AA021A">
        <w:rPr>
          <w:rFonts w:ascii="Times New Roman" w:hAnsi="Times New Roman" w:cs="Times New Roman"/>
          <w:sz w:val="28"/>
        </w:rPr>
        <w:t xml:space="preserve">39.41 </w:t>
      </w:r>
      <w:r>
        <w:rPr>
          <w:rFonts w:ascii="Times New Roman" w:hAnsi="Times New Roman" w:cs="Times New Roman"/>
          <w:sz w:val="28"/>
        </w:rPr>
        <w:t>З</w:t>
      </w:r>
      <w:r w:rsidRPr="00AA021A">
        <w:rPr>
          <w:rFonts w:ascii="Times New Roman" w:hAnsi="Times New Roman" w:cs="Times New Roman"/>
          <w:sz w:val="28"/>
        </w:rPr>
        <w:t xml:space="preserve">емельного кодекса </w:t>
      </w:r>
      <w:r>
        <w:rPr>
          <w:rFonts w:ascii="Times New Roman" w:hAnsi="Times New Roman" w:cs="Times New Roman"/>
          <w:sz w:val="28"/>
        </w:rPr>
        <w:t xml:space="preserve">РФ, с указанием причины принятого решения при наличии обстоятельств, указанных 2.17 </w:t>
      </w:r>
      <w:r w:rsidRPr="00DA4A3C">
        <w:rPr>
          <w:rFonts w:ascii="Times New Roman" w:hAnsi="Times New Roman" w:cs="Times New Roman"/>
          <w:sz w:val="28"/>
        </w:rPr>
        <w:t xml:space="preserve">настоящего Административного регламента. </w:t>
      </w:r>
      <w:r>
        <w:rPr>
          <w:rFonts w:ascii="Times New Roman" w:hAnsi="Times New Roman" w:cs="Times New Roman"/>
          <w:sz w:val="28"/>
        </w:rPr>
        <w:t xml:space="preserve"> </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096BDC">
        <w:rPr>
          <w:rFonts w:ascii="Times New Roman" w:hAnsi="Times New Roman" w:cs="Times New Roman"/>
          <w:sz w:val="28"/>
        </w:rPr>
        <w:t>Срок выдачи результата муниципальной услуги исчисляется со дня принятия решения об ус</w:t>
      </w:r>
      <w:r>
        <w:rPr>
          <w:rFonts w:ascii="Times New Roman" w:hAnsi="Times New Roman" w:cs="Times New Roman"/>
          <w:sz w:val="28"/>
        </w:rPr>
        <w:t>тановлении публичного сервитута</w:t>
      </w:r>
      <w:r w:rsidRPr="00096BDC">
        <w:rPr>
          <w:rFonts w:ascii="Times New Roman" w:hAnsi="Times New Roman" w:cs="Times New Roman"/>
          <w:sz w:val="28"/>
        </w:rPr>
        <w:t xml:space="preserve"> или об отказе </w:t>
      </w:r>
      <w:r>
        <w:rPr>
          <w:rFonts w:ascii="Times New Roman" w:hAnsi="Times New Roman" w:cs="Times New Roman"/>
          <w:sz w:val="28"/>
        </w:rPr>
        <w:t xml:space="preserve">                    </w:t>
      </w:r>
      <w:r w:rsidRPr="00096BDC">
        <w:rPr>
          <w:rFonts w:ascii="Times New Roman" w:hAnsi="Times New Roman" w:cs="Times New Roman"/>
          <w:sz w:val="28"/>
        </w:rPr>
        <w:t xml:space="preserve">в его установлении и не должен </w:t>
      </w:r>
      <w:r>
        <w:rPr>
          <w:rFonts w:ascii="Times New Roman" w:hAnsi="Times New Roman" w:cs="Times New Roman"/>
          <w:sz w:val="28"/>
        </w:rPr>
        <w:t>превышать один рабочий день</w:t>
      </w:r>
      <w:r w:rsidRPr="00096BDC">
        <w:rPr>
          <w:rFonts w:ascii="Times New Roman" w:hAnsi="Times New Roman" w:cs="Times New Roman"/>
          <w:sz w:val="28"/>
        </w:rPr>
        <w:t>.</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p>
    <w:p w:rsidR="00AE5738" w:rsidRDefault="00AE5738" w:rsidP="00AE573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r w:rsidRPr="007F52FE">
        <w:rPr>
          <w:rFonts w:ascii="Times New Roman" w:eastAsia="Calibri" w:hAnsi="Times New Roman" w:cs="Times New Roman"/>
          <w:b/>
          <w:sz w:val="28"/>
          <w:szCs w:val="28"/>
        </w:rPr>
        <w:lastRenderedPageBreak/>
        <w:t xml:space="preserve">Нормативные правовые акты, регулирующие предоставление </w:t>
      </w:r>
      <w:r>
        <w:rPr>
          <w:rFonts w:ascii="Times New Roman" w:eastAsia="Calibri" w:hAnsi="Times New Roman" w:cs="Times New Roman"/>
          <w:b/>
          <w:sz w:val="28"/>
          <w:szCs w:val="28"/>
        </w:rPr>
        <w:t>муниципальной</w:t>
      </w:r>
      <w:r w:rsidRPr="007F52FE">
        <w:rPr>
          <w:rFonts w:ascii="Times New Roman" w:eastAsia="Calibri" w:hAnsi="Times New Roman" w:cs="Times New Roman"/>
          <w:b/>
          <w:sz w:val="28"/>
          <w:szCs w:val="28"/>
        </w:rPr>
        <w:t xml:space="preserve"> услуги</w:t>
      </w:r>
    </w:p>
    <w:p w:rsidR="00AE5738" w:rsidRPr="0079453C" w:rsidRDefault="00AE5738" w:rsidP="00AE5738">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rPr>
      </w:pPr>
    </w:p>
    <w:p w:rsidR="00AE5738" w:rsidRDefault="00AE5738" w:rsidP="00AE5738">
      <w:pPr>
        <w:autoSpaceDE w:val="0"/>
        <w:autoSpaceDN w:val="0"/>
        <w:adjustRightInd w:val="0"/>
        <w:spacing w:after="0" w:line="240" w:lineRule="auto"/>
        <w:ind w:firstLine="540"/>
        <w:jc w:val="both"/>
        <w:rPr>
          <w:rFonts w:ascii="Times New Roman" w:hAnsi="Times New Roman" w:cs="Times New Roman"/>
          <w:sz w:val="28"/>
        </w:rPr>
      </w:pPr>
      <w:r w:rsidRPr="004A5747">
        <w:rPr>
          <w:rFonts w:ascii="Times New Roman" w:eastAsia="Calibri" w:hAnsi="Times New Roman" w:cs="Times New Roman"/>
          <w:sz w:val="28"/>
          <w:szCs w:val="28"/>
        </w:rPr>
        <w:t xml:space="preserve">2.7. </w:t>
      </w:r>
      <w:r w:rsidRPr="004A5747">
        <w:rPr>
          <w:rFonts w:ascii="Times New Roman" w:hAnsi="Times New Roman" w:cs="Times New Roman"/>
          <w:sz w:val="28"/>
        </w:rPr>
        <w:t xml:space="preserve">Перечень нормативных правовых актов, регулирующих предоставление </w:t>
      </w:r>
      <w:r>
        <w:rPr>
          <w:rFonts w:ascii="Times New Roman" w:hAnsi="Times New Roman" w:cs="Times New Roman"/>
          <w:sz w:val="28"/>
        </w:rPr>
        <w:t>муниципальной</w:t>
      </w:r>
      <w:r w:rsidRPr="004A5747">
        <w:rPr>
          <w:rFonts w:ascii="Times New Roman" w:hAnsi="Times New Roman" w:cs="Times New Roman"/>
          <w:sz w:val="28"/>
        </w:rPr>
        <w:t xml:space="preserve"> услуги (с указанием их реквизитов и источников официального опубликования) размещен на </w:t>
      </w:r>
      <w:r w:rsidRPr="004A5747">
        <w:rPr>
          <w:rFonts w:ascii="Times New Roman" w:hAnsi="Times New Roman" w:cs="Times New Roman"/>
          <w:bCs/>
          <w:sz w:val="28"/>
        </w:rPr>
        <w:t xml:space="preserve">официальном сайте </w:t>
      </w:r>
      <w:r>
        <w:rPr>
          <w:rFonts w:ascii="Times New Roman" w:hAnsi="Times New Roman" w:cs="Times New Roman"/>
          <w:bCs/>
          <w:sz w:val="28"/>
        </w:rPr>
        <w:t>Администрации</w:t>
      </w:r>
      <w:r w:rsidRPr="004A5747">
        <w:rPr>
          <w:rFonts w:ascii="Times New Roman" w:hAnsi="Times New Roman" w:cs="Times New Roman"/>
          <w:bCs/>
          <w:sz w:val="28"/>
        </w:rPr>
        <w:t xml:space="preserve">, в </w:t>
      </w:r>
      <w:r w:rsidRPr="004A5747">
        <w:rPr>
          <w:rFonts w:ascii="Times New Roman" w:hAnsi="Times New Roman" w:cs="Times New Roman"/>
          <w:sz w:val="28"/>
        </w:rPr>
        <w:t>государственной информационной системе «Реестр государственных и муниципальных услуг (функций) Республики Башкортостан» и</w:t>
      </w:r>
      <w:r w:rsidRPr="004A5747">
        <w:rPr>
          <w:rFonts w:ascii="Times New Roman" w:hAnsi="Times New Roman" w:cs="Times New Roman"/>
          <w:bCs/>
          <w:sz w:val="28"/>
        </w:rPr>
        <w:t xml:space="preserve"> на РПГУ</w:t>
      </w:r>
      <w:r w:rsidRPr="004A5747">
        <w:rPr>
          <w:rFonts w:ascii="Times New Roman" w:hAnsi="Times New Roman" w:cs="Times New Roman"/>
          <w:sz w:val="28"/>
        </w:rPr>
        <w:t>.</w:t>
      </w:r>
    </w:p>
    <w:p w:rsidR="00AE5738" w:rsidRPr="004A5747" w:rsidRDefault="00AE5738" w:rsidP="00AE5738">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E5738" w:rsidRDefault="00AE5738" w:rsidP="00AE5738">
      <w:pPr>
        <w:autoSpaceDE w:val="0"/>
        <w:autoSpaceDN w:val="0"/>
        <w:adjustRightInd w:val="0"/>
        <w:spacing w:after="0" w:line="240" w:lineRule="auto"/>
        <w:jc w:val="center"/>
        <w:outlineLvl w:val="0"/>
        <w:rPr>
          <w:rFonts w:ascii="Times New Roman" w:eastAsia="Calibri" w:hAnsi="Times New Roman" w:cs="Times New Roman"/>
          <w:b/>
          <w:bCs/>
          <w:sz w:val="28"/>
          <w:szCs w:val="28"/>
        </w:rPr>
      </w:pPr>
      <w:r w:rsidRPr="0079453C">
        <w:rPr>
          <w:rFonts w:ascii="Times New Roman" w:eastAsia="Calibri" w:hAnsi="Times New Roman" w:cs="Times New Roman"/>
          <w:b/>
          <w:bCs/>
          <w:sz w:val="28"/>
          <w:szCs w:val="28"/>
        </w:rPr>
        <w:t xml:space="preserve">Исчерпывающий перечень документов, необходимых в соответствии с нормативными правовыми актами для предоставления </w:t>
      </w:r>
      <w:r>
        <w:rPr>
          <w:rFonts w:ascii="Times New Roman" w:eastAsia="Calibri" w:hAnsi="Times New Roman" w:cs="Times New Roman"/>
          <w:b/>
          <w:bCs/>
          <w:sz w:val="28"/>
          <w:szCs w:val="28"/>
        </w:rPr>
        <w:t>муниципальной</w:t>
      </w:r>
      <w:r w:rsidRPr="0079453C">
        <w:rPr>
          <w:rFonts w:ascii="Times New Roman" w:eastAsia="Calibri" w:hAnsi="Times New Roman" w:cs="Times New Roman"/>
          <w:b/>
          <w:bCs/>
          <w:sz w:val="28"/>
          <w:szCs w:val="28"/>
        </w:rPr>
        <w:t xml:space="preserve"> услуги и услуг, которые являются необходимыми и обязательными для предоставления</w:t>
      </w:r>
      <w:r>
        <w:rPr>
          <w:rFonts w:ascii="Times New Roman" w:eastAsia="Calibri" w:hAnsi="Times New Roman" w:cs="Times New Roman"/>
          <w:b/>
          <w:bCs/>
          <w:sz w:val="28"/>
          <w:szCs w:val="28"/>
        </w:rPr>
        <w:t xml:space="preserve"> муниципальной</w:t>
      </w:r>
      <w:r w:rsidRPr="0079453C">
        <w:rPr>
          <w:rFonts w:ascii="Times New Roman" w:eastAsia="Calibri" w:hAnsi="Times New Roman" w:cs="Times New Roman"/>
          <w:b/>
          <w:bCs/>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AE5738" w:rsidRPr="0079453C" w:rsidRDefault="00AE5738" w:rsidP="00AE5738">
      <w:pPr>
        <w:autoSpaceDE w:val="0"/>
        <w:autoSpaceDN w:val="0"/>
        <w:adjustRightInd w:val="0"/>
        <w:spacing w:after="0" w:line="240" w:lineRule="auto"/>
        <w:ind w:firstLine="709"/>
        <w:jc w:val="center"/>
        <w:outlineLvl w:val="0"/>
        <w:rPr>
          <w:rFonts w:ascii="Times New Roman" w:eastAsia="Calibri" w:hAnsi="Times New Roman" w:cs="Times New Roman"/>
          <w:b/>
          <w:bCs/>
          <w:sz w:val="28"/>
          <w:szCs w:val="28"/>
        </w:rPr>
      </w:pPr>
    </w:p>
    <w:p w:rsidR="00AE5738" w:rsidRPr="00F312B9"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F312B9">
        <w:rPr>
          <w:rFonts w:ascii="Times New Roman" w:hAnsi="Times New Roman" w:cs="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AE5738" w:rsidRDefault="00AE5738" w:rsidP="00AE5738">
      <w:pPr>
        <w:autoSpaceDE w:val="0"/>
        <w:autoSpaceDN w:val="0"/>
        <w:adjustRightInd w:val="0"/>
        <w:spacing w:after="0" w:line="240" w:lineRule="auto"/>
        <w:ind w:firstLine="709"/>
        <w:jc w:val="both"/>
        <w:rPr>
          <w:rFonts w:ascii="Times New Roman" w:hAnsi="Times New Roman" w:cs="Times New Roman"/>
          <w:bCs/>
          <w:sz w:val="28"/>
          <w:szCs w:val="28"/>
        </w:rPr>
      </w:pPr>
      <w:r w:rsidRPr="00F312B9">
        <w:rPr>
          <w:rFonts w:ascii="Times New Roman" w:hAnsi="Times New Roman" w:cs="Times New Roman"/>
          <w:bCs/>
          <w:sz w:val="28"/>
          <w:szCs w:val="28"/>
        </w:rPr>
        <w:t xml:space="preserve">1) </w:t>
      </w:r>
      <w:r>
        <w:rPr>
          <w:rFonts w:ascii="Times New Roman" w:hAnsi="Times New Roman" w:cs="Times New Roman"/>
          <w:bCs/>
          <w:sz w:val="28"/>
          <w:szCs w:val="28"/>
        </w:rPr>
        <w:t xml:space="preserve">Ходатайство об установлении публичного сервитута </w:t>
      </w:r>
      <w:r w:rsidRPr="00F312B9">
        <w:rPr>
          <w:rFonts w:ascii="Times New Roman" w:hAnsi="Times New Roman" w:cs="Times New Roman"/>
          <w:bCs/>
          <w:sz w:val="28"/>
          <w:szCs w:val="28"/>
        </w:rPr>
        <w:t>по форме,</w:t>
      </w:r>
      <w:r>
        <w:rPr>
          <w:rFonts w:ascii="Times New Roman" w:hAnsi="Times New Roman" w:cs="Times New Roman"/>
          <w:bCs/>
          <w:sz w:val="28"/>
          <w:szCs w:val="28"/>
        </w:rPr>
        <w:t xml:space="preserve"> утверждённой приказом Министерства экономического развития Российской Федерации от 10 октября 2018 года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поданное в адрес Администрации следующим образом:</w:t>
      </w:r>
    </w:p>
    <w:p w:rsidR="00AE5738" w:rsidRPr="00F312B9" w:rsidRDefault="00AE5738" w:rsidP="00AE5738">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F312B9">
        <w:rPr>
          <w:rFonts w:ascii="Times New Roman" w:hAnsi="Times New Roman" w:cs="Times New Roman"/>
          <w:sz w:val="28"/>
          <w:szCs w:val="28"/>
        </w:rPr>
        <w:t>в форме документа на бумажном носителе – посредством личного обращения в Администрацию, РГАУ МФЦ, посредством почтового отправления с объявленной ценностью при его пересылке с описью вложения и уведомлением о вручении;</w:t>
      </w:r>
    </w:p>
    <w:p w:rsidR="00AE5738" w:rsidRPr="00F312B9" w:rsidRDefault="00AE5738" w:rsidP="00AE5738">
      <w:pPr>
        <w:tabs>
          <w:tab w:val="left" w:pos="709"/>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F312B9">
        <w:rPr>
          <w:rFonts w:ascii="Times New Roman" w:hAnsi="Times New Roman" w:cs="Times New Roman"/>
          <w:sz w:val="28"/>
          <w:szCs w:val="28"/>
        </w:rPr>
        <w:t>в форме электронного документа на официальную электронную почту Администрации;</w:t>
      </w:r>
    </w:p>
    <w:p w:rsidR="00AE5738" w:rsidRPr="00F312B9" w:rsidRDefault="00AE5738" w:rsidP="00AE5738">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F312B9">
        <w:rPr>
          <w:rFonts w:ascii="Times New Roman" w:hAnsi="Times New Roman" w:cs="Times New Roman"/>
          <w:sz w:val="28"/>
          <w:szCs w:val="28"/>
        </w:rPr>
        <w:t xml:space="preserve">путем заполнения формы </w:t>
      </w:r>
      <w:r>
        <w:rPr>
          <w:rFonts w:ascii="Times New Roman" w:hAnsi="Times New Roman" w:cs="Times New Roman"/>
          <w:sz w:val="28"/>
          <w:szCs w:val="28"/>
        </w:rPr>
        <w:t>ходатайства</w:t>
      </w:r>
      <w:r w:rsidRPr="00F312B9">
        <w:rPr>
          <w:rFonts w:ascii="Times New Roman" w:hAnsi="Times New Roman" w:cs="Times New Roman"/>
          <w:sz w:val="28"/>
          <w:szCs w:val="28"/>
        </w:rPr>
        <w:t xml:space="preserve"> через «Личный кабинет» на РПГУ (далее – запрос).</w:t>
      </w:r>
    </w:p>
    <w:p w:rsidR="00AE5738" w:rsidRPr="00626FF6" w:rsidRDefault="00AE5738" w:rsidP="00AE5738">
      <w:pPr>
        <w:autoSpaceDE w:val="0"/>
        <w:autoSpaceDN w:val="0"/>
        <w:adjustRightInd w:val="0"/>
        <w:spacing w:after="0" w:line="240" w:lineRule="auto"/>
        <w:ind w:firstLine="709"/>
        <w:jc w:val="both"/>
        <w:rPr>
          <w:rFonts w:ascii="Times New Roman" w:hAnsi="Times New Roman" w:cs="Times New Roman"/>
          <w:bCs/>
          <w:sz w:val="28"/>
          <w:szCs w:val="28"/>
        </w:rPr>
      </w:pPr>
      <w:r w:rsidRPr="00626FF6">
        <w:rPr>
          <w:rFonts w:ascii="Times New Roman" w:hAnsi="Times New Roman" w:cs="Times New Roman"/>
          <w:bCs/>
          <w:sz w:val="28"/>
          <w:szCs w:val="28"/>
        </w:rPr>
        <w:t xml:space="preserve">В заявлении также указывается один из следующих способов предоставления результатов предоставления </w:t>
      </w:r>
      <w:r>
        <w:rPr>
          <w:rFonts w:ascii="Times New Roman" w:hAnsi="Times New Roman" w:cs="Times New Roman"/>
          <w:bCs/>
          <w:sz w:val="28"/>
          <w:szCs w:val="28"/>
        </w:rPr>
        <w:t>муниципальной</w:t>
      </w:r>
      <w:r w:rsidRPr="00626FF6">
        <w:rPr>
          <w:rFonts w:ascii="Times New Roman" w:hAnsi="Times New Roman" w:cs="Times New Roman"/>
          <w:bCs/>
          <w:sz w:val="28"/>
          <w:szCs w:val="28"/>
        </w:rPr>
        <w:t xml:space="preserve"> услуги:</w:t>
      </w:r>
    </w:p>
    <w:p w:rsidR="00AE5738" w:rsidRPr="002263F7" w:rsidRDefault="00AE5738" w:rsidP="00AE5738">
      <w:pPr>
        <w:autoSpaceDE w:val="0"/>
        <w:autoSpaceDN w:val="0"/>
        <w:adjustRightInd w:val="0"/>
        <w:spacing w:after="0" w:line="240" w:lineRule="auto"/>
        <w:ind w:firstLine="709"/>
        <w:jc w:val="both"/>
        <w:rPr>
          <w:rFonts w:ascii="Times New Roman" w:hAnsi="Times New Roman" w:cs="Times New Roman"/>
          <w:bCs/>
          <w:sz w:val="28"/>
          <w:szCs w:val="28"/>
        </w:rPr>
      </w:pPr>
      <w:r w:rsidRPr="002263F7">
        <w:rPr>
          <w:rFonts w:ascii="Times New Roman" w:hAnsi="Times New Roman" w:cs="Times New Roman"/>
          <w:bCs/>
          <w:sz w:val="28"/>
          <w:szCs w:val="28"/>
        </w:rPr>
        <w:t>в виде бумажного документа, который заявитель получает непосредственно в Администрации (в случае подачи заявления и документов непосредственно в Администрацию, почтовым отправлением либо в форме электронных документов посредством РПГУ</w:t>
      </w:r>
      <w:r>
        <w:rPr>
          <w:rFonts w:ascii="Times New Roman" w:hAnsi="Times New Roman" w:cs="Times New Roman"/>
          <w:bCs/>
          <w:sz w:val="28"/>
          <w:szCs w:val="28"/>
        </w:rPr>
        <w:t>, на официальную электронную</w:t>
      </w:r>
      <w:r w:rsidRPr="00641BC4">
        <w:rPr>
          <w:rFonts w:ascii="Times New Roman" w:hAnsi="Times New Roman" w:cs="Times New Roman"/>
          <w:bCs/>
          <w:sz w:val="28"/>
          <w:szCs w:val="28"/>
        </w:rPr>
        <w:t xml:space="preserve"> почт</w:t>
      </w:r>
      <w:r>
        <w:rPr>
          <w:rFonts w:ascii="Times New Roman" w:hAnsi="Times New Roman" w:cs="Times New Roman"/>
          <w:bCs/>
          <w:sz w:val="28"/>
          <w:szCs w:val="28"/>
        </w:rPr>
        <w:t>у</w:t>
      </w:r>
      <w:bookmarkStart w:id="0" w:name="_GoBack"/>
      <w:bookmarkEnd w:id="0"/>
      <w:r w:rsidRPr="00641BC4">
        <w:rPr>
          <w:rFonts w:ascii="Times New Roman" w:hAnsi="Times New Roman" w:cs="Times New Roman"/>
          <w:bCs/>
          <w:sz w:val="28"/>
          <w:szCs w:val="28"/>
        </w:rPr>
        <w:t xml:space="preserve"> Администрации</w:t>
      </w:r>
      <w:r>
        <w:rPr>
          <w:rFonts w:ascii="Times New Roman" w:hAnsi="Times New Roman" w:cs="Times New Roman"/>
          <w:bCs/>
          <w:sz w:val="28"/>
          <w:szCs w:val="28"/>
        </w:rPr>
        <w:t>)</w:t>
      </w:r>
      <w:r w:rsidRPr="002263F7">
        <w:rPr>
          <w:rFonts w:ascii="Times New Roman" w:hAnsi="Times New Roman" w:cs="Times New Roman"/>
          <w:bCs/>
          <w:sz w:val="28"/>
          <w:szCs w:val="28"/>
        </w:rPr>
        <w:t xml:space="preserve">; </w:t>
      </w:r>
    </w:p>
    <w:p w:rsidR="00AE5738" w:rsidRPr="002263F7" w:rsidRDefault="00AE5738" w:rsidP="00AE5738">
      <w:pPr>
        <w:autoSpaceDE w:val="0"/>
        <w:autoSpaceDN w:val="0"/>
        <w:adjustRightInd w:val="0"/>
        <w:spacing w:after="0" w:line="240" w:lineRule="auto"/>
        <w:ind w:firstLine="709"/>
        <w:jc w:val="both"/>
        <w:rPr>
          <w:rFonts w:ascii="Times New Roman" w:hAnsi="Times New Roman" w:cs="Times New Roman"/>
          <w:bCs/>
          <w:sz w:val="28"/>
          <w:szCs w:val="28"/>
        </w:rPr>
      </w:pPr>
      <w:r w:rsidRPr="002263F7">
        <w:rPr>
          <w:rFonts w:ascii="Times New Roman" w:hAnsi="Times New Roman" w:cs="Times New Roman"/>
          <w:bCs/>
          <w:sz w:val="28"/>
          <w:szCs w:val="28"/>
        </w:rPr>
        <w:t xml:space="preserve">в виде бумажного документа, который направляется заявителю посредством почтового отправления (в случае подачи заявления и </w:t>
      </w:r>
      <w:r w:rsidRPr="002263F7">
        <w:rPr>
          <w:rFonts w:ascii="Times New Roman" w:hAnsi="Times New Roman" w:cs="Times New Roman"/>
          <w:bCs/>
          <w:sz w:val="28"/>
          <w:szCs w:val="28"/>
        </w:rPr>
        <w:lastRenderedPageBreak/>
        <w:t xml:space="preserve">документов непосредственно в Администрацию, либо в форме электронных документов посредством РПГУ); </w:t>
      </w:r>
    </w:p>
    <w:p w:rsidR="00AE5738" w:rsidRPr="002263F7" w:rsidRDefault="00AE5738" w:rsidP="00AE5738">
      <w:pPr>
        <w:autoSpaceDE w:val="0"/>
        <w:autoSpaceDN w:val="0"/>
        <w:adjustRightInd w:val="0"/>
        <w:spacing w:after="0" w:line="240" w:lineRule="auto"/>
        <w:ind w:firstLine="709"/>
        <w:jc w:val="both"/>
        <w:rPr>
          <w:rFonts w:ascii="Times New Roman" w:hAnsi="Times New Roman" w:cs="Times New Roman"/>
          <w:bCs/>
          <w:sz w:val="28"/>
          <w:szCs w:val="28"/>
        </w:rPr>
      </w:pPr>
      <w:r w:rsidRPr="002263F7">
        <w:rPr>
          <w:rFonts w:ascii="Times New Roman" w:hAnsi="Times New Roman" w:cs="Times New Roman"/>
          <w:bCs/>
          <w:sz w:val="28"/>
          <w:szCs w:val="28"/>
        </w:rPr>
        <w:t xml:space="preserve">в виде бумажного документа, который заявитель получает непосредственно в многофункциональном центре (в случае подачи заявления и документов непосредственно в многофункциональном центре); </w:t>
      </w:r>
    </w:p>
    <w:p w:rsidR="00AE5738" w:rsidRDefault="00AE5738" w:rsidP="00AE5738">
      <w:pPr>
        <w:autoSpaceDE w:val="0"/>
        <w:autoSpaceDN w:val="0"/>
        <w:adjustRightInd w:val="0"/>
        <w:spacing w:after="0" w:line="240" w:lineRule="auto"/>
        <w:ind w:firstLine="709"/>
        <w:jc w:val="both"/>
        <w:rPr>
          <w:rFonts w:ascii="Times New Roman" w:hAnsi="Times New Roman" w:cs="Times New Roman"/>
          <w:bCs/>
          <w:sz w:val="28"/>
          <w:szCs w:val="28"/>
        </w:rPr>
      </w:pPr>
      <w:r w:rsidRPr="002263F7">
        <w:rPr>
          <w:rFonts w:ascii="Times New Roman" w:hAnsi="Times New Roman" w:cs="Times New Roman"/>
          <w:bCs/>
          <w:sz w:val="28"/>
          <w:szCs w:val="28"/>
        </w:rPr>
        <w:t>в виде электронного документа, который направляется в «Личный кабинет» РПГУ (в случае подачи заявления и документов в форме электронных документов посредством РПГУ).</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F312B9">
        <w:rPr>
          <w:rFonts w:ascii="Times New Roman" w:hAnsi="Times New Roman" w:cs="Times New Roman"/>
          <w:sz w:val="28"/>
          <w:szCs w:val="28"/>
        </w:rPr>
        <w:t xml:space="preserve">В </w:t>
      </w:r>
      <w:r>
        <w:rPr>
          <w:rFonts w:ascii="Times New Roman" w:hAnsi="Times New Roman" w:cs="Times New Roman"/>
          <w:sz w:val="28"/>
          <w:szCs w:val="28"/>
        </w:rPr>
        <w:t xml:space="preserve">ходатайстве об установлении публичного сервитута </w:t>
      </w:r>
      <w:r w:rsidRPr="00F312B9">
        <w:rPr>
          <w:rFonts w:ascii="Times New Roman" w:hAnsi="Times New Roman" w:cs="Times New Roman"/>
          <w:sz w:val="28"/>
          <w:szCs w:val="28"/>
        </w:rPr>
        <w:t>указываются:</w:t>
      </w:r>
    </w:p>
    <w:p w:rsidR="00AE5738" w:rsidRPr="00246DFD"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46DFD">
        <w:rPr>
          <w:rFonts w:ascii="Times New Roman" w:hAnsi="Times New Roman" w:cs="Times New Roman"/>
          <w:sz w:val="28"/>
          <w:szCs w:val="28"/>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AE5738" w:rsidRPr="00246DFD"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46DFD">
        <w:rPr>
          <w:rFonts w:ascii="Times New Roman" w:hAnsi="Times New Roman" w:cs="Times New Roman"/>
          <w:sz w:val="28"/>
          <w:szCs w:val="28"/>
        </w:rPr>
        <w:t xml:space="preserve"> цель установления публичного сервитута в соответствии со статьей 39.37 </w:t>
      </w:r>
      <w:r>
        <w:rPr>
          <w:rFonts w:ascii="Times New Roman" w:hAnsi="Times New Roman" w:cs="Times New Roman"/>
          <w:sz w:val="28"/>
          <w:szCs w:val="28"/>
        </w:rPr>
        <w:t>Земельного кодекса Российской Федерации;</w:t>
      </w:r>
    </w:p>
    <w:p w:rsidR="00AE5738" w:rsidRPr="00246DFD"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46DFD">
        <w:rPr>
          <w:rFonts w:ascii="Times New Roman" w:hAnsi="Times New Roman" w:cs="Times New Roman"/>
          <w:sz w:val="28"/>
          <w:szCs w:val="28"/>
        </w:rPr>
        <w:t xml:space="preserve"> испрашиваемый срок публичного сервитута;</w:t>
      </w:r>
    </w:p>
    <w:p w:rsidR="00AE5738" w:rsidRPr="00246DFD"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46DFD">
        <w:rPr>
          <w:rFonts w:ascii="Times New Roman" w:hAnsi="Times New Roman" w:cs="Times New Roman"/>
          <w:sz w:val="28"/>
          <w:szCs w:val="28"/>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46DFD">
        <w:rPr>
          <w:rFonts w:ascii="Times New Roman" w:hAnsi="Times New Roman" w:cs="Times New Roman"/>
          <w:sz w:val="28"/>
          <w:szCs w:val="28"/>
        </w:rPr>
        <w:t>обоснование необходимости установления публичного сервитута;</w:t>
      </w:r>
    </w:p>
    <w:p w:rsidR="00AE5738" w:rsidRPr="00EA2BF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A2BF1">
        <w:rPr>
          <w:rFonts w:ascii="Times New Roman" w:hAnsi="Times New Roman" w:cs="Times New Roman"/>
          <w:sz w:val="28"/>
          <w:szCs w:val="28"/>
        </w:rPr>
        <w:t xml:space="preserve">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AE5738" w:rsidRPr="00EA2BF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A2BF1">
        <w:rPr>
          <w:rFonts w:ascii="Times New Roman" w:hAnsi="Times New Roman" w:cs="Times New Roman"/>
          <w:sz w:val="28"/>
          <w:szCs w:val="28"/>
        </w:rPr>
        <w:t xml:space="preserve">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AE5738" w:rsidRPr="00EA2BF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A2BF1">
        <w:rPr>
          <w:rFonts w:ascii="Times New Roman" w:hAnsi="Times New Roman" w:cs="Times New Roman"/>
          <w:sz w:val="28"/>
          <w:szCs w:val="28"/>
        </w:rPr>
        <w:t xml:space="preserve">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A2BF1">
        <w:rPr>
          <w:rFonts w:ascii="Times New Roman" w:hAnsi="Times New Roman" w:cs="Times New Roman"/>
          <w:sz w:val="28"/>
          <w:szCs w:val="28"/>
        </w:rPr>
        <w:t>почтовый адрес и (или) адрес электронной почты для связи с заявителем.</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EA2BF1">
        <w:rPr>
          <w:rFonts w:ascii="Times New Roman" w:hAnsi="Times New Roman" w:cs="Times New Roman"/>
          <w:sz w:val="28"/>
          <w:szCs w:val="28"/>
        </w:rPr>
        <w:t>босновани</w:t>
      </w:r>
      <w:r>
        <w:rPr>
          <w:rFonts w:ascii="Times New Roman" w:hAnsi="Times New Roman" w:cs="Times New Roman"/>
          <w:sz w:val="28"/>
          <w:szCs w:val="28"/>
        </w:rPr>
        <w:t>е</w:t>
      </w:r>
      <w:r w:rsidRPr="00EA2BF1">
        <w:rPr>
          <w:rFonts w:ascii="Times New Roman" w:hAnsi="Times New Roman" w:cs="Times New Roman"/>
          <w:sz w:val="28"/>
          <w:szCs w:val="28"/>
        </w:rPr>
        <w:t xml:space="preserve"> необходимости установления публичного сервитута должн</w:t>
      </w:r>
      <w:r>
        <w:rPr>
          <w:rFonts w:ascii="Times New Roman" w:hAnsi="Times New Roman" w:cs="Times New Roman"/>
          <w:sz w:val="28"/>
          <w:szCs w:val="28"/>
        </w:rPr>
        <w:t>о содержать:</w:t>
      </w:r>
    </w:p>
    <w:p w:rsidR="00AE5738" w:rsidRPr="00891C0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91C00">
        <w:rPr>
          <w:rFonts w:ascii="Times New Roman" w:hAnsi="Times New Roman" w:cs="Times New Roman"/>
          <w:sz w:val="28"/>
          <w:szCs w:val="28"/>
        </w:rPr>
        <w:t xml:space="preserve">а) реквизиты решений органов государственной власти или органов местного самоуправления, уполномоченных в соответствии с градостроительным законодательством (далее - уполномоченные органы), об утверждении документа территориального планирования и об утверждении </w:t>
      </w:r>
      <w:r w:rsidRPr="00891C00">
        <w:rPr>
          <w:rFonts w:ascii="Times New Roman" w:hAnsi="Times New Roman" w:cs="Times New Roman"/>
          <w:sz w:val="28"/>
          <w:szCs w:val="28"/>
        </w:rPr>
        <w:lastRenderedPageBreak/>
        <w:t xml:space="preserve">проекта планировки территории в целях размещения объектов </w:t>
      </w:r>
      <w:proofErr w:type="spellStart"/>
      <w:r w:rsidRPr="00891C00">
        <w:rPr>
          <w:rFonts w:ascii="Times New Roman" w:hAnsi="Times New Roman" w:cs="Times New Roman"/>
          <w:sz w:val="28"/>
          <w:szCs w:val="28"/>
        </w:rPr>
        <w:t>электросетевого</w:t>
      </w:r>
      <w:proofErr w:type="spellEnd"/>
      <w:r w:rsidRPr="00891C00">
        <w:rPr>
          <w:rFonts w:ascii="Times New Roman" w:hAnsi="Times New Roman" w:cs="Times New Roman"/>
          <w:sz w:val="28"/>
          <w:szCs w:val="28"/>
        </w:rPr>
        <w:t xml:space="preserve">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(далее - инженерные сооружения), являющихся объектами местного значения.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 то реквизиты решений об утверждении документа территориального планирования не указываются;</w:t>
      </w:r>
    </w:p>
    <w:p w:rsidR="00AE5738" w:rsidRPr="00891C0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91C00">
        <w:rPr>
          <w:rFonts w:ascii="Times New Roman" w:hAnsi="Times New Roman" w:cs="Times New Roman"/>
          <w:sz w:val="28"/>
          <w:szCs w:val="28"/>
        </w:rPr>
        <w:t xml:space="preserve">б) реквизиты решения уполномоченного органа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в целях размещения инженерных сооружений, необходимых для организации </w:t>
      </w:r>
      <w:proofErr w:type="spellStart"/>
      <w:r w:rsidRPr="00891C00">
        <w:rPr>
          <w:rFonts w:ascii="Times New Roman" w:hAnsi="Times New Roman" w:cs="Times New Roman"/>
          <w:sz w:val="28"/>
          <w:szCs w:val="28"/>
        </w:rPr>
        <w:t>электро</w:t>
      </w:r>
      <w:proofErr w:type="spellEnd"/>
      <w:r w:rsidRPr="00891C00">
        <w:rPr>
          <w:rFonts w:ascii="Times New Roman" w:hAnsi="Times New Roman" w:cs="Times New Roman"/>
          <w:sz w:val="28"/>
          <w:szCs w:val="28"/>
        </w:rPr>
        <w:t xml:space="preserve">-, </w:t>
      </w:r>
      <w:proofErr w:type="spellStart"/>
      <w:r w:rsidRPr="00891C00">
        <w:rPr>
          <w:rFonts w:ascii="Times New Roman" w:hAnsi="Times New Roman" w:cs="Times New Roman"/>
          <w:sz w:val="28"/>
          <w:szCs w:val="28"/>
        </w:rPr>
        <w:t>газо</w:t>
      </w:r>
      <w:proofErr w:type="spellEnd"/>
      <w:r w:rsidRPr="00891C00">
        <w:rPr>
          <w:rFonts w:ascii="Times New Roman" w:hAnsi="Times New Roman" w:cs="Times New Roman"/>
          <w:sz w:val="28"/>
          <w:szCs w:val="28"/>
        </w:rPr>
        <w:t>-, тепло-, водоснабжения населения и водоотведения, а также реквизиты решения об утверждении проекта планировки территории, предусматривающего размещение таких инженерных сооружений (если в соответствии с законодательством о градостроительной деятельности для размещения указанных инженерных сооружений требуется разработка документации по планировке территории). В случае если подано ходатайство об установлении публичного сервитута в целях строительства или реконструкции инженерного сооружения в соответствии с инвестиционными программами субъектов естественных монополий, организаций коммунального комплекса, обоснование необходимости установления публичного сервитута должно содержать реквизиты решения об утверждении инвестиционной программы, краткое описание инвестиционной программы, планируемые цели, задачи, этапы, сроки и результаты реализации инвестиционного проекта относительно инженерного сооружения, размещение которого планируется осуществить, за исключением сведений, составляющих государственную тайну;</w:t>
      </w:r>
    </w:p>
    <w:p w:rsidR="00AE5738" w:rsidRPr="00891C0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91C00">
        <w:rPr>
          <w:rFonts w:ascii="Times New Roman" w:hAnsi="Times New Roman" w:cs="Times New Roman"/>
          <w:sz w:val="28"/>
          <w:szCs w:val="28"/>
        </w:rPr>
        <w:t>в) реквизиты решения уполномоченного органа об утверждении проекта планировки территории в целях устройства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либо устройства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AE5738" w:rsidRPr="00891C0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91C00">
        <w:rPr>
          <w:rFonts w:ascii="Times New Roman" w:hAnsi="Times New Roman" w:cs="Times New Roman"/>
          <w:sz w:val="28"/>
          <w:szCs w:val="28"/>
        </w:rPr>
        <w:t xml:space="preserve">г) реквизиты решений уполномоченных органов об утверждении документа территориального планирования и об утверждении проекта планировки территории в целях размещения автомобильных дорог и </w:t>
      </w:r>
      <w:r w:rsidRPr="00891C00">
        <w:rPr>
          <w:rFonts w:ascii="Times New Roman" w:hAnsi="Times New Roman" w:cs="Times New Roman"/>
          <w:sz w:val="28"/>
          <w:szCs w:val="28"/>
        </w:rPr>
        <w:lastRenderedPageBreak/>
        <w:t>железнодорожных путей в туннелях. В случае если в соответствии с законодательством о градостроительной деятельности для размещения указанных автомобильных дорог и железнодорожных путей не требуется разработки документации по планировке территории, то реквизиты решений об утверждении проекта планировки не указываются;</w:t>
      </w:r>
    </w:p>
    <w:p w:rsidR="00AE5738" w:rsidRPr="00891C0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91C00">
        <w:rPr>
          <w:rFonts w:ascii="Times New Roman" w:hAnsi="Times New Roman" w:cs="Times New Roman"/>
          <w:sz w:val="28"/>
          <w:szCs w:val="28"/>
        </w:rPr>
        <w:t>д</w:t>
      </w:r>
      <w:proofErr w:type="spellEnd"/>
      <w:r w:rsidRPr="00891C00">
        <w:rPr>
          <w:rFonts w:ascii="Times New Roman" w:hAnsi="Times New Roman" w:cs="Times New Roman"/>
          <w:sz w:val="28"/>
          <w:szCs w:val="28"/>
        </w:rPr>
        <w:t>) реквизиты решения уполномоченного органа об утверждении документа территориального планирования, предусматривающего размещение объекта местного значения в целях проведения инженерных изысканий для подготовки документации по планировке территории, предусматривающей размещение инженерных сооружений местного значения, в целях проведения инженерных изысканий для их строительства, реконструкции;</w:t>
      </w:r>
    </w:p>
    <w:p w:rsidR="00AE5738" w:rsidRPr="00891C0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91C00">
        <w:rPr>
          <w:rFonts w:ascii="Times New Roman" w:hAnsi="Times New Roman" w:cs="Times New Roman"/>
          <w:sz w:val="28"/>
          <w:szCs w:val="28"/>
        </w:rPr>
        <w:t>е) реквизиты решений уполномоченных органов об утверждении документа территориального планирования и об утверждении проекта планировки территории, предусматривающих размещение объекта местного значения в целях проведения инженерных изысканий для их строительства или реконструкции.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 то реквизиты решений об утверждении документа территориального планирования не указываются;</w:t>
      </w:r>
    </w:p>
    <w:p w:rsidR="00AE5738" w:rsidRPr="00891C0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91C00">
        <w:rPr>
          <w:rFonts w:ascii="Times New Roman" w:hAnsi="Times New Roman" w:cs="Times New Roman"/>
          <w:sz w:val="28"/>
          <w:szCs w:val="28"/>
        </w:rPr>
        <w:t>ж) реквизиты решения уполномоченного органа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AE5738" w:rsidRPr="00891C0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91C00">
        <w:rPr>
          <w:rFonts w:ascii="Times New Roman" w:hAnsi="Times New Roman" w:cs="Times New Roman"/>
          <w:sz w:val="28"/>
          <w:szCs w:val="28"/>
        </w:rPr>
        <w:t>з</w:t>
      </w:r>
      <w:proofErr w:type="spellEnd"/>
      <w:r w:rsidRPr="00891C00">
        <w:rPr>
          <w:rFonts w:ascii="Times New Roman" w:hAnsi="Times New Roman" w:cs="Times New Roman"/>
          <w:sz w:val="28"/>
          <w:szCs w:val="28"/>
        </w:rPr>
        <w:t>) сведения о проекте организации строительства, реконструкции объекта местного значения, а именно о планируемой территории размещения такого объекта и мест складирования строительных и иных материалов, размещения временных или вспомогательных сооружений (включая ограждения, бытовки, навесы) и (или) строительной техники в случае установления публичного сервитута в целях, предусмотренных подпунктом 2 статьи 39.37 Земельного кодекса Российской Федерации;</w:t>
      </w:r>
    </w:p>
    <w:p w:rsidR="00AE5738" w:rsidRPr="00891C0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91C00">
        <w:rPr>
          <w:rFonts w:ascii="Times New Roman" w:hAnsi="Times New Roman" w:cs="Times New Roman"/>
          <w:sz w:val="28"/>
          <w:szCs w:val="28"/>
        </w:rPr>
        <w:t xml:space="preserve">и)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а именно о перечне мероприятий (в том числе технических) по подключению (технологическому присоединению) объекта к инженерным сооружениям,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w:t>
      </w:r>
      <w:r w:rsidRPr="00891C00">
        <w:rPr>
          <w:rFonts w:ascii="Times New Roman" w:hAnsi="Times New Roman" w:cs="Times New Roman"/>
          <w:sz w:val="28"/>
          <w:szCs w:val="28"/>
        </w:rPr>
        <w:lastRenderedPageBreak/>
        <w:t>сетям инженерно-технического обеспечения, и размещение инженерного сооружения не предусмотрено документами территориального планирования, проектом планировки территории;</w:t>
      </w:r>
    </w:p>
    <w:p w:rsidR="00AE5738" w:rsidRPr="00891C00"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91C00">
        <w:rPr>
          <w:rFonts w:ascii="Times New Roman" w:hAnsi="Times New Roman" w:cs="Times New Roman"/>
          <w:sz w:val="28"/>
          <w:szCs w:val="28"/>
        </w:rPr>
        <w:t xml:space="preserve">к) реквизиты правоустанавливающих или </w:t>
      </w:r>
      <w:proofErr w:type="spellStart"/>
      <w:r w:rsidRPr="00891C00">
        <w:rPr>
          <w:rFonts w:ascii="Times New Roman" w:hAnsi="Times New Roman" w:cs="Times New Roman"/>
          <w:sz w:val="28"/>
          <w:szCs w:val="28"/>
        </w:rPr>
        <w:t>правоудостоверяющих</w:t>
      </w:r>
      <w:proofErr w:type="spellEnd"/>
      <w:r w:rsidRPr="00891C00">
        <w:rPr>
          <w:rFonts w:ascii="Times New Roman" w:hAnsi="Times New Roman" w:cs="Times New Roman"/>
          <w:sz w:val="28"/>
          <w:szCs w:val="28"/>
        </w:rPr>
        <w:t xml:space="preserve"> документов на сооружение и земельный участок, на котором расположено такое сооружение, в целях переоформления права постоянного (бессрочного) пользования земельным участком, права аренды земельного участка на публичный сервитут;</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891C00">
        <w:rPr>
          <w:rFonts w:ascii="Times New Roman" w:hAnsi="Times New Roman" w:cs="Times New Roman"/>
          <w:sz w:val="28"/>
          <w:szCs w:val="28"/>
        </w:rPr>
        <w:t xml:space="preserve">л) реквизиты правоустанавливающих или </w:t>
      </w:r>
      <w:proofErr w:type="spellStart"/>
      <w:r w:rsidRPr="00891C00">
        <w:rPr>
          <w:rFonts w:ascii="Times New Roman" w:hAnsi="Times New Roman" w:cs="Times New Roman"/>
          <w:sz w:val="28"/>
          <w:szCs w:val="28"/>
        </w:rPr>
        <w:t>правоудостоверяющих</w:t>
      </w:r>
      <w:proofErr w:type="spellEnd"/>
      <w:r w:rsidRPr="00891C00">
        <w:rPr>
          <w:rFonts w:ascii="Times New Roman" w:hAnsi="Times New Roman" w:cs="Times New Roman"/>
          <w:sz w:val="28"/>
          <w:szCs w:val="28"/>
        </w:rPr>
        <w:t xml:space="preserve"> документов на сооружение в целях установления публичного сервитута в отношении существующего сооружения для его реконструкции или эксплуатации.</w:t>
      </w:r>
    </w:p>
    <w:p w:rsidR="00AE5738" w:rsidRPr="00DF07AD"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DF07AD">
        <w:rPr>
          <w:rFonts w:ascii="Times New Roman" w:hAnsi="Times New Roman" w:cs="Times New Roman"/>
          <w:sz w:val="28"/>
          <w:szCs w:val="28"/>
        </w:rPr>
        <w:t>В случае если в соответствии с законодательством о градостроительной деятельности в целях строительства и реконструкции объектов, сооружений, указанных в статье 39.37 Земельного кодекса Российской Федерации, не требуется подготовки документации по планировке территории, то к ходатайству в подтверждение сведений, предусмотренных пунктом 3 статьи 39.41 Земельного кодекса Российской Федерации, прилагается кадастровый план территории либо его фрагмент, на котором приводится изображение сравнительных вариантов размещения инженерного сооружения (с обоснованием предлагаемого варианта размещения инженерного сооружения):</w:t>
      </w:r>
    </w:p>
    <w:p w:rsidR="00AE5738" w:rsidRPr="00DF07AD"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DF07AD">
        <w:rPr>
          <w:rFonts w:ascii="Times New Roman" w:hAnsi="Times New Roman" w:cs="Times New Roman"/>
          <w:sz w:val="28"/>
          <w:szCs w:val="28"/>
        </w:rPr>
        <w:t>на земельных участках, предоставленных или принадлежащих гражданам и (или) юридическим лицам;</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DF07AD">
        <w:rPr>
          <w:rFonts w:ascii="Times New Roman" w:hAnsi="Times New Roman" w:cs="Times New Roman"/>
          <w:sz w:val="28"/>
          <w:szCs w:val="28"/>
        </w:rPr>
        <w:t>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Земельного кодекса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w:t>
      </w:r>
    </w:p>
    <w:p w:rsidR="00AE5738" w:rsidRDefault="00AE5738" w:rsidP="00AE573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9061ED">
        <w:rPr>
          <w:rFonts w:ascii="Times New Roman" w:hAnsi="Times New Roman" w:cs="Times New Roman"/>
          <w:sz w:val="28"/>
          <w:szCs w:val="28"/>
        </w:rPr>
        <w:t xml:space="preserve">2) </w:t>
      </w:r>
      <w:r>
        <w:rPr>
          <w:rFonts w:ascii="Times New Roman" w:eastAsia="Calibri" w:hAnsi="Times New Roman" w:cs="Times New Roman"/>
          <w:color w:val="000000" w:themeColor="text1"/>
          <w:sz w:val="28"/>
          <w:szCs w:val="28"/>
        </w:rPr>
        <w:t>Д</w:t>
      </w:r>
      <w:r w:rsidRPr="00BA62FA">
        <w:rPr>
          <w:rFonts w:ascii="Times New Roman" w:eastAsia="Calibri" w:hAnsi="Times New Roman" w:cs="Times New Roman"/>
          <w:color w:val="000000" w:themeColor="text1"/>
          <w:sz w:val="28"/>
          <w:szCs w:val="28"/>
        </w:rPr>
        <w:t xml:space="preserve">окумент, </w:t>
      </w:r>
      <w:r>
        <w:rPr>
          <w:rFonts w:ascii="Times New Roman" w:eastAsia="Calibri" w:hAnsi="Times New Roman" w:cs="Times New Roman"/>
          <w:color w:val="000000" w:themeColor="text1"/>
          <w:sz w:val="28"/>
          <w:szCs w:val="28"/>
        </w:rPr>
        <w:t>подтверждающий полномочия представителя, в случае, если с ходатайством об установлении публичного сервитута обращается представитель (один из):</w:t>
      </w:r>
    </w:p>
    <w:p w:rsidR="00AE5738" w:rsidRDefault="00AE5738" w:rsidP="00AE573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E5738" w:rsidRDefault="00AE5738" w:rsidP="00AE573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E5738" w:rsidRPr="00BA62FA" w:rsidRDefault="00AE5738" w:rsidP="00AE573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3) П</w:t>
      </w:r>
      <w:r w:rsidRPr="00BA62FA">
        <w:rPr>
          <w:rFonts w:ascii="Times New Roman" w:eastAsia="Calibri" w:hAnsi="Times New Roman" w:cs="Times New Roman"/>
          <w:color w:val="000000" w:themeColor="text1"/>
          <w:sz w:val="28"/>
          <w:szCs w:val="28"/>
        </w:rPr>
        <w:t>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AE5738" w:rsidRPr="00BA62FA" w:rsidRDefault="00AE5738" w:rsidP="00AE573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w:t>
      </w:r>
      <w:r w:rsidRPr="00BA62FA">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С</w:t>
      </w:r>
      <w:r w:rsidRPr="00BA62FA">
        <w:rPr>
          <w:rFonts w:ascii="Times New Roman" w:eastAsia="Calibri" w:hAnsi="Times New Roman" w:cs="Times New Roman"/>
          <w:color w:val="000000" w:themeColor="text1"/>
          <w:sz w:val="28"/>
          <w:szCs w:val="28"/>
        </w:rPr>
        <w:t>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AE5738" w:rsidRDefault="00AE5738" w:rsidP="00AE573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5) К</w:t>
      </w:r>
      <w:r w:rsidRPr="00BA62FA">
        <w:rPr>
          <w:rFonts w:ascii="Times New Roman" w:eastAsia="Calibri" w:hAnsi="Times New Roman" w:cs="Times New Roman"/>
          <w:color w:val="000000" w:themeColor="text1"/>
          <w:sz w:val="28"/>
          <w:szCs w:val="28"/>
        </w:rPr>
        <w:t xml:space="preserve">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w:t>
      </w:r>
      <w:r>
        <w:rPr>
          <w:rFonts w:ascii="Times New Roman" w:eastAsia="Calibri" w:hAnsi="Times New Roman" w:cs="Times New Roman"/>
          <w:color w:val="000000" w:themeColor="text1"/>
          <w:sz w:val="28"/>
          <w:szCs w:val="28"/>
        </w:rPr>
        <w:t xml:space="preserve">такое право не зарегистрировано. </w:t>
      </w:r>
    </w:p>
    <w:p w:rsidR="00AE5738" w:rsidRDefault="00AE5738" w:rsidP="00AE573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При обращении заявителя (представителя) лично в Администрацию или РГАУ МФЦ ходатайство об установлении публичного сервитута подается с предъявлением документа, удостоверяющего его личность. </w:t>
      </w:r>
    </w:p>
    <w:p w:rsidR="00AE5738" w:rsidRPr="006C19B7"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6C19B7">
        <w:rPr>
          <w:rFonts w:ascii="Times New Roman" w:hAnsi="Times New Roman" w:cs="Times New Roman"/>
          <w:sz w:val="28"/>
        </w:rPr>
        <w:t>2.</w:t>
      </w:r>
      <w:r>
        <w:rPr>
          <w:rFonts w:ascii="Times New Roman" w:hAnsi="Times New Roman" w:cs="Times New Roman"/>
          <w:sz w:val="28"/>
        </w:rPr>
        <w:t>9</w:t>
      </w:r>
      <w:r w:rsidRPr="006C19B7">
        <w:rPr>
          <w:rFonts w:ascii="Times New Roman" w:hAnsi="Times New Roman" w:cs="Times New Roman"/>
          <w:sz w:val="28"/>
        </w:rPr>
        <w:t>. При личном обращении заявителем представля</w:t>
      </w:r>
      <w:r>
        <w:rPr>
          <w:rFonts w:ascii="Times New Roman" w:hAnsi="Times New Roman" w:cs="Times New Roman"/>
          <w:sz w:val="28"/>
        </w:rPr>
        <w:t>ется</w:t>
      </w:r>
      <w:r w:rsidRPr="006C19B7">
        <w:rPr>
          <w:rFonts w:ascii="Times New Roman" w:hAnsi="Times New Roman" w:cs="Times New Roman"/>
          <w:sz w:val="28"/>
        </w:rPr>
        <w:t xml:space="preserve"> в оригинале документ, указанны</w:t>
      </w:r>
      <w:r>
        <w:rPr>
          <w:rFonts w:ascii="Times New Roman" w:hAnsi="Times New Roman" w:cs="Times New Roman"/>
          <w:sz w:val="28"/>
        </w:rPr>
        <w:t>й</w:t>
      </w:r>
      <w:r w:rsidRPr="006C19B7">
        <w:rPr>
          <w:rFonts w:ascii="Times New Roman" w:hAnsi="Times New Roman" w:cs="Times New Roman"/>
          <w:sz w:val="28"/>
        </w:rPr>
        <w:t xml:space="preserve"> в подпункт</w:t>
      </w:r>
      <w:r>
        <w:rPr>
          <w:rFonts w:ascii="Times New Roman" w:hAnsi="Times New Roman" w:cs="Times New Roman"/>
          <w:sz w:val="28"/>
        </w:rPr>
        <w:t>е</w:t>
      </w:r>
      <w:r w:rsidRPr="006C19B7">
        <w:rPr>
          <w:rFonts w:ascii="Times New Roman" w:hAnsi="Times New Roman" w:cs="Times New Roman"/>
          <w:sz w:val="28"/>
        </w:rPr>
        <w:t xml:space="preserve"> 1 пункта 2.8 настоящего Административного регламента. </w:t>
      </w:r>
    </w:p>
    <w:p w:rsidR="00AE5738" w:rsidRPr="007F10EB"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 указанный в подпункте 3 пункта 2.8 настоящего Административного регламента, представляется в электронном виде на электронном носителе информации (компакт-диск, </w:t>
      </w:r>
      <w:proofErr w:type="spellStart"/>
      <w:r>
        <w:rPr>
          <w:rFonts w:ascii="Times New Roman" w:hAnsi="Times New Roman" w:cs="Times New Roman"/>
          <w:sz w:val="28"/>
          <w:szCs w:val="28"/>
        </w:rPr>
        <w:t>флеш-память</w:t>
      </w:r>
      <w:proofErr w:type="spellEnd"/>
      <w:r>
        <w:rPr>
          <w:rFonts w:ascii="Times New Roman" w:hAnsi="Times New Roman" w:cs="Times New Roman"/>
          <w:sz w:val="28"/>
          <w:szCs w:val="28"/>
        </w:rPr>
        <w:t>).</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7F10EB">
        <w:rPr>
          <w:rFonts w:ascii="Times New Roman" w:hAnsi="Times New Roman" w:cs="Times New Roman"/>
          <w:sz w:val="28"/>
        </w:rPr>
        <w:t>Документы, указанные в подпункт</w:t>
      </w:r>
      <w:r>
        <w:rPr>
          <w:rFonts w:ascii="Times New Roman" w:hAnsi="Times New Roman" w:cs="Times New Roman"/>
          <w:sz w:val="28"/>
        </w:rPr>
        <w:t>ах</w:t>
      </w:r>
      <w:r w:rsidRPr="007F10EB">
        <w:rPr>
          <w:rFonts w:ascii="Times New Roman" w:hAnsi="Times New Roman" w:cs="Times New Roman"/>
          <w:sz w:val="28"/>
        </w:rPr>
        <w:t xml:space="preserve"> 2</w:t>
      </w:r>
      <w:r>
        <w:rPr>
          <w:rFonts w:ascii="Times New Roman" w:hAnsi="Times New Roman" w:cs="Times New Roman"/>
          <w:sz w:val="28"/>
        </w:rPr>
        <w:t>, 4, 5</w:t>
      </w:r>
      <w:r w:rsidRPr="007F10EB">
        <w:rPr>
          <w:rFonts w:ascii="Times New Roman" w:hAnsi="Times New Roman" w:cs="Times New Roman"/>
          <w:sz w:val="28"/>
        </w:rPr>
        <w:t xml:space="preserve"> пункта 2.8 настоящего Административного регламента, представляются в копиях с предъявлением их оригиналов. </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7F10EB">
        <w:rPr>
          <w:rFonts w:ascii="Times New Roman" w:hAnsi="Times New Roman" w:cs="Times New Roman"/>
          <w:sz w:val="28"/>
        </w:rPr>
        <w:t>При предъявлении заявителем оригиналов доку</w:t>
      </w:r>
      <w:r>
        <w:rPr>
          <w:rFonts w:ascii="Times New Roman" w:hAnsi="Times New Roman" w:cs="Times New Roman"/>
          <w:sz w:val="28"/>
        </w:rPr>
        <w:t>ментов должностное лицо Администрации, ответственное</w:t>
      </w:r>
      <w:r w:rsidRPr="007F10EB">
        <w:rPr>
          <w:rFonts w:ascii="Times New Roman" w:hAnsi="Times New Roman" w:cs="Times New Roman"/>
          <w:sz w:val="28"/>
        </w:rPr>
        <w:t xml:space="preserve"> за прием и регистрацию документов</w:t>
      </w:r>
      <w:r>
        <w:rPr>
          <w:rFonts w:ascii="Times New Roman" w:hAnsi="Times New Roman" w:cs="Times New Roman"/>
          <w:sz w:val="28"/>
        </w:rPr>
        <w:t xml:space="preserve"> (далее – должностное лицо, ответственное</w:t>
      </w:r>
      <w:r w:rsidRPr="00172AEC">
        <w:rPr>
          <w:rFonts w:ascii="Times New Roman" w:hAnsi="Times New Roman" w:cs="Times New Roman"/>
          <w:sz w:val="28"/>
        </w:rPr>
        <w:t xml:space="preserve"> за прием и регистрацию документов</w:t>
      </w:r>
      <w:r>
        <w:rPr>
          <w:rFonts w:ascii="Times New Roman" w:hAnsi="Times New Roman" w:cs="Times New Roman"/>
          <w:sz w:val="28"/>
        </w:rPr>
        <w:t xml:space="preserve">) или работник </w:t>
      </w:r>
      <w:r w:rsidRPr="00825C9D">
        <w:rPr>
          <w:rFonts w:ascii="Times New Roman" w:hAnsi="Times New Roman" w:cs="Times New Roman"/>
          <w:sz w:val="28"/>
          <w:szCs w:val="28"/>
        </w:rPr>
        <w:t>РГАУ МФЦ</w:t>
      </w:r>
      <w:r w:rsidRPr="007F10EB">
        <w:rPr>
          <w:rFonts w:ascii="Times New Roman" w:hAnsi="Times New Roman" w:cs="Times New Roman"/>
          <w:sz w:val="28"/>
        </w:rPr>
        <w:t xml:space="preserve"> снимает их копии, заверяет</w:t>
      </w:r>
      <w:r w:rsidRPr="007F10EB">
        <w:rPr>
          <w:rFonts w:ascii="Times New Roman" w:hAnsi="Times New Roman" w:cs="Times New Roman"/>
          <w:sz w:val="28"/>
          <w:szCs w:val="28"/>
        </w:rPr>
        <w:t xml:space="preserve"> надлежащим образом и возвращает оригиналы документов заявителю.</w:t>
      </w:r>
      <w:r>
        <w:rPr>
          <w:rFonts w:ascii="Times New Roman" w:hAnsi="Times New Roman" w:cs="Times New Roman"/>
          <w:sz w:val="28"/>
          <w:szCs w:val="28"/>
        </w:rPr>
        <w:t xml:space="preserve"> </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7F10EB">
        <w:rPr>
          <w:rFonts w:ascii="Times New Roman" w:hAnsi="Times New Roman" w:cs="Times New Roman"/>
          <w:sz w:val="28"/>
          <w:szCs w:val="28"/>
        </w:rPr>
        <w:t>2.</w:t>
      </w:r>
      <w:r>
        <w:rPr>
          <w:rFonts w:ascii="Times New Roman" w:hAnsi="Times New Roman" w:cs="Times New Roman"/>
          <w:sz w:val="28"/>
          <w:szCs w:val="28"/>
        </w:rPr>
        <w:t>10</w:t>
      </w:r>
      <w:r w:rsidRPr="007F10EB">
        <w:rPr>
          <w:rFonts w:ascii="Times New Roman" w:hAnsi="Times New Roman" w:cs="Times New Roman"/>
          <w:sz w:val="28"/>
          <w:szCs w:val="28"/>
        </w:rPr>
        <w:t>. При обращении посредством почтовой связи заявителем представля</w:t>
      </w:r>
      <w:r>
        <w:rPr>
          <w:rFonts w:ascii="Times New Roman" w:hAnsi="Times New Roman" w:cs="Times New Roman"/>
          <w:sz w:val="28"/>
          <w:szCs w:val="28"/>
        </w:rPr>
        <w:t>е</w:t>
      </w:r>
      <w:r w:rsidRPr="007F10EB">
        <w:rPr>
          <w:rFonts w:ascii="Times New Roman" w:hAnsi="Times New Roman" w:cs="Times New Roman"/>
          <w:sz w:val="28"/>
          <w:szCs w:val="28"/>
        </w:rPr>
        <w:t xml:space="preserve">тся </w:t>
      </w:r>
      <w:r w:rsidRPr="007F10EB">
        <w:rPr>
          <w:rFonts w:ascii="Times New Roman" w:hAnsi="Times New Roman" w:cs="Times New Roman"/>
          <w:sz w:val="28"/>
        </w:rPr>
        <w:t>в оригинале документ, указанны</w:t>
      </w:r>
      <w:r>
        <w:rPr>
          <w:rFonts w:ascii="Times New Roman" w:hAnsi="Times New Roman" w:cs="Times New Roman"/>
          <w:sz w:val="28"/>
        </w:rPr>
        <w:t>й</w:t>
      </w:r>
      <w:r w:rsidRPr="007F10EB">
        <w:rPr>
          <w:rFonts w:ascii="Times New Roman" w:hAnsi="Times New Roman" w:cs="Times New Roman"/>
          <w:sz w:val="28"/>
        </w:rPr>
        <w:t xml:space="preserve"> в подпункт</w:t>
      </w:r>
      <w:r>
        <w:rPr>
          <w:rFonts w:ascii="Times New Roman" w:hAnsi="Times New Roman" w:cs="Times New Roman"/>
          <w:sz w:val="28"/>
        </w:rPr>
        <w:t xml:space="preserve">е </w:t>
      </w:r>
      <w:r w:rsidRPr="007F10EB">
        <w:rPr>
          <w:rFonts w:ascii="Times New Roman" w:hAnsi="Times New Roman" w:cs="Times New Roman"/>
          <w:sz w:val="28"/>
        </w:rPr>
        <w:t>1</w:t>
      </w:r>
      <w:r>
        <w:rPr>
          <w:rFonts w:ascii="Times New Roman" w:hAnsi="Times New Roman" w:cs="Times New Roman"/>
          <w:sz w:val="28"/>
        </w:rPr>
        <w:t xml:space="preserve"> </w:t>
      </w:r>
      <w:r w:rsidRPr="007F10EB">
        <w:rPr>
          <w:rFonts w:ascii="Times New Roman" w:hAnsi="Times New Roman" w:cs="Times New Roman"/>
          <w:sz w:val="28"/>
        </w:rPr>
        <w:t xml:space="preserve">пункта 2.8 настоящего Административного регламента. </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F73D99">
        <w:rPr>
          <w:rFonts w:ascii="Times New Roman" w:hAnsi="Times New Roman" w:cs="Times New Roman"/>
          <w:sz w:val="28"/>
        </w:rPr>
        <w:t xml:space="preserve">Документ, указанный в </w:t>
      </w:r>
      <w:r>
        <w:rPr>
          <w:rFonts w:ascii="Times New Roman" w:hAnsi="Times New Roman" w:cs="Times New Roman"/>
          <w:sz w:val="28"/>
        </w:rPr>
        <w:t>под</w:t>
      </w:r>
      <w:r w:rsidRPr="00F73D99">
        <w:rPr>
          <w:rFonts w:ascii="Times New Roman" w:hAnsi="Times New Roman" w:cs="Times New Roman"/>
          <w:sz w:val="28"/>
        </w:rPr>
        <w:t xml:space="preserve">пункте 3 пункта 2.8 настоящего Административного регламента, представляется в электронном виде </w:t>
      </w:r>
      <w:r w:rsidRPr="007B18C8">
        <w:rPr>
          <w:rFonts w:ascii="Times New Roman" w:hAnsi="Times New Roman" w:cs="Times New Roman"/>
          <w:sz w:val="28"/>
        </w:rPr>
        <w:t xml:space="preserve">на электронном носителе информации (компакт-диск, </w:t>
      </w:r>
      <w:proofErr w:type="spellStart"/>
      <w:r w:rsidRPr="007B18C8">
        <w:rPr>
          <w:rFonts w:ascii="Times New Roman" w:hAnsi="Times New Roman" w:cs="Times New Roman"/>
          <w:sz w:val="28"/>
        </w:rPr>
        <w:t>флеш-память</w:t>
      </w:r>
      <w:proofErr w:type="spellEnd"/>
      <w:r w:rsidRPr="007B18C8">
        <w:rPr>
          <w:rFonts w:ascii="Times New Roman" w:hAnsi="Times New Roman" w:cs="Times New Roman"/>
          <w:sz w:val="28"/>
        </w:rPr>
        <w:t>).</w:t>
      </w:r>
    </w:p>
    <w:p w:rsidR="00AE5738" w:rsidRPr="007F10EB"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7F10EB">
        <w:rPr>
          <w:rFonts w:ascii="Times New Roman" w:hAnsi="Times New Roman" w:cs="Times New Roman"/>
          <w:sz w:val="28"/>
        </w:rPr>
        <w:t>Документы, указанные в подпункт</w:t>
      </w:r>
      <w:r>
        <w:rPr>
          <w:rFonts w:ascii="Times New Roman" w:hAnsi="Times New Roman" w:cs="Times New Roman"/>
          <w:sz w:val="28"/>
        </w:rPr>
        <w:t>ах</w:t>
      </w:r>
      <w:r w:rsidRPr="007F10EB">
        <w:rPr>
          <w:rFonts w:ascii="Times New Roman" w:hAnsi="Times New Roman" w:cs="Times New Roman"/>
          <w:sz w:val="28"/>
        </w:rPr>
        <w:t xml:space="preserve"> 2</w:t>
      </w:r>
      <w:r>
        <w:rPr>
          <w:rFonts w:ascii="Times New Roman" w:hAnsi="Times New Roman" w:cs="Times New Roman"/>
          <w:sz w:val="28"/>
        </w:rPr>
        <w:t>, 4, 5</w:t>
      </w:r>
      <w:r w:rsidRPr="007F10EB">
        <w:rPr>
          <w:rFonts w:ascii="Times New Roman" w:hAnsi="Times New Roman" w:cs="Times New Roman"/>
          <w:sz w:val="28"/>
        </w:rPr>
        <w:t xml:space="preserve"> пункта 2.8 настоящего Административного регламента, представляются в копиях с предъявлением их оригиналов специалисту Администрации, ответственному за </w:t>
      </w:r>
      <w:r w:rsidRPr="00663DF4">
        <w:rPr>
          <w:rFonts w:ascii="Times New Roman" w:hAnsi="Times New Roman" w:cs="Times New Roman"/>
          <w:sz w:val="28"/>
        </w:rPr>
        <w:t>прием и регистрацию документов</w:t>
      </w:r>
      <w:r w:rsidRPr="007F10EB">
        <w:rPr>
          <w:rFonts w:ascii="Times New Roman" w:hAnsi="Times New Roman" w:cs="Times New Roman"/>
          <w:sz w:val="28"/>
        </w:rPr>
        <w:t>, при получении результата предоставления муниципальной услуги.</w:t>
      </w:r>
      <w:r w:rsidRPr="007F10EB">
        <w:rPr>
          <w:rFonts w:ascii="Times New Roman" w:hAnsi="Times New Roman" w:cs="Times New Roman"/>
          <w:sz w:val="28"/>
          <w:szCs w:val="28"/>
        </w:rPr>
        <w:t xml:space="preserve"> </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rPr>
      </w:pPr>
      <w:r w:rsidRPr="007F10EB">
        <w:rPr>
          <w:rFonts w:ascii="Times New Roman" w:hAnsi="Times New Roman" w:cs="Times New Roman"/>
          <w:sz w:val="28"/>
          <w:szCs w:val="28"/>
        </w:rPr>
        <w:lastRenderedPageBreak/>
        <w:t>2.</w:t>
      </w:r>
      <w:r>
        <w:rPr>
          <w:rFonts w:ascii="Times New Roman" w:hAnsi="Times New Roman" w:cs="Times New Roman"/>
          <w:sz w:val="28"/>
          <w:szCs w:val="28"/>
        </w:rPr>
        <w:t>11.</w:t>
      </w:r>
      <w:r w:rsidRPr="007F10EB">
        <w:rPr>
          <w:rFonts w:ascii="Times New Roman" w:hAnsi="Times New Roman" w:cs="Times New Roman"/>
          <w:sz w:val="28"/>
          <w:szCs w:val="28"/>
        </w:rPr>
        <w:t xml:space="preserve"> При обращении посредством РПГУ, на официальный адрес электронной почты Администрации заявителем представляются документы, </w:t>
      </w:r>
      <w:r w:rsidRPr="007F10EB">
        <w:rPr>
          <w:rFonts w:ascii="Times New Roman" w:hAnsi="Times New Roman" w:cs="Times New Roman"/>
          <w:sz w:val="28"/>
        </w:rPr>
        <w:t>указанные в подпунктах 1-</w:t>
      </w:r>
      <w:r>
        <w:rPr>
          <w:rFonts w:ascii="Times New Roman" w:hAnsi="Times New Roman" w:cs="Times New Roman"/>
          <w:sz w:val="28"/>
        </w:rPr>
        <w:t>5</w:t>
      </w:r>
      <w:r w:rsidRPr="007F10EB">
        <w:rPr>
          <w:rFonts w:ascii="Times New Roman" w:hAnsi="Times New Roman" w:cs="Times New Roman"/>
          <w:sz w:val="28"/>
        </w:rPr>
        <w:t xml:space="preserve"> пункта 2.8 настоящего Административного регламента, в электронных образах, подписанных простой электронной подписью и (или) усиленной квалифицированной  электронной  подписью.</w:t>
      </w:r>
    </w:p>
    <w:p w:rsidR="00AE5738" w:rsidRDefault="00AE5738" w:rsidP="00AE5738">
      <w:pPr>
        <w:autoSpaceDE w:val="0"/>
        <w:autoSpaceDN w:val="0"/>
        <w:adjustRightInd w:val="0"/>
        <w:spacing w:after="0" w:line="240" w:lineRule="auto"/>
        <w:jc w:val="center"/>
        <w:outlineLvl w:val="0"/>
        <w:rPr>
          <w:rFonts w:ascii="Times New Roman" w:hAnsi="Times New Roman" w:cs="Times New Roman"/>
          <w:b/>
          <w:bCs/>
          <w:sz w:val="28"/>
          <w:szCs w:val="28"/>
        </w:rPr>
      </w:pPr>
    </w:p>
    <w:p w:rsidR="00AE5738" w:rsidRDefault="00AE5738" w:rsidP="00AE5738">
      <w:pPr>
        <w:autoSpaceDE w:val="0"/>
        <w:autoSpaceDN w:val="0"/>
        <w:adjustRightInd w:val="0"/>
        <w:spacing w:after="0" w:line="240" w:lineRule="auto"/>
        <w:jc w:val="center"/>
        <w:outlineLvl w:val="0"/>
        <w:rPr>
          <w:rFonts w:ascii="Times New Roman" w:hAnsi="Times New Roman" w:cs="Times New Roman"/>
          <w:b/>
          <w:bCs/>
          <w:sz w:val="28"/>
          <w:szCs w:val="28"/>
        </w:rPr>
      </w:pPr>
      <w:r w:rsidRPr="0079453C">
        <w:rPr>
          <w:rFonts w:ascii="Times New Roman" w:hAnsi="Times New Roman" w:cs="Times New Roman"/>
          <w:b/>
          <w:bCs/>
          <w:sz w:val="28"/>
          <w:szCs w:val="28"/>
        </w:rPr>
        <w:t xml:space="preserve">Исчерпывающий перечень документов, необходимых в соответствии с нормативными правовыми актами для предоставления </w:t>
      </w:r>
      <w:r>
        <w:rPr>
          <w:rFonts w:ascii="Times New Roman" w:hAnsi="Times New Roman" w:cs="Times New Roman"/>
          <w:b/>
          <w:bCs/>
          <w:sz w:val="28"/>
          <w:szCs w:val="28"/>
        </w:rPr>
        <w:t xml:space="preserve">муниципальной </w:t>
      </w:r>
      <w:r w:rsidRPr="0079453C">
        <w:rPr>
          <w:rFonts w:ascii="Times New Roman" w:hAnsi="Times New Roman" w:cs="Times New Roman"/>
          <w:b/>
          <w:bCs/>
          <w:sz w:val="28"/>
          <w:szCs w:val="28"/>
        </w:rPr>
        <w:t xml:space="preserve"> услуги, которые находятся в распоряжении государственных органов, органов местного самоуправления и иных </w:t>
      </w:r>
      <w:r>
        <w:rPr>
          <w:rFonts w:ascii="Times New Roman" w:hAnsi="Times New Roman" w:cs="Times New Roman"/>
          <w:b/>
          <w:bCs/>
          <w:sz w:val="28"/>
          <w:szCs w:val="28"/>
        </w:rPr>
        <w:t>организаций</w:t>
      </w:r>
      <w:r w:rsidRPr="0079453C">
        <w:rPr>
          <w:rFonts w:ascii="Times New Roman" w:hAnsi="Times New Roman" w:cs="Times New Roman"/>
          <w:b/>
          <w:bCs/>
          <w:sz w:val="28"/>
          <w:szCs w:val="28"/>
        </w:rPr>
        <w:t xml:space="preserve"> и которые заявитель вправе представить, а также способы их получения заявителями, в том числе в электронной форме, порядок их представления</w:t>
      </w:r>
    </w:p>
    <w:p w:rsidR="00AE5738" w:rsidRPr="0079453C" w:rsidRDefault="00AE5738" w:rsidP="00AE5738">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AE5738" w:rsidRPr="0024187E"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w:t>
      </w:r>
      <w:r w:rsidRPr="0024187E">
        <w:rPr>
          <w:rFonts w:ascii="Times New Roman" w:hAnsi="Times New Roman" w:cs="Times New Roman"/>
          <w:sz w:val="28"/>
          <w:szCs w:val="28"/>
        </w:rPr>
        <w:t xml:space="preserve">.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и которые </w:t>
      </w:r>
      <w:r w:rsidRPr="0024187E">
        <w:rPr>
          <w:rFonts w:ascii="Times New Roman" w:hAnsi="Times New Roman" w:cs="Times New Roman"/>
          <w:sz w:val="28"/>
        </w:rPr>
        <w:t xml:space="preserve">Администрация </w:t>
      </w:r>
      <w:r w:rsidRPr="0024187E">
        <w:rPr>
          <w:rFonts w:ascii="Times New Roman" w:hAnsi="Times New Roman" w:cs="Times New Roman"/>
          <w:sz w:val="28"/>
          <w:szCs w:val="28"/>
        </w:rPr>
        <w:t>запрашивает в порядке межведомственного взаимодействия, относятся следующие документы:</w:t>
      </w:r>
    </w:p>
    <w:p w:rsidR="00AE5738" w:rsidRPr="0024187E"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24187E">
        <w:rPr>
          <w:rFonts w:ascii="Times New Roman" w:hAnsi="Times New Roman" w:cs="Times New Roman"/>
          <w:sz w:val="28"/>
          <w:szCs w:val="28"/>
        </w:rPr>
        <w:t>1) выписка из Единого государственного реестра недвижимости об основных характеристиках и зарегистрированных правах на земельный участок, в отношении которого либо его части устанавливается</w:t>
      </w:r>
      <w:r>
        <w:rPr>
          <w:rFonts w:ascii="Times New Roman" w:hAnsi="Times New Roman" w:cs="Times New Roman"/>
          <w:sz w:val="28"/>
          <w:szCs w:val="28"/>
        </w:rPr>
        <w:t xml:space="preserve"> публичный</w:t>
      </w:r>
      <w:r w:rsidRPr="0024187E">
        <w:rPr>
          <w:rFonts w:ascii="Times New Roman" w:hAnsi="Times New Roman" w:cs="Times New Roman"/>
          <w:sz w:val="28"/>
          <w:szCs w:val="28"/>
        </w:rPr>
        <w:t xml:space="preserve"> сервитут;</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24187E">
        <w:rPr>
          <w:rFonts w:ascii="Times New Roman" w:hAnsi="Times New Roman" w:cs="Times New Roman"/>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 (</w:t>
      </w:r>
      <w:r>
        <w:rPr>
          <w:rFonts w:ascii="Times New Roman" w:hAnsi="Times New Roman" w:cs="Times New Roman"/>
          <w:sz w:val="28"/>
          <w:szCs w:val="28"/>
        </w:rPr>
        <w:t>на</w:t>
      </w:r>
      <w:r w:rsidRPr="0024187E">
        <w:rPr>
          <w:rFonts w:ascii="Times New Roman" w:hAnsi="Times New Roman" w:cs="Times New Roman"/>
          <w:sz w:val="28"/>
          <w:szCs w:val="28"/>
        </w:rPr>
        <w:t xml:space="preserve"> здани</w:t>
      </w:r>
      <w:r>
        <w:rPr>
          <w:rFonts w:ascii="Times New Roman" w:hAnsi="Times New Roman" w:cs="Times New Roman"/>
          <w:sz w:val="28"/>
          <w:szCs w:val="28"/>
        </w:rPr>
        <w:t>е</w:t>
      </w:r>
      <w:r w:rsidRPr="0024187E">
        <w:rPr>
          <w:rFonts w:ascii="Times New Roman" w:hAnsi="Times New Roman" w:cs="Times New Roman"/>
          <w:sz w:val="28"/>
          <w:szCs w:val="28"/>
        </w:rPr>
        <w:t>, строени</w:t>
      </w:r>
      <w:r>
        <w:rPr>
          <w:rFonts w:ascii="Times New Roman" w:hAnsi="Times New Roman" w:cs="Times New Roman"/>
          <w:sz w:val="28"/>
          <w:szCs w:val="28"/>
        </w:rPr>
        <w:t>е и (или) сооружение</w:t>
      </w:r>
      <w:r w:rsidRPr="0024187E">
        <w:rPr>
          <w:rFonts w:ascii="Times New Roman" w:hAnsi="Times New Roman" w:cs="Times New Roman"/>
          <w:sz w:val="28"/>
          <w:szCs w:val="28"/>
        </w:rPr>
        <w:t>, расположенно</w:t>
      </w:r>
      <w:r>
        <w:rPr>
          <w:rFonts w:ascii="Times New Roman" w:hAnsi="Times New Roman" w:cs="Times New Roman"/>
          <w:sz w:val="28"/>
          <w:szCs w:val="28"/>
        </w:rPr>
        <w:t>е</w:t>
      </w:r>
      <w:r w:rsidRPr="0024187E">
        <w:rPr>
          <w:rFonts w:ascii="Times New Roman" w:hAnsi="Times New Roman" w:cs="Times New Roman"/>
          <w:sz w:val="28"/>
          <w:szCs w:val="28"/>
        </w:rPr>
        <w:t>(</w:t>
      </w:r>
      <w:proofErr w:type="spellStart"/>
      <w:r w:rsidRPr="0024187E">
        <w:rPr>
          <w:rFonts w:ascii="Times New Roman" w:hAnsi="Times New Roman" w:cs="Times New Roman"/>
          <w:sz w:val="28"/>
          <w:szCs w:val="28"/>
        </w:rPr>
        <w:t>ы</w:t>
      </w:r>
      <w:r>
        <w:rPr>
          <w:rFonts w:ascii="Times New Roman" w:hAnsi="Times New Roman" w:cs="Times New Roman"/>
          <w:sz w:val="28"/>
          <w:szCs w:val="28"/>
        </w:rPr>
        <w:t>е</w:t>
      </w:r>
      <w:proofErr w:type="spellEnd"/>
      <w:r w:rsidRPr="0024187E">
        <w:rPr>
          <w:rFonts w:ascii="Times New Roman" w:hAnsi="Times New Roman" w:cs="Times New Roman"/>
          <w:sz w:val="28"/>
          <w:szCs w:val="28"/>
        </w:rPr>
        <w:t>) в границах испрашиваемого земельного участка)</w:t>
      </w:r>
      <w:r>
        <w:rPr>
          <w:rFonts w:ascii="Times New Roman" w:hAnsi="Times New Roman" w:cs="Times New Roman"/>
          <w:sz w:val="28"/>
          <w:szCs w:val="28"/>
        </w:rPr>
        <w:t>;</w:t>
      </w:r>
    </w:p>
    <w:p w:rsidR="00AE5738" w:rsidRPr="00AA021A"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A021A">
        <w:rPr>
          <w:rFonts w:ascii="Times New Roman" w:hAnsi="Times New Roman" w:cs="Times New Roman"/>
          <w:sz w:val="28"/>
          <w:szCs w:val="28"/>
        </w:rPr>
        <w:t>выпис</w:t>
      </w:r>
      <w:r>
        <w:rPr>
          <w:rFonts w:ascii="Times New Roman" w:hAnsi="Times New Roman" w:cs="Times New Roman"/>
          <w:sz w:val="28"/>
          <w:szCs w:val="28"/>
        </w:rPr>
        <w:t xml:space="preserve">ка из Единого государственного </w:t>
      </w:r>
      <w:r w:rsidRPr="00AA021A">
        <w:rPr>
          <w:rFonts w:ascii="Times New Roman" w:hAnsi="Times New Roman" w:cs="Times New Roman"/>
          <w:sz w:val="28"/>
          <w:szCs w:val="28"/>
        </w:rPr>
        <w:t xml:space="preserve">реестра юридических лиц; </w:t>
      </w:r>
    </w:p>
    <w:p w:rsidR="00AE5738" w:rsidRPr="0024187E"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сведения (выписка) из реестра субъектов естественных </w:t>
      </w:r>
      <w:r w:rsidRPr="00AA021A">
        <w:rPr>
          <w:rFonts w:ascii="Times New Roman" w:hAnsi="Times New Roman" w:cs="Times New Roman"/>
          <w:sz w:val="28"/>
          <w:szCs w:val="28"/>
        </w:rPr>
        <w:t>монополий.</w:t>
      </w:r>
    </w:p>
    <w:p w:rsidR="00AE5738" w:rsidRPr="0024187E"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24187E">
        <w:rPr>
          <w:rFonts w:ascii="Times New Roman" w:hAnsi="Times New Roman" w:cs="Times New Roman"/>
          <w:sz w:val="28"/>
          <w:szCs w:val="28"/>
        </w:rPr>
        <w:t>2.1</w:t>
      </w:r>
      <w:r>
        <w:rPr>
          <w:rFonts w:ascii="Times New Roman" w:hAnsi="Times New Roman" w:cs="Times New Roman"/>
          <w:sz w:val="28"/>
          <w:szCs w:val="28"/>
        </w:rPr>
        <w:t>3</w:t>
      </w:r>
      <w:r w:rsidRPr="0024187E">
        <w:rPr>
          <w:rFonts w:ascii="Times New Roman" w:hAnsi="Times New Roman" w:cs="Times New Roman"/>
          <w:sz w:val="28"/>
          <w:szCs w:val="28"/>
        </w:rPr>
        <w:t xml:space="preserve">. Заявитель вправе представить по собственной инициативе в адрес </w:t>
      </w:r>
      <w:r w:rsidRPr="0024187E">
        <w:rPr>
          <w:rFonts w:ascii="Times New Roman" w:hAnsi="Times New Roman" w:cs="Times New Roman"/>
          <w:sz w:val="28"/>
        </w:rPr>
        <w:t>Администрации</w:t>
      </w:r>
      <w:r>
        <w:rPr>
          <w:rFonts w:ascii="Times New Roman" w:hAnsi="Times New Roman" w:cs="Times New Roman"/>
          <w:sz w:val="28"/>
        </w:rPr>
        <w:t>, РГАУ МФЦ</w:t>
      </w:r>
      <w:r w:rsidRPr="0024187E">
        <w:rPr>
          <w:rFonts w:ascii="Times New Roman" w:hAnsi="Times New Roman" w:cs="Times New Roman"/>
          <w:sz w:val="28"/>
          <w:szCs w:val="28"/>
        </w:rPr>
        <w:t xml:space="preserve"> документы, указанные в пункте 2.</w:t>
      </w:r>
      <w:r>
        <w:rPr>
          <w:rFonts w:ascii="Times New Roman" w:hAnsi="Times New Roman" w:cs="Times New Roman"/>
          <w:sz w:val="28"/>
          <w:szCs w:val="28"/>
        </w:rPr>
        <w:t>12</w:t>
      </w:r>
      <w:r w:rsidRPr="0024187E">
        <w:rPr>
          <w:rFonts w:ascii="Times New Roman" w:hAnsi="Times New Roman" w:cs="Times New Roman"/>
          <w:sz w:val="28"/>
          <w:szCs w:val="28"/>
        </w:rPr>
        <w:t xml:space="preserve"> настоящего Административного регламента.</w:t>
      </w:r>
    </w:p>
    <w:p w:rsidR="00AE5738" w:rsidRPr="0024187E"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24187E">
        <w:rPr>
          <w:rFonts w:ascii="Times New Roman" w:hAnsi="Times New Roman" w:cs="Times New Roman"/>
          <w:sz w:val="28"/>
          <w:szCs w:val="28"/>
        </w:rPr>
        <w:t>2.1</w:t>
      </w:r>
      <w:r>
        <w:rPr>
          <w:rFonts w:ascii="Times New Roman" w:hAnsi="Times New Roman" w:cs="Times New Roman"/>
          <w:sz w:val="28"/>
          <w:szCs w:val="28"/>
        </w:rPr>
        <w:t>4</w:t>
      </w:r>
      <w:r w:rsidRPr="0024187E">
        <w:rPr>
          <w:rFonts w:ascii="Times New Roman" w:hAnsi="Times New Roman" w:cs="Times New Roman"/>
          <w:sz w:val="28"/>
          <w:szCs w:val="28"/>
        </w:rPr>
        <w:t>. Непредставление заявителем докумен</w:t>
      </w:r>
      <w:r>
        <w:rPr>
          <w:rFonts w:ascii="Times New Roman" w:hAnsi="Times New Roman" w:cs="Times New Roman"/>
          <w:sz w:val="28"/>
          <w:szCs w:val="28"/>
        </w:rPr>
        <w:t>тов, указанных в пункте 2.12</w:t>
      </w:r>
      <w:r w:rsidRPr="0024187E">
        <w:rPr>
          <w:rFonts w:ascii="Times New Roman" w:hAnsi="Times New Roman" w:cs="Times New Roman"/>
          <w:sz w:val="28"/>
          <w:szCs w:val="28"/>
        </w:rPr>
        <w:t xml:space="preserve"> настоящего Административного регламента, не является основанием для отказа в предоставлении муниципальной услуги.</w:t>
      </w:r>
    </w:p>
    <w:p w:rsidR="00AE5738"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187E">
        <w:rPr>
          <w:rFonts w:ascii="Times New Roman" w:hAnsi="Times New Roman" w:cs="Times New Roman"/>
          <w:sz w:val="28"/>
          <w:szCs w:val="28"/>
        </w:rPr>
        <w:t>При непредставлении заявителем, указанных в пункте 2.</w:t>
      </w:r>
      <w:r>
        <w:rPr>
          <w:rFonts w:ascii="Times New Roman" w:hAnsi="Times New Roman" w:cs="Times New Roman"/>
          <w:sz w:val="28"/>
          <w:szCs w:val="28"/>
        </w:rPr>
        <w:t>12</w:t>
      </w:r>
      <w:r w:rsidRPr="0024187E">
        <w:rPr>
          <w:rFonts w:ascii="Times New Roman" w:hAnsi="Times New Roman" w:cs="Times New Roman"/>
          <w:sz w:val="28"/>
          <w:szCs w:val="28"/>
        </w:rPr>
        <w:t xml:space="preserve"> настоящего Административного регламента документов, Администрация</w:t>
      </w:r>
      <w:r>
        <w:rPr>
          <w:rFonts w:ascii="Times New Roman" w:hAnsi="Times New Roman" w:cs="Times New Roman"/>
          <w:sz w:val="28"/>
          <w:szCs w:val="28"/>
        </w:rPr>
        <w:t xml:space="preserve"> (Уполномоченный орган), РГАУ МФЦ</w:t>
      </w:r>
      <w:r w:rsidRPr="0024187E">
        <w:rPr>
          <w:rFonts w:ascii="Times New Roman" w:hAnsi="Times New Roman" w:cs="Times New Roman"/>
          <w:sz w:val="28"/>
          <w:szCs w:val="28"/>
        </w:rPr>
        <w:t xml:space="preserve"> запрашивает их путем межведомственного взаимодействия без привлечения к этому заявителя.</w:t>
      </w:r>
    </w:p>
    <w:p w:rsidR="00AE5738" w:rsidRPr="00E96D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E5738" w:rsidRDefault="00AE5738" w:rsidP="00AE5738">
      <w:pPr>
        <w:autoSpaceDE w:val="0"/>
        <w:autoSpaceDN w:val="0"/>
        <w:adjustRightInd w:val="0"/>
        <w:spacing w:after="0" w:line="240" w:lineRule="auto"/>
        <w:ind w:firstLine="709"/>
        <w:jc w:val="center"/>
        <w:rPr>
          <w:rFonts w:ascii="Times New Roman" w:hAnsi="Times New Roman" w:cs="Times New Roman"/>
          <w:b/>
          <w:sz w:val="28"/>
          <w:szCs w:val="28"/>
        </w:rPr>
      </w:pPr>
      <w:r w:rsidRPr="004A5747">
        <w:rPr>
          <w:rFonts w:ascii="Times New Roman" w:hAnsi="Times New Roman" w:cs="Times New Roman"/>
          <w:b/>
          <w:sz w:val="28"/>
          <w:szCs w:val="28"/>
        </w:rPr>
        <w:t>Указание на запрет требовать от заявителя</w:t>
      </w:r>
    </w:p>
    <w:p w:rsidR="00AE5738" w:rsidRPr="004A5747" w:rsidRDefault="00AE5738" w:rsidP="00AE5738">
      <w:pPr>
        <w:autoSpaceDE w:val="0"/>
        <w:autoSpaceDN w:val="0"/>
        <w:adjustRightInd w:val="0"/>
        <w:spacing w:after="0" w:line="240" w:lineRule="auto"/>
        <w:ind w:firstLine="709"/>
        <w:jc w:val="center"/>
        <w:rPr>
          <w:rFonts w:ascii="Times New Roman" w:hAnsi="Times New Roman" w:cs="Times New Roman"/>
          <w:b/>
          <w:sz w:val="28"/>
          <w:szCs w:val="28"/>
        </w:rPr>
      </w:pPr>
    </w:p>
    <w:p w:rsidR="00AE5738" w:rsidRPr="004A5747"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4A5747">
        <w:rPr>
          <w:rFonts w:ascii="Times New Roman" w:hAnsi="Times New Roman" w:cs="Times New Roman"/>
          <w:sz w:val="28"/>
          <w:szCs w:val="28"/>
        </w:rPr>
        <w:t>2.1</w:t>
      </w:r>
      <w:r>
        <w:rPr>
          <w:rFonts w:ascii="Times New Roman" w:hAnsi="Times New Roman" w:cs="Times New Roman"/>
          <w:sz w:val="28"/>
          <w:szCs w:val="28"/>
        </w:rPr>
        <w:t>5</w:t>
      </w:r>
      <w:r w:rsidRPr="004A5747">
        <w:rPr>
          <w:rFonts w:ascii="Times New Roman" w:hAnsi="Times New Roman" w:cs="Times New Roman"/>
          <w:sz w:val="28"/>
          <w:szCs w:val="28"/>
        </w:rPr>
        <w:t xml:space="preserve">. При предоставлении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 запрещается требовать от заявителя:</w:t>
      </w:r>
    </w:p>
    <w:p w:rsidR="00AE5738" w:rsidRPr="004A5747"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4A5747">
        <w:rPr>
          <w:rFonts w:ascii="Times New Roman" w:hAnsi="Times New Roman" w:cs="Times New Roman"/>
          <w:sz w:val="28"/>
          <w:szCs w:val="28"/>
        </w:rPr>
        <w:lastRenderedPageBreak/>
        <w:t>2.1</w:t>
      </w:r>
      <w:r>
        <w:rPr>
          <w:rFonts w:ascii="Times New Roman" w:hAnsi="Times New Roman" w:cs="Times New Roman"/>
          <w:sz w:val="28"/>
          <w:szCs w:val="28"/>
        </w:rPr>
        <w:t>5</w:t>
      </w:r>
      <w:r w:rsidRPr="004A5747">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w:t>
      </w:r>
      <w:r>
        <w:rPr>
          <w:rFonts w:ascii="Times New Roman" w:hAnsi="Times New Roman" w:cs="Times New Roman"/>
          <w:sz w:val="28"/>
          <w:szCs w:val="28"/>
        </w:rPr>
        <w:t xml:space="preserve"> муниципальной</w:t>
      </w:r>
      <w:r w:rsidRPr="004A5747">
        <w:rPr>
          <w:rFonts w:ascii="Times New Roman" w:hAnsi="Times New Roman" w:cs="Times New Roman"/>
          <w:sz w:val="28"/>
          <w:szCs w:val="28"/>
        </w:rPr>
        <w:t xml:space="preserve"> услуги;</w:t>
      </w:r>
    </w:p>
    <w:p w:rsidR="00AE5738"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4A5747">
        <w:rPr>
          <w:rFonts w:ascii="Times New Roman" w:hAnsi="Times New Roman" w:cs="Times New Roman"/>
          <w:sz w:val="28"/>
          <w:szCs w:val="28"/>
        </w:rPr>
        <w:t>2.1</w:t>
      </w:r>
      <w:r>
        <w:rPr>
          <w:rFonts w:ascii="Times New Roman" w:hAnsi="Times New Roman" w:cs="Times New Roman"/>
          <w:sz w:val="28"/>
          <w:szCs w:val="28"/>
        </w:rPr>
        <w:t>5</w:t>
      </w:r>
      <w:r w:rsidRPr="004A5747">
        <w:rPr>
          <w:rFonts w:ascii="Times New Roman" w:hAnsi="Times New Roman" w:cs="Times New Roman"/>
          <w:sz w:val="28"/>
          <w:szCs w:val="28"/>
        </w:rPr>
        <w:t xml:space="preserve">.2. </w:t>
      </w:r>
      <w:r w:rsidRPr="001E6932">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w:t>
      </w:r>
      <w:r>
        <w:rPr>
          <w:rFonts w:ascii="Times New Roman" w:hAnsi="Times New Roman" w:cs="Times New Roman"/>
          <w:sz w:val="28"/>
          <w:szCs w:val="28"/>
        </w:rPr>
        <w:t xml:space="preserve">муниципальной </w:t>
      </w:r>
      <w:r w:rsidRPr="001E6932">
        <w:rPr>
          <w:rFonts w:ascii="Times New Roman" w:hAnsi="Times New Roman" w:cs="Times New Roman"/>
          <w:sz w:val="28"/>
          <w:szCs w:val="28"/>
        </w:rPr>
        <w:t xml:space="preserve">услуги, которые находятся в распоряжении органов, предоставляющих </w:t>
      </w:r>
      <w:r>
        <w:rPr>
          <w:rFonts w:ascii="Times New Roman" w:hAnsi="Times New Roman" w:cs="Times New Roman"/>
          <w:sz w:val="28"/>
          <w:szCs w:val="28"/>
        </w:rPr>
        <w:t>муниципаль</w:t>
      </w:r>
      <w:r w:rsidRPr="001E6932">
        <w:rPr>
          <w:rFonts w:ascii="Times New Roman" w:hAnsi="Times New Roman" w:cs="Times New Roman"/>
          <w:sz w:val="28"/>
          <w:szCs w:val="28"/>
        </w:rPr>
        <w:t xml:space="preserve">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w:t>
      </w:r>
      <w:r>
        <w:rPr>
          <w:rFonts w:ascii="Times New Roman" w:hAnsi="Times New Roman" w:cs="Times New Roman"/>
          <w:sz w:val="28"/>
          <w:szCs w:val="28"/>
        </w:rPr>
        <w:t xml:space="preserve">Федерального закона </w:t>
      </w:r>
      <w:r w:rsidRPr="001E6932">
        <w:rPr>
          <w:rFonts w:ascii="Times New Roman" w:hAnsi="Times New Roman" w:cs="Times New Roman"/>
          <w:sz w:val="28"/>
          <w:szCs w:val="28"/>
        </w:rPr>
        <w:t>№ 210-ФЗ</w:t>
      </w:r>
      <w:r>
        <w:rPr>
          <w:rFonts w:ascii="Times New Roman" w:hAnsi="Times New Roman" w:cs="Times New Roman"/>
          <w:sz w:val="28"/>
          <w:szCs w:val="28"/>
        </w:rPr>
        <w:t>,</w:t>
      </w:r>
      <w:r w:rsidRPr="001E6932">
        <w:rPr>
          <w:rFonts w:ascii="Times New Roman" w:hAnsi="Times New Roman" w:cs="Times New Roman"/>
          <w:sz w:val="28"/>
          <w:szCs w:val="28"/>
        </w:rPr>
        <w:t xml:space="preserve"> перечень документов;</w:t>
      </w:r>
    </w:p>
    <w:p w:rsidR="00AE5738" w:rsidRPr="004A5747"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4A5747">
        <w:rPr>
          <w:rFonts w:ascii="Times New Roman" w:hAnsi="Times New Roman" w:cs="Times New Roman"/>
          <w:sz w:val="28"/>
          <w:szCs w:val="28"/>
        </w:rPr>
        <w:t>2.1</w:t>
      </w:r>
      <w:r>
        <w:rPr>
          <w:rFonts w:ascii="Times New Roman" w:hAnsi="Times New Roman" w:cs="Times New Roman"/>
          <w:sz w:val="28"/>
          <w:szCs w:val="28"/>
        </w:rPr>
        <w:t>5</w:t>
      </w:r>
      <w:r w:rsidRPr="004A5747">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w:t>
      </w:r>
      <w:r>
        <w:rPr>
          <w:rFonts w:ascii="Times New Roman" w:hAnsi="Times New Roman" w:cs="Times New Roman"/>
          <w:sz w:val="28"/>
          <w:szCs w:val="28"/>
        </w:rPr>
        <w:t xml:space="preserve"> муниципальной</w:t>
      </w:r>
      <w:r w:rsidRPr="004A5747">
        <w:rPr>
          <w:rFonts w:ascii="Times New Roman" w:hAnsi="Times New Roman" w:cs="Times New Roman"/>
          <w:sz w:val="28"/>
          <w:szCs w:val="28"/>
        </w:rPr>
        <w:t xml:space="preserve"> услуги, либо в предоставлении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за исключением следующих случаев:</w:t>
      </w:r>
    </w:p>
    <w:p w:rsidR="00AE5738" w:rsidRPr="004A5747" w:rsidRDefault="00AE5738" w:rsidP="00AE5738">
      <w:pPr>
        <w:pStyle w:val="HTML"/>
        <w:ind w:firstLine="709"/>
        <w:jc w:val="both"/>
        <w:rPr>
          <w:rFonts w:ascii="Times New Roman" w:eastAsiaTheme="minorHAnsi" w:hAnsi="Times New Roman" w:cs="Times New Roman"/>
          <w:sz w:val="28"/>
          <w:szCs w:val="28"/>
          <w:lang w:eastAsia="en-US"/>
        </w:rPr>
      </w:pPr>
      <w:r w:rsidRPr="004A5747">
        <w:rPr>
          <w:rFonts w:ascii="Times New Roman" w:eastAsiaTheme="minorHAnsi" w:hAnsi="Times New Roman" w:cs="Times New Roman"/>
          <w:sz w:val="28"/>
          <w:szCs w:val="28"/>
          <w:lang w:eastAsia="en-US"/>
        </w:rPr>
        <w:t>изменение требований нормативных правовых ак</w:t>
      </w:r>
      <w:r>
        <w:rPr>
          <w:rFonts w:ascii="Times New Roman" w:eastAsiaTheme="minorHAnsi" w:hAnsi="Times New Roman" w:cs="Times New Roman"/>
          <w:sz w:val="28"/>
          <w:szCs w:val="28"/>
          <w:lang w:eastAsia="en-US"/>
        </w:rPr>
        <w:t>тов, касающихся предоставления муниципальной</w:t>
      </w:r>
      <w:r w:rsidRPr="004A5747">
        <w:rPr>
          <w:rFonts w:ascii="Times New Roman" w:eastAsiaTheme="minorHAnsi" w:hAnsi="Times New Roman" w:cs="Times New Roman"/>
          <w:sz w:val="28"/>
          <w:szCs w:val="28"/>
          <w:lang w:eastAsia="en-US"/>
        </w:rPr>
        <w:t xml:space="preserve"> услуги, после первоначальной под</w:t>
      </w:r>
      <w:r>
        <w:rPr>
          <w:rFonts w:ascii="Times New Roman" w:eastAsiaTheme="minorHAnsi" w:hAnsi="Times New Roman" w:cs="Times New Roman"/>
          <w:sz w:val="28"/>
          <w:szCs w:val="28"/>
          <w:lang w:eastAsia="en-US"/>
        </w:rPr>
        <w:t>ачи ходатайства о предоставлении муниципальной</w:t>
      </w:r>
      <w:r w:rsidRPr="004A5747">
        <w:rPr>
          <w:rFonts w:ascii="Times New Roman" w:eastAsiaTheme="minorHAnsi" w:hAnsi="Times New Roman" w:cs="Times New Roman"/>
          <w:sz w:val="28"/>
          <w:szCs w:val="28"/>
          <w:lang w:eastAsia="en-US"/>
        </w:rPr>
        <w:t xml:space="preserve"> услуги;</w:t>
      </w:r>
    </w:p>
    <w:p w:rsidR="00AE5738" w:rsidRPr="004A5747" w:rsidRDefault="00AE5738" w:rsidP="00AE5738">
      <w:pPr>
        <w:pStyle w:val="HTML"/>
        <w:ind w:firstLine="709"/>
        <w:jc w:val="both"/>
        <w:rPr>
          <w:rFonts w:ascii="Times New Roman" w:eastAsiaTheme="minorHAnsi" w:hAnsi="Times New Roman" w:cs="Times New Roman"/>
          <w:sz w:val="28"/>
          <w:szCs w:val="28"/>
          <w:lang w:eastAsia="en-US"/>
        </w:rPr>
      </w:pPr>
      <w:r w:rsidRPr="004A5747">
        <w:rPr>
          <w:rFonts w:ascii="Times New Roman" w:eastAsiaTheme="minorHAnsi" w:hAnsi="Times New Roman" w:cs="Times New Roman"/>
          <w:sz w:val="28"/>
          <w:szCs w:val="28"/>
          <w:lang w:eastAsia="en-US"/>
        </w:rPr>
        <w:t xml:space="preserve">наличие ошибок в </w:t>
      </w:r>
      <w:r>
        <w:rPr>
          <w:rFonts w:ascii="Times New Roman" w:eastAsiaTheme="minorHAnsi" w:hAnsi="Times New Roman" w:cs="Times New Roman"/>
          <w:sz w:val="28"/>
          <w:szCs w:val="28"/>
          <w:lang w:eastAsia="en-US"/>
        </w:rPr>
        <w:t xml:space="preserve">ходатайстве </w:t>
      </w:r>
      <w:r w:rsidRPr="004A5747">
        <w:rPr>
          <w:rFonts w:ascii="Times New Roman" w:eastAsiaTheme="minorHAnsi" w:hAnsi="Times New Roman" w:cs="Times New Roman"/>
          <w:sz w:val="28"/>
          <w:szCs w:val="28"/>
          <w:lang w:eastAsia="en-US"/>
        </w:rPr>
        <w:t xml:space="preserve">о предоставлении </w:t>
      </w:r>
      <w:r>
        <w:rPr>
          <w:rFonts w:ascii="Times New Roman" w:eastAsiaTheme="minorHAnsi" w:hAnsi="Times New Roman" w:cs="Times New Roman"/>
          <w:sz w:val="28"/>
          <w:szCs w:val="28"/>
          <w:lang w:eastAsia="en-US"/>
        </w:rPr>
        <w:t>муниципальной</w:t>
      </w:r>
      <w:r w:rsidRPr="004A5747">
        <w:rPr>
          <w:rFonts w:ascii="Times New Roman" w:eastAsiaTheme="minorHAnsi" w:hAnsi="Times New Roman" w:cs="Times New Roman"/>
          <w:sz w:val="28"/>
          <w:szCs w:val="28"/>
          <w:lang w:eastAsia="en-US"/>
        </w:rPr>
        <w:t xml:space="preserve"> услуги и документах, поданных заявителем после первоначального отказа в приеме документов, необходимых для предоставления </w:t>
      </w:r>
      <w:r>
        <w:rPr>
          <w:rFonts w:ascii="Times New Roman" w:eastAsiaTheme="minorHAnsi" w:hAnsi="Times New Roman" w:cs="Times New Roman"/>
          <w:sz w:val="28"/>
          <w:szCs w:val="28"/>
          <w:lang w:eastAsia="en-US"/>
        </w:rPr>
        <w:t xml:space="preserve">муниципальной </w:t>
      </w:r>
      <w:r w:rsidRPr="004A5747">
        <w:rPr>
          <w:rFonts w:ascii="Times New Roman" w:eastAsiaTheme="minorHAnsi" w:hAnsi="Times New Roman" w:cs="Times New Roman"/>
          <w:sz w:val="28"/>
          <w:szCs w:val="28"/>
          <w:lang w:eastAsia="en-US"/>
        </w:rPr>
        <w:t xml:space="preserve">услуги, либо в предоставлении </w:t>
      </w:r>
      <w:r>
        <w:rPr>
          <w:rFonts w:ascii="Times New Roman" w:eastAsiaTheme="minorHAnsi" w:hAnsi="Times New Roman" w:cs="Times New Roman"/>
          <w:sz w:val="28"/>
          <w:szCs w:val="28"/>
          <w:lang w:eastAsia="en-US"/>
        </w:rPr>
        <w:t>муниципальной</w:t>
      </w:r>
      <w:r w:rsidRPr="004A5747">
        <w:rPr>
          <w:rFonts w:ascii="Times New Roman" w:eastAsiaTheme="minorHAnsi" w:hAnsi="Times New Roman" w:cs="Times New Roman"/>
          <w:sz w:val="28"/>
          <w:szCs w:val="28"/>
          <w:lang w:eastAsia="en-US"/>
        </w:rPr>
        <w:t xml:space="preserve"> услуги и не включенных в представленный ранее комплект документов;</w:t>
      </w:r>
    </w:p>
    <w:p w:rsidR="00AE5738" w:rsidRPr="004A5747" w:rsidRDefault="00AE5738" w:rsidP="00AE5738">
      <w:pPr>
        <w:pStyle w:val="HTML"/>
        <w:ind w:firstLine="709"/>
        <w:jc w:val="both"/>
        <w:rPr>
          <w:rFonts w:ascii="Times New Roman" w:eastAsiaTheme="minorHAnsi" w:hAnsi="Times New Roman" w:cs="Times New Roman"/>
          <w:sz w:val="28"/>
          <w:szCs w:val="28"/>
          <w:lang w:eastAsia="en-US"/>
        </w:rPr>
      </w:pPr>
      <w:r w:rsidRPr="004A5747">
        <w:rPr>
          <w:rFonts w:ascii="Times New Roman" w:eastAsiaTheme="minorHAnsi" w:hAnsi="Times New Roman" w:cs="Times New Roman"/>
          <w:sz w:val="28"/>
          <w:szCs w:val="28"/>
          <w:lang w:eastAsia="en-US"/>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Fonts w:ascii="Times New Roman" w:eastAsiaTheme="minorHAnsi" w:hAnsi="Times New Roman" w:cs="Times New Roman"/>
          <w:sz w:val="28"/>
          <w:szCs w:val="28"/>
          <w:lang w:eastAsia="en-US"/>
        </w:rPr>
        <w:t>муниципальной</w:t>
      </w:r>
      <w:r w:rsidRPr="004A5747">
        <w:rPr>
          <w:rFonts w:ascii="Times New Roman" w:eastAsiaTheme="minorHAnsi" w:hAnsi="Times New Roman" w:cs="Times New Roman"/>
          <w:sz w:val="28"/>
          <w:szCs w:val="28"/>
          <w:lang w:eastAsia="en-US"/>
        </w:rPr>
        <w:t xml:space="preserve"> услуги;</w:t>
      </w:r>
    </w:p>
    <w:p w:rsidR="00AE5738" w:rsidRDefault="00AE5738" w:rsidP="00AE5738">
      <w:pPr>
        <w:pStyle w:val="HTML"/>
        <w:ind w:firstLine="709"/>
        <w:jc w:val="both"/>
        <w:rPr>
          <w:rFonts w:ascii="Times New Roman" w:eastAsiaTheme="minorHAnsi" w:hAnsi="Times New Roman" w:cs="Times New Roman"/>
          <w:sz w:val="28"/>
          <w:szCs w:val="28"/>
          <w:lang w:eastAsia="en-US"/>
        </w:rPr>
      </w:pPr>
      <w:r w:rsidRPr="004A5747">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eastAsiaTheme="minorHAnsi" w:hAnsi="Times New Roman" w:cs="Times New Roman"/>
          <w:sz w:val="28"/>
          <w:szCs w:val="28"/>
          <w:lang w:eastAsia="en-US"/>
        </w:rPr>
        <w:t>Администрации</w:t>
      </w:r>
      <w:r w:rsidRPr="004A5747">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муниципального</w:t>
      </w:r>
      <w:r w:rsidRPr="004A5747">
        <w:rPr>
          <w:rFonts w:ascii="Times New Roman" w:eastAsiaTheme="minorHAnsi" w:hAnsi="Times New Roman" w:cs="Times New Roman"/>
          <w:sz w:val="28"/>
          <w:szCs w:val="28"/>
          <w:lang w:eastAsia="en-US"/>
        </w:rPr>
        <w:t xml:space="preserve"> служащего</w:t>
      </w:r>
      <w:r w:rsidRPr="00DC27C4">
        <w:rPr>
          <w:rFonts w:ascii="Times New Roman" w:eastAsiaTheme="minorHAnsi" w:hAnsi="Times New Roman" w:cs="Times New Roman"/>
          <w:sz w:val="28"/>
          <w:szCs w:val="28"/>
          <w:lang w:eastAsia="en-US"/>
        </w:rPr>
        <w:t>,  работника РГАУ МФЦ при</w:t>
      </w:r>
      <w:r w:rsidRPr="004A5747">
        <w:rPr>
          <w:rFonts w:ascii="Times New Roman" w:eastAsiaTheme="minorHAnsi" w:hAnsi="Times New Roman" w:cs="Times New Roman"/>
          <w:sz w:val="28"/>
          <w:szCs w:val="28"/>
          <w:lang w:eastAsia="en-US"/>
        </w:rPr>
        <w:t xml:space="preserve"> первоначальном отказе в приеме документов, необходимых для предоставления </w:t>
      </w:r>
      <w:r>
        <w:rPr>
          <w:rFonts w:ascii="Times New Roman" w:eastAsiaTheme="minorHAnsi" w:hAnsi="Times New Roman" w:cs="Times New Roman"/>
          <w:sz w:val="28"/>
          <w:szCs w:val="28"/>
          <w:lang w:eastAsia="en-US"/>
        </w:rPr>
        <w:t>муниципальной</w:t>
      </w:r>
      <w:r w:rsidRPr="004A5747">
        <w:rPr>
          <w:rFonts w:ascii="Times New Roman" w:eastAsiaTheme="minorHAnsi" w:hAnsi="Times New Roman" w:cs="Times New Roman"/>
          <w:sz w:val="28"/>
          <w:szCs w:val="28"/>
          <w:lang w:eastAsia="en-US"/>
        </w:rPr>
        <w:t xml:space="preserve"> услуги, либо в предоставлении </w:t>
      </w:r>
      <w:r>
        <w:rPr>
          <w:rFonts w:ascii="Times New Roman" w:eastAsiaTheme="minorHAnsi" w:hAnsi="Times New Roman" w:cs="Times New Roman"/>
          <w:sz w:val="28"/>
          <w:szCs w:val="28"/>
          <w:lang w:eastAsia="en-US"/>
        </w:rPr>
        <w:t xml:space="preserve">муниципальной </w:t>
      </w:r>
      <w:r w:rsidRPr="004A5747">
        <w:rPr>
          <w:rFonts w:ascii="Times New Roman" w:eastAsiaTheme="minorHAnsi" w:hAnsi="Times New Roman" w:cs="Times New Roman"/>
          <w:sz w:val="28"/>
          <w:szCs w:val="28"/>
          <w:lang w:eastAsia="en-US"/>
        </w:rPr>
        <w:t xml:space="preserve">услуги, о чем в письменном виде за подписью руководителя </w:t>
      </w:r>
      <w:r>
        <w:rPr>
          <w:rFonts w:ascii="Times New Roman" w:eastAsiaTheme="minorHAnsi" w:hAnsi="Times New Roman" w:cs="Times New Roman"/>
          <w:sz w:val="28"/>
          <w:szCs w:val="28"/>
          <w:lang w:eastAsia="en-US"/>
        </w:rPr>
        <w:t>Администрации</w:t>
      </w:r>
      <w:r w:rsidRPr="004A5747">
        <w:rPr>
          <w:rFonts w:ascii="Times New Roman" w:eastAsiaTheme="minorHAnsi" w:hAnsi="Times New Roman" w:cs="Times New Roman"/>
          <w:sz w:val="28"/>
          <w:szCs w:val="28"/>
          <w:lang w:eastAsia="en-US"/>
        </w:rPr>
        <w:t>, руководителя РГАУ МФЦ, уведомляется заявитель, а также приносятся извин</w:t>
      </w:r>
      <w:r>
        <w:rPr>
          <w:rFonts w:ascii="Times New Roman" w:eastAsiaTheme="minorHAnsi" w:hAnsi="Times New Roman" w:cs="Times New Roman"/>
          <w:sz w:val="28"/>
          <w:szCs w:val="28"/>
          <w:lang w:eastAsia="en-US"/>
        </w:rPr>
        <w:t>ения за доставленные неудобства;</w:t>
      </w:r>
    </w:p>
    <w:p w:rsidR="00AE5738" w:rsidRPr="004A5747" w:rsidRDefault="00AE5738" w:rsidP="00AE5738">
      <w:pPr>
        <w:pStyle w:val="HTML"/>
        <w:ind w:firstLine="709"/>
        <w:jc w:val="both"/>
        <w:rPr>
          <w:rFonts w:ascii="Times New Roman" w:eastAsiaTheme="minorHAnsi" w:hAnsi="Times New Roman" w:cs="Times New Roman"/>
          <w:sz w:val="28"/>
          <w:szCs w:val="28"/>
          <w:lang w:eastAsia="en-US"/>
        </w:rPr>
      </w:pPr>
      <w:r w:rsidRPr="008961D2">
        <w:rPr>
          <w:rFonts w:ascii="Times New Roman" w:eastAsiaTheme="minorHAnsi" w:hAnsi="Times New Roman" w:cs="Times New Roman"/>
          <w:sz w:val="28"/>
          <w:szCs w:val="28"/>
          <w:lang w:eastAsia="en-US"/>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Pr>
          <w:rFonts w:ascii="Times New Roman" w:eastAsiaTheme="minorHAnsi" w:hAnsi="Times New Roman" w:cs="Times New Roman"/>
          <w:sz w:val="28"/>
          <w:szCs w:val="28"/>
          <w:lang w:eastAsia="en-US"/>
        </w:rPr>
        <w:t>Федеральн</w:t>
      </w:r>
      <w:r w:rsidRPr="00DA44D7">
        <w:rPr>
          <w:rFonts w:ascii="Times New Roman" w:eastAsiaTheme="minorHAnsi" w:hAnsi="Times New Roman" w:cs="Times New Roman"/>
          <w:sz w:val="28"/>
          <w:szCs w:val="28"/>
          <w:lang w:eastAsia="en-US"/>
        </w:rPr>
        <w:t xml:space="preserve">ого закона от 27.07.2010 № 210-ФЗ </w:t>
      </w:r>
      <w:r>
        <w:rPr>
          <w:rFonts w:ascii="Times New Roman" w:eastAsiaTheme="minorHAnsi" w:hAnsi="Times New Roman" w:cs="Times New Roman"/>
          <w:sz w:val="28"/>
          <w:szCs w:val="28"/>
          <w:lang w:eastAsia="en-US"/>
        </w:rPr>
        <w:t>«</w:t>
      </w:r>
      <w:r w:rsidRPr="00DA44D7">
        <w:rPr>
          <w:rFonts w:ascii="Times New Roman" w:eastAsiaTheme="minorHAnsi" w:hAnsi="Times New Roman" w:cs="Times New Roman"/>
          <w:sz w:val="28"/>
          <w:szCs w:val="28"/>
          <w:lang w:eastAsia="en-US"/>
        </w:rPr>
        <w:t>Об организации предоставления госуда</w:t>
      </w:r>
      <w:r>
        <w:rPr>
          <w:rFonts w:ascii="Times New Roman" w:eastAsiaTheme="minorHAnsi" w:hAnsi="Times New Roman" w:cs="Times New Roman"/>
          <w:sz w:val="28"/>
          <w:szCs w:val="28"/>
          <w:lang w:eastAsia="en-US"/>
        </w:rPr>
        <w:t>рственных и муниципальных услуг»</w:t>
      </w:r>
      <w:r w:rsidRPr="008961D2">
        <w:rPr>
          <w:rFonts w:ascii="Times New Roman" w:eastAsiaTheme="minorHAnsi" w:hAnsi="Times New Roman" w:cs="Times New Roman"/>
          <w:sz w:val="28"/>
          <w:szCs w:val="28"/>
          <w:lang w:eastAsia="en-US"/>
        </w:rPr>
        <w:t xml:space="preserve">, за исключением случаев, если нанесение отметок на такие документы либо их </w:t>
      </w:r>
      <w:r w:rsidRPr="008961D2">
        <w:rPr>
          <w:rFonts w:ascii="Times New Roman" w:eastAsiaTheme="minorHAnsi" w:hAnsi="Times New Roman" w:cs="Times New Roman"/>
          <w:sz w:val="28"/>
          <w:szCs w:val="28"/>
          <w:lang w:eastAsia="en-US"/>
        </w:rPr>
        <w:lastRenderedPageBreak/>
        <w:t>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E5738" w:rsidRPr="004A5747" w:rsidRDefault="00AE5738" w:rsidP="00AE57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5747">
        <w:rPr>
          <w:rFonts w:ascii="Times New Roman" w:eastAsia="Calibri" w:hAnsi="Times New Roman" w:cs="Times New Roman"/>
          <w:sz w:val="28"/>
          <w:szCs w:val="28"/>
        </w:rPr>
        <w:t>2.1</w:t>
      </w:r>
      <w:r>
        <w:rPr>
          <w:rFonts w:ascii="Times New Roman" w:eastAsia="Calibri" w:hAnsi="Times New Roman" w:cs="Times New Roman"/>
          <w:sz w:val="28"/>
          <w:szCs w:val="28"/>
        </w:rPr>
        <w:t>6</w:t>
      </w:r>
      <w:r w:rsidRPr="004A5747">
        <w:rPr>
          <w:rFonts w:ascii="Times New Roman" w:eastAsia="Calibri" w:hAnsi="Times New Roman" w:cs="Times New Roman"/>
          <w:sz w:val="28"/>
          <w:szCs w:val="28"/>
        </w:rPr>
        <w:t xml:space="preserve">. При предоставлении </w:t>
      </w:r>
      <w:r>
        <w:rPr>
          <w:rFonts w:ascii="Times New Roman" w:eastAsia="Calibri" w:hAnsi="Times New Roman" w:cs="Times New Roman"/>
          <w:sz w:val="28"/>
          <w:szCs w:val="28"/>
        </w:rPr>
        <w:t>муниципальных</w:t>
      </w:r>
      <w:r w:rsidRPr="004A5747">
        <w:rPr>
          <w:rFonts w:ascii="Times New Roman" w:eastAsia="Calibri" w:hAnsi="Times New Roman" w:cs="Times New Roman"/>
          <w:sz w:val="28"/>
          <w:szCs w:val="28"/>
        </w:rPr>
        <w:t xml:space="preserve"> услуг в электронной форме с использованием РПГУ запрещено:</w:t>
      </w:r>
    </w:p>
    <w:p w:rsidR="00AE5738" w:rsidRDefault="00AE5738" w:rsidP="00AE57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5747">
        <w:rPr>
          <w:rFonts w:ascii="Times New Roman" w:eastAsia="Calibri" w:hAnsi="Times New Roman" w:cs="Times New Roman"/>
          <w:sz w:val="28"/>
          <w:szCs w:val="28"/>
        </w:rPr>
        <w:t xml:space="preserve">отказывать в приеме запроса и иных документов, необходимых для предоставления </w:t>
      </w:r>
      <w:r>
        <w:rPr>
          <w:rFonts w:ascii="Times New Roman" w:eastAsia="Calibri" w:hAnsi="Times New Roman" w:cs="Times New Roman"/>
          <w:sz w:val="28"/>
          <w:szCs w:val="28"/>
        </w:rPr>
        <w:t>муниципальной</w:t>
      </w:r>
      <w:r w:rsidRPr="004A5747">
        <w:rPr>
          <w:rFonts w:ascii="Times New Roman" w:eastAsia="Calibri" w:hAnsi="Times New Roman" w:cs="Times New Roman"/>
          <w:sz w:val="28"/>
          <w:szCs w:val="28"/>
        </w:rPr>
        <w:t xml:space="preserve"> услуги, в случае</w:t>
      </w:r>
      <w:r>
        <w:rPr>
          <w:rFonts w:ascii="Times New Roman" w:eastAsia="Calibri" w:hAnsi="Times New Roman" w:cs="Times New Roman"/>
          <w:sz w:val="28"/>
          <w:szCs w:val="28"/>
        </w:rPr>
        <w:t>,</w:t>
      </w:r>
      <w:r w:rsidRPr="004A5747">
        <w:rPr>
          <w:rFonts w:ascii="Times New Roman" w:eastAsia="Calibri" w:hAnsi="Times New Roman" w:cs="Times New Roman"/>
          <w:sz w:val="28"/>
          <w:szCs w:val="28"/>
        </w:rPr>
        <w:t xml:space="preserve"> если запрос и документы, необходимые для предоставления </w:t>
      </w:r>
      <w:r>
        <w:rPr>
          <w:rFonts w:ascii="Times New Roman" w:eastAsia="Calibri" w:hAnsi="Times New Roman" w:cs="Times New Roman"/>
          <w:sz w:val="28"/>
          <w:szCs w:val="28"/>
        </w:rPr>
        <w:t>муниципальной</w:t>
      </w:r>
      <w:r w:rsidRPr="004A5747">
        <w:rPr>
          <w:rFonts w:ascii="Times New Roman" w:eastAsia="Calibri" w:hAnsi="Times New Roman" w:cs="Times New Roman"/>
          <w:sz w:val="28"/>
          <w:szCs w:val="28"/>
        </w:rPr>
        <w:t xml:space="preserve"> услуги, поданы в соответствии с информацией о сроках и порядке предоставления </w:t>
      </w:r>
      <w:r>
        <w:rPr>
          <w:rFonts w:ascii="Times New Roman" w:eastAsia="Calibri" w:hAnsi="Times New Roman" w:cs="Times New Roman"/>
          <w:sz w:val="28"/>
          <w:szCs w:val="28"/>
        </w:rPr>
        <w:t>муниципальной</w:t>
      </w:r>
      <w:r w:rsidRPr="004A5747">
        <w:rPr>
          <w:rFonts w:ascii="Times New Roman" w:eastAsia="Calibri" w:hAnsi="Times New Roman" w:cs="Times New Roman"/>
          <w:sz w:val="28"/>
          <w:szCs w:val="28"/>
        </w:rPr>
        <w:t xml:space="preserve"> услуги, опубликованной на РПГУ;</w:t>
      </w:r>
    </w:p>
    <w:p w:rsidR="00AE5738" w:rsidRPr="004A5747" w:rsidRDefault="00AE5738" w:rsidP="00AE57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C27C4">
        <w:rPr>
          <w:rFonts w:ascii="Times New Roman" w:eastAsia="Calibri"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AE5738" w:rsidRPr="004A5747" w:rsidRDefault="00AE5738" w:rsidP="00AE57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5747">
        <w:rPr>
          <w:rFonts w:ascii="Times New Roman" w:eastAsia="Calibri"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w:t>
      </w:r>
      <w:r>
        <w:rPr>
          <w:rFonts w:ascii="Times New Roman" w:eastAsia="Calibri" w:hAnsi="Times New Roman" w:cs="Times New Roman"/>
          <w:sz w:val="28"/>
          <w:szCs w:val="28"/>
        </w:rPr>
        <w:t>о интервала, который необходимо</w:t>
      </w:r>
      <w:r w:rsidRPr="004A5747">
        <w:rPr>
          <w:rFonts w:ascii="Times New Roman" w:eastAsia="Calibri" w:hAnsi="Times New Roman" w:cs="Times New Roman"/>
          <w:sz w:val="28"/>
          <w:szCs w:val="28"/>
        </w:rPr>
        <w:t xml:space="preserve"> забронировать для приема;</w:t>
      </w:r>
    </w:p>
    <w:p w:rsidR="00AE5738" w:rsidRPr="004A5747" w:rsidRDefault="00AE5738" w:rsidP="00AE57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A5747">
        <w:rPr>
          <w:rFonts w:ascii="Times New Roman" w:eastAsia="Calibri"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Pr>
          <w:rFonts w:ascii="Times New Roman" w:eastAsia="Calibri" w:hAnsi="Times New Roman" w:cs="Times New Roman"/>
          <w:sz w:val="28"/>
          <w:szCs w:val="28"/>
        </w:rPr>
        <w:t>муниципальной</w:t>
      </w:r>
      <w:r w:rsidRPr="004A5747">
        <w:rPr>
          <w:rFonts w:ascii="Times New Roman" w:eastAsia="Calibri" w:hAnsi="Times New Roman" w:cs="Times New Roman"/>
          <w:sz w:val="28"/>
          <w:szCs w:val="28"/>
        </w:rPr>
        <w:t xml:space="preserve"> услуги.</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p>
    <w:p w:rsidR="00AE5738" w:rsidRDefault="00AE5738" w:rsidP="00AE5738">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4A5747">
        <w:rPr>
          <w:rFonts w:ascii="Times New Roman" w:hAnsi="Times New Roman" w:cs="Times New Roman"/>
          <w:b/>
          <w:bCs/>
          <w:sz w:val="28"/>
          <w:szCs w:val="28"/>
        </w:rPr>
        <w:t xml:space="preserve">Исчерпывающий перечень оснований для отказа в приеме документов, необходимых для предоставления </w:t>
      </w:r>
      <w:r>
        <w:rPr>
          <w:rFonts w:ascii="Times New Roman" w:hAnsi="Times New Roman" w:cs="Times New Roman"/>
          <w:b/>
          <w:bCs/>
          <w:sz w:val="28"/>
          <w:szCs w:val="28"/>
        </w:rPr>
        <w:t>муниципальной</w:t>
      </w:r>
      <w:r w:rsidRPr="004A5747">
        <w:rPr>
          <w:rFonts w:ascii="Times New Roman" w:hAnsi="Times New Roman" w:cs="Times New Roman"/>
          <w:b/>
          <w:bCs/>
          <w:sz w:val="28"/>
          <w:szCs w:val="28"/>
        </w:rPr>
        <w:t xml:space="preserve"> услуги</w:t>
      </w:r>
    </w:p>
    <w:p w:rsidR="00AE5738" w:rsidRPr="004A5747" w:rsidRDefault="00AE5738" w:rsidP="00AE5738">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AE5738" w:rsidRPr="0037586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t xml:space="preserve">2.17. Основаниями для отказа в приеме заявления и документов, необходимых для предоставления муниципальной услуги, являются </w:t>
      </w:r>
      <w:proofErr w:type="spellStart"/>
      <w:r w:rsidRPr="00375869">
        <w:rPr>
          <w:rFonts w:ascii="Times New Roman" w:hAnsi="Times New Roman" w:cs="Times New Roman"/>
          <w:sz w:val="28"/>
          <w:szCs w:val="28"/>
        </w:rPr>
        <w:t>неустановление</w:t>
      </w:r>
      <w:proofErr w:type="spellEnd"/>
      <w:r w:rsidRPr="00375869">
        <w:rPr>
          <w:rFonts w:ascii="Times New Roman" w:hAnsi="Times New Roman" w:cs="Times New Roman"/>
          <w:sz w:val="28"/>
          <w:szCs w:val="28"/>
        </w:rPr>
        <w:t xml:space="preserve"> личности заявителя (представителя) (</w:t>
      </w:r>
      <w:proofErr w:type="spellStart"/>
      <w:r w:rsidRPr="00375869">
        <w:rPr>
          <w:rFonts w:ascii="Times New Roman" w:hAnsi="Times New Roman" w:cs="Times New Roman"/>
          <w:sz w:val="28"/>
          <w:szCs w:val="28"/>
        </w:rPr>
        <w:t>непредъявление</w:t>
      </w:r>
      <w:proofErr w:type="spellEnd"/>
      <w:r w:rsidRPr="00375869">
        <w:rPr>
          <w:rFonts w:ascii="Times New Roman" w:hAnsi="Times New Roman" w:cs="Times New Roman"/>
          <w:sz w:val="28"/>
          <w:szCs w:val="28"/>
        </w:rPr>
        <w:t xml:space="preserve"> документа, удостоверяющего личность; отказ данного лица предъявить документ, удостоверяющий его личность), а также </w:t>
      </w:r>
      <w:proofErr w:type="spellStart"/>
      <w:r w:rsidRPr="00375869">
        <w:rPr>
          <w:rFonts w:ascii="Times New Roman" w:hAnsi="Times New Roman" w:cs="Times New Roman"/>
          <w:sz w:val="28"/>
          <w:szCs w:val="28"/>
        </w:rPr>
        <w:t>неподтверждение</w:t>
      </w:r>
      <w:proofErr w:type="spellEnd"/>
      <w:r w:rsidRPr="00375869">
        <w:rPr>
          <w:rFonts w:ascii="Times New Roman" w:hAnsi="Times New Roman" w:cs="Times New Roman"/>
          <w:sz w:val="28"/>
          <w:szCs w:val="28"/>
        </w:rPr>
        <w:t xml:space="preserve"> полномочий представителя (в случае обращения представителя).</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t xml:space="preserve">При наличии оснований, указанных в </w:t>
      </w:r>
      <w:r>
        <w:rPr>
          <w:rFonts w:ascii="Times New Roman" w:hAnsi="Times New Roman" w:cs="Times New Roman"/>
          <w:sz w:val="28"/>
          <w:szCs w:val="28"/>
        </w:rPr>
        <w:t>абзаце первом</w:t>
      </w:r>
      <w:r w:rsidRPr="00375869">
        <w:rPr>
          <w:rFonts w:ascii="Times New Roman" w:hAnsi="Times New Roman" w:cs="Times New Roman"/>
          <w:sz w:val="28"/>
          <w:szCs w:val="28"/>
        </w:rPr>
        <w:t xml:space="preserve"> настоящего пункта, заявителю направляется (вручается) в течение 1 рабочего дня со дня поступления ходатайства об установлении публичного сервитута уведомление об отказе в приеме документов, необходимых для предоставления государственной услуги по форме согласно приложению № 1 к Административному регламенту, способом, указанным в ходатайстве об установлении публичного сервитута.</w:t>
      </w:r>
    </w:p>
    <w:p w:rsidR="00AE5738" w:rsidRPr="0037586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t>Отказ в приеме ходатайства и прилагаемых к нему документов в иных случаях не допускается.</w:t>
      </w:r>
    </w:p>
    <w:p w:rsidR="00AE5738" w:rsidRPr="0037586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t>Возврат ходатайства об установлении публичного сервитута без рассмотрения, осуществляется при наличие следующих обстоятельств:</w:t>
      </w:r>
    </w:p>
    <w:p w:rsidR="00AE5738" w:rsidRPr="0037586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t>1)</w:t>
      </w:r>
      <w:r w:rsidRPr="00375869">
        <w:rPr>
          <w:rFonts w:ascii="Times New Roman" w:hAnsi="Times New Roman" w:cs="Times New Roman"/>
          <w:sz w:val="28"/>
          <w:szCs w:val="28"/>
        </w:rPr>
        <w:tab/>
        <w:t>ходатайство подано в орган, не уполномоченный на установление публичного сервитута для целей, указанных в ходатайстве;</w:t>
      </w:r>
    </w:p>
    <w:p w:rsidR="00AE5738" w:rsidRPr="0037586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lastRenderedPageBreak/>
        <w:t>2)</w:t>
      </w:r>
      <w:r w:rsidRPr="00375869">
        <w:rPr>
          <w:rFonts w:ascii="Times New Roman" w:hAnsi="Times New Roman" w:cs="Times New Roman"/>
          <w:sz w:val="28"/>
          <w:szCs w:val="28"/>
        </w:rPr>
        <w:tab/>
        <w:t>заявитель не является лицом, предусмотренным пунктом 1.2 настоящего Административного регламента;</w:t>
      </w:r>
    </w:p>
    <w:p w:rsidR="00AE5738" w:rsidRPr="0037586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t>3)</w:t>
      </w:r>
      <w:r w:rsidRPr="00375869">
        <w:rPr>
          <w:rFonts w:ascii="Times New Roman" w:hAnsi="Times New Roman" w:cs="Times New Roman"/>
          <w:sz w:val="28"/>
          <w:szCs w:val="28"/>
        </w:rPr>
        <w:tab/>
        <w:t>подано ходатайство об установлении публичного сервитута в целях, не предусмотренных пунктом 1.1 настоящего Административного регламента;</w:t>
      </w:r>
    </w:p>
    <w:p w:rsidR="00AE5738" w:rsidRPr="0037586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t>4)</w:t>
      </w:r>
      <w:r w:rsidRPr="00375869">
        <w:rPr>
          <w:rFonts w:ascii="Times New Roman" w:hAnsi="Times New Roman" w:cs="Times New Roman"/>
          <w:sz w:val="28"/>
          <w:szCs w:val="28"/>
        </w:rPr>
        <w:tab/>
        <w:t>к ходатайству об установлении публичного сервитута не приложены документы, предусмотренные пунктом 2.8 настоящего Административного регламента;</w:t>
      </w:r>
    </w:p>
    <w:p w:rsidR="00AE5738" w:rsidRPr="0037586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t>5)</w:t>
      </w:r>
      <w:r w:rsidRPr="00375869">
        <w:rPr>
          <w:rFonts w:ascii="Times New Roman" w:hAnsi="Times New Roman" w:cs="Times New Roman"/>
          <w:sz w:val="28"/>
          <w:szCs w:val="28"/>
        </w:rPr>
        <w:tab/>
        <w:t>ходатайство об установлении публичного сервитута и приложенные к нему документы не соответствуют требованиям, установленным в соответствии с пунктом 2.8.1 настоящего Административного регламента.</w:t>
      </w:r>
    </w:p>
    <w:p w:rsidR="00AE5738" w:rsidRPr="0037586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t>При наличии оснований, указанных в абзаце четыре - восемь настоящего пункта, заявителю направляется (вручается в случае обращения непосредственно в Администрации в день обращения) уведомление о возврате ходатайства об установлении публичного сервитута, и документов, необходимых для предоставления государственной услуги, в течение пяти рабочих дней:</w:t>
      </w:r>
    </w:p>
    <w:p w:rsidR="00AE5738" w:rsidRPr="0037586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t xml:space="preserve"> со дня поступления ходатайства об установлении публичного сервитута в А</w:t>
      </w:r>
      <w:r w:rsidR="00A43317">
        <w:rPr>
          <w:rFonts w:ascii="Times New Roman" w:hAnsi="Times New Roman" w:cs="Times New Roman"/>
          <w:sz w:val="28"/>
          <w:szCs w:val="28"/>
        </w:rPr>
        <w:t>дминистрацию</w:t>
      </w:r>
      <w:r w:rsidRPr="00375869">
        <w:rPr>
          <w:rFonts w:ascii="Times New Roman" w:hAnsi="Times New Roman" w:cs="Times New Roman"/>
          <w:sz w:val="28"/>
          <w:szCs w:val="28"/>
        </w:rPr>
        <w:t xml:space="preserve"> на бумажном носителе заказным почтовым отправлением с уведомлением о вручении по почтовому адресу, указанному в заявлении, поступившему посредством почтового отправления;</w:t>
      </w:r>
    </w:p>
    <w:p w:rsidR="00AE5738" w:rsidRPr="0037586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(работника) (в случае обращения за услугой через личный кабинет РПГУ); </w:t>
      </w:r>
    </w:p>
    <w:p w:rsidR="00AE5738" w:rsidRPr="0037586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t>на адрес электронной почты заявителя, указанный в ходатайстве, в случае направления ходатайства на адрес э</w:t>
      </w:r>
      <w:r w:rsidR="00A43317">
        <w:rPr>
          <w:rFonts w:ascii="Times New Roman" w:hAnsi="Times New Roman" w:cs="Times New Roman"/>
          <w:sz w:val="28"/>
          <w:szCs w:val="28"/>
        </w:rPr>
        <w:t>лектронной почты Администрации</w:t>
      </w:r>
      <w:r w:rsidRPr="00375869">
        <w:rPr>
          <w:rFonts w:ascii="Times New Roman" w:hAnsi="Times New Roman" w:cs="Times New Roman"/>
          <w:sz w:val="28"/>
          <w:szCs w:val="28"/>
        </w:rPr>
        <w:t>.</w:t>
      </w:r>
    </w:p>
    <w:p w:rsidR="00AE5738" w:rsidRPr="00D15F8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75869">
        <w:rPr>
          <w:rFonts w:ascii="Times New Roman" w:hAnsi="Times New Roman" w:cs="Times New Roman"/>
          <w:sz w:val="28"/>
          <w:szCs w:val="28"/>
        </w:rPr>
        <w:t>2.18. Ходатайство</w:t>
      </w:r>
      <w:r w:rsidRPr="00FC6CFE">
        <w:rPr>
          <w:rFonts w:ascii="Times New Roman" w:hAnsi="Times New Roman" w:cs="Times New Roman"/>
          <w:sz w:val="28"/>
          <w:szCs w:val="28"/>
        </w:rPr>
        <w:t>, поданное в форме электронного</w:t>
      </w:r>
      <w:r w:rsidRPr="00D15F81">
        <w:rPr>
          <w:rFonts w:ascii="Times New Roman" w:hAnsi="Times New Roman" w:cs="Times New Roman"/>
          <w:sz w:val="28"/>
          <w:szCs w:val="28"/>
        </w:rPr>
        <w:t xml:space="preserve"> документа</w:t>
      </w:r>
      <w:r>
        <w:rPr>
          <w:rFonts w:ascii="Times New Roman" w:hAnsi="Times New Roman" w:cs="Times New Roman"/>
          <w:sz w:val="28"/>
          <w:szCs w:val="28"/>
        </w:rPr>
        <w:t>, в том числе</w:t>
      </w:r>
      <w:r w:rsidRPr="00D15F81">
        <w:rPr>
          <w:rFonts w:ascii="Times New Roman" w:hAnsi="Times New Roman" w:cs="Times New Roman"/>
          <w:sz w:val="28"/>
          <w:szCs w:val="28"/>
        </w:rPr>
        <w:t xml:space="preserve"> с использованием РПГУ, к рассмотрению не принимается, при наличии оснований, указанных в пункте 2.1</w:t>
      </w:r>
      <w:r>
        <w:rPr>
          <w:rFonts w:ascii="Times New Roman" w:hAnsi="Times New Roman" w:cs="Times New Roman"/>
          <w:sz w:val="28"/>
          <w:szCs w:val="28"/>
        </w:rPr>
        <w:t>7</w:t>
      </w:r>
      <w:r w:rsidRPr="00D15F81">
        <w:rPr>
          <w:rFonts w:ascii="Times New Roman" w:hAnsi="Times New Roman" w:cs="Times New Roman"/>
          <w:sz w:val="28"/>
          <w:szCs w:val="28"/>
        </w:rPr>
        <w:t xml:space="preserve"> настоящего Административного регламента, а также если:</w:t>
      </w:r>
    </w:p>
    <w:p w:rsidR="00AE5738" w:rsidRPr="00D15F8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D15F81">
        <w:rPr>
          <w:rFonts w:ascii="Times New Roman" w:hAnsi="Times New Roman" w:cs="Times New Roman"/>
          <w:sz w:val="28"/>
          <w:szCs w:val="28"/>
        </w:rPr>
        <w:t>не корректно заполнены обязательные поля в форме интерактивного запроса РПГУ (отсутствие заполнения, недостоверное, неполное либо неправильное заполнение);</w:t>
      </w:r>
    </w:p>
    <w:p w:rsidR="00AE5738" w:rsidRPr="00D15F8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D15F81">
        <w:rPr>
          <w:rFonts w:ascii="Times New Roman" w:hAnsi="Times New Roman" w:cs="Times New Roman"/>
          <w:sz w:val="28"/>
          <w:szCs w:val="28"/>
        </w:rPr>
        <w:t>представлены электронные копии (электронные образы) документов, не позволяющих в полном объеме прочитать текст документа и/или распознать реквизиты документа;</w:t>
      </w:r>
    </w:p>
    <w:p w:rsidR="00AE5738" w:rsidRDefault="00AE5738" w:rsidP="00AE5738">
      <w:pPr>
        <w:autoSpaceDE w:val="0"/>
        <w:autoSpaceDN w:val="0"/>
        <w:adjustRightInd w:val="0"/>
        <w:spacing w:after="0" w:line="240" w:lineRule="auto"/>
        <w:ind w:firstLine="708"/>
        <w:jc w:val="both"/>
        <w:rPr>
          <w:rFonts w:ascii="Times New Roman" w:hAnsi="Times New Roman" w:cs="Times New Roman"/>
          <w:sz w:val="28"/>
          <w:szCs w:val="28"/>
        </w:rPr>
      </w:pPr>
      <w:r w:rsidRPr="00D15F81">
        <w:rPr>
          <w:rFonts w:ascii="Times New Roman" w:hAnsi="Times New Roman" w:cs="Times New Roman"/>
          <w:sz w:val="28"/>
          <w:szCs w:val="28"/>
        </w:rPr>
        <w:t xml:space="preserve">не соответствуют данные владельца квалифицированного сертификата ключа проверки электронной подписи данным заявителя, указанным в </w:t>
      </w:r>
      <w:r>
        <w:rPr>
          <w:rFonts w:ascii="Times New Roman" w:hAnsi="Times New Roman" w:cs="Times New Roman"/>
          <w:sz w:val="28"/>
          <w:szCs w:val="28"/>
        </w:rPr>
        <w:t>ходатайстве</w:t>
      </w:r>
      <w:r w:rsidRPr="00D15F81">
        <w:rPr>
          <w:rFonts w:ascii="Times New Roman" w:hAnsi="Times New Roman" w:cs="Times New Roman"/>
          <w:sz w:val="28"/>
          <w:szCs w:val="28"/>
        </w:rPr>
        <w:t xml:space="preserve"> о предос</w:t>
      </w:r>
      <w:r>
        <w:rPr>
          <w:rFonts w:ascii="Times New Roman" w:hAnsi="Times New Roman" w:cs="Times New Roman"/>
          <w:sz w:val="28"/>
          <w:szCs w:val="28"/>
        </w:rPr>
        <w:t>тавлении муниципальной услуги</w:t>
      </w:r>
      <w:r w:rsidRPr="00D15F81">
        <w:rPr>
          <w:rFonts w:ascii="Times New Roman" w:hAnsi="Times New Roman" w:cs="Times New Roman"/>
          <w:sz w:val="28"/>
          <w:szCs w:val="28"/>
        </w:rPr>
        <w:t>.</w:t>
      </w:r>
    </w:p>
    <w:p w:rsidR="00AE5738" w:rsidRDefault="00AE5738" w:rsidP="00AE5738">
      <w:pPr>
        <w:autoSpaceDE w:val="0"/>
        <w:autoSpaceDN w:val="0"/>
        <w:adjustRightInd w:val="0"/>
        <w:spacing w:after="0" w:line="240" w:lineRule="auto"/>
        <w:ind w:firstLine="708"/>
        <w:jc w:val="both"/>
        <w:rPr>
          <w:rFonts w:ascii="Times New Roman" w:hAnsi="Times New Roman" w:cs="Times New Roman"/>
          <w:sz w:val="28"/>
          <w:szCs w:val="28"/>
        </w:rPr>
      </w:pPr>
    </w:p>
    <w:p w:rsidR="00AE5738" w:rsidRDefault="00AE5738" w:rsidP="00AE5738">
      <w:pPr>
        <w:autoSpaceDE w:val="0"/>
        <w:autoSpaceDN w:val="0"/>
        <w:adjustRightInd w:val="0"/>
        <w:spacing w:after="0" w:line="240" w:lineRule="auto"/>
        <w:jc w:val="center"/>
        <w:outlineLvl w:val="0"/>
        <w:rPr>
          <w:rFonts w:ascii="Times New Roman" w:hAnsi="Times New Roman" w:cs="Times New Roman"/>
          <w:b/>
          <w:bCs/>
          <w:sz w:val="28"/>
          <w:szCs w:val="28"/>
        </w:rPr>
      </w:pPr>
      <w:r w:rsidRPr="004A5747">
        <w:rPr>
          <w:rFonts w:ascii="Times New Roman" w:hAnsi="Times New Roman" w:cs="Times New Roman"/>
          <w:b/>
          <w:bCs/>
          <w:sz w:val="28"/>
          <w:szCs w:val="28"/>
        </w:rPr>
        <w:lastRenderedPageBreak/>
        <w:t xml:space="preserve">Исчерпывающий перечень оснований для приостановления или отказа в предоставлении </w:t>
      </w:r>
      <w:r>
        <w:rPr>
          <w:rFonts w:ascii="Times New Roman" w:hAnsi="Times New Roman" w:cs="Times New Roman"/>
          <w:b/>
          <w:bCs/>
          <w:sz w:val="28"/>
          <w:szCs w:val="28"/>
        </w:rPr>
        <w:t>муниципальной</w:t>
      </w:r>
      <w:r w:rsidRPr="004A5747">
        <w:rPr>
          <w:rFonts w:ascii="Times New Roman" w:hAnsi="Times New Roman" w:cs="Times New Roman"/>
          <w:b/>
          <w:bCs/>
          <w:sz w:val="28"/>
          <w:szCs w:val="28"/>
        </w:rPr>
        <w:t xml:space="preserve"> услуги</w:t>
      </w:r>
    </w:p>
    <w:p w:rsidR="00AE5738" w:rsidRPr="004A5747" w:rsidRDefault="00AE5738" w:rsidP="00AE5738">
      <w:pPr>
        <w:autoSpaceDE w:val="0"/>
        <w:autoSpaceDN w:val="0"/>
        <w:adjustRightInd w:val="0"/>
        <w:spacing w:after="0" w:line="240" w:lineRule="auto"/>
        <w:jc w:val="center"/>
        <w:outlineLvl w:val="0"/>
        <w:rPr>
          <w:rFonts w:ascii="Times New Roman" w:hAnsi="Times New Roman" w:cs="Times New Roman"/>
          <w:b/>
          <w:bCs/>
          <w:sz w:val="28"/>
          <w:szCs w:val="28"/>
        </w:rPr>
      </w:pPr>
    </w:p>
    <w:p w:rsidR="00AE5738" w:rsidRPr="00887558" w:rsidRDefault="00AE5738" w:rsidP="00AE5738">
      <w:pPr>
        <w:widowControl w:val="0"/>
        <w:tabs>
          <w:tab w:val="left" w:pos="567"/>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4A5747">
        <w:rPr>
          <w:rFonts w:ascii="Times New Roman" w:hAnsi="Times New Roman" w:cs="Times New Roman"/>
          <w:sz w:val="28"/>
          <w:szCs w:val="28"/>
        </w:rPr>
        <w:t>2.1</w:t>
      </w:r>
      <w:r>
        <w:rPr>
          <w:rFonts w:ascii="Times New Roman" w:hAnsi="Times New Roman" w:cs="Times New Roman"/>
          <w:sz w:val="28"/>
          <w:szCs w:val="28"/>
        </w:rPr>
        <w:t>9</w:t>
      </w:r>
      <w:r w:rsidRPr="004A5747">
        <w:rPr>
          <w:rFonts w:ascii="Times New Roman" w:hAnsi="Times New Roman" w:cs="Times New Roman"/>
          <w:sz w:val="28"/>
          <w:szCs w:val="28"/>
        </w:rPr>
        <w:t>. Основания для приостановления предоставления</w:t>
      </w:r>
      <w:r>
        <w:rPr>
          <w:rFonts w:ascii="Times New Roman" w:hAnsi="Times New Roman" w:cs="Times New Roman"/>
          <w:sz w:val="28"/>
          <w:szCs w:val="28"/>
        </w:rPr>
        <w:t xml:space="preserve"> муниципальной</w:t>
      </w:r>
      <w:r w:rsidRPr="004A5747">
        <w:rPr>
          <w:rFonts w:ascii="Times New Roman" w:hAnsi="Times New Roman" w:cs="Times New Roman"/>
          <w:sz w:val="28"/>
          <w:szCs w:val="28"/>
        </w:rPr>
        <w:t xml:space="preserve"> </w:t>
      </w:r>
      <w:r w:rsidRPr="00887558">
        <w:rPr>
          <w:rFonts w:ascii="Times New Roman" w:hAnsi="Times New Roman" w:cs="Times New Roman"/>
          <w:sz w:val="28"/>
          <w:szCs w:val="28"/>
        </w:rPr>
        <w:t>услуги отсутствуют.</w:t>
      </w:r>
    </w:p>
    <w:p w:rsidR="00AE5738" w:rsidRDefault="00AE5738" w:rsidP="00AE5738">
      <w:pPr>
        <w:widowControl w:val="0"/>
        <w:tabs>
          <w:tab w:val="left" w:pos="567"/>
        </w:tabs>
        <w:spacing w:after="0" w:line="240" w:lineRule="auto"/>
        <w:contextualSpacing/>
        <w:jc w:val="both"/>
        <w:rPr>
          <w:rFonts w:ascii="Times New Roman" w:hAnsi="Times New Roman" w:cs="Times New Roman"/>
          <w:sz w:val="28"/>
          <w:szCs w:val="28"/>
        </w:rPr>
      </w:pPr>
      <w:r w:rsidRPr="00887558">
        <w:rPr>
          <w:rFonts w:ascii="Times New Roman" w:hAnsi="Times New Roman" w:cs="Times New Roman"/>
          <w:sz w:val="28"/>
          <w:szCs w:val="28"/>
        </w:rPr>
        <w:tab/>
      </w:r>
      <w:r>
        <w:rPr>
          <w:rFonts w:ascii="Times New Roman" w:hAnsi="Times New Roman" w:cs="Times New Roman"/>
          <w:sz w:val="28"/>
          <w:szCs w:val="28"/>
        </w:rPr>
        <w:t>2.20</w:t>
      </w:r>
      <w:r w:rsidRPr="00887558">
        <w:rPr>
          <w:rFonts w:ascii="Times New Roman" w:hAnsi="Times New Roman" w:cs="Times New Roman"/>
          <w:sz w:val="28"/>
          <w:szCs w:val="28"/>
        </w:rPr>
        <w:t>. Заявителю отказывается в предоставлении муниципальной услуги при наличии хотя бы одного из следующих оснований</w:t>
      </w:r>
      <w:r w:rsidRPr="00890070">
        <w:rPr>
          <w:rFonts w:ascii="Times New Roman" w:hAnsi="Times New Roman" w:cs="Times New Roman"/>
          <w:sz w:val="28"/>
          <w:szCs w:val="28"/>
        </w:rPr>
        <w:t>:</w:t>
      </w:r>
    </w:p>
    <w:p w:rsidR="00AE5738"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9A220D">
        <w:rPr>
          <w:rFonts w:ascii="Times New Roman" w:hAnsi="Times New Roman" w:cs="Times New Roman"/>
          <w:sz w:val="28"/>
          <w:szCs w:val="28"/>
        </w:rPr>
        <w:t>1) в ходатайстве об установлении публичного сервитута отсутствуют сведения, предусмотренные</w:t>
      </w:r>
      <w:r>
        <w:rPr>
          <w:rFonts w:ascii="Times New Roman" w:hAnsi="Times New Roman" w:cs="Times New Roman"/>
          <w:sz w:val="28"/>
          <w:szCs w:val="28"/>
        </w:rPr>
        <w:t xml:space="preserve"> абзацем 11 пункта 2.8 настоящего Административного регламента</w:t>
      </w:r>
      <w:r w:rsidRPr="009A220D">
        <w:rPr>
          <w:rFonts w:ascii="Times New Roman" w:hAnsi="Times New Roman" w:cs="Times New Roman"/>
          <w:sz w:val="28"/>
          <w:szCs w:val="28"/>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r>
        <w:rPr>
          <w:rFonts w:ascii="Times New Roman" w:hAnsi="Times New Roman" w:cs="Times New Roman"/>
          <w:sz w:val="28"/>
          <w:szCs w:val="28"/>
        </w:rPr>
        <w:t>абзацем 21 пункта 2.8 настоящего Административного регламента.</w:t>
      </w:r>
    </w:p>
    <w:p w:rsidR="00AE5738" w:rsidRPr="009A220D"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9A220D">
        <w:rPr>
          <w:rFonts w:ascii="Times New Roman" w:hAnsi="Times New Roman" w:cs="Times New Roman"/>
          <w:sz w:val="28"/>
          <w:szCs w:val="28"/>
        </w:rPr>
        <w:t xml:space="preserve">2) не соблюдены условия установления публичного сервитута, предусмотренные статьями 23 и 39.39 </w:t>
      </w:r>
      <w:r>
        <w:rPr>
          <w:rFonts w:ascii="Times New Roman" w:hAnsi="Times New Roman" w:cs="Times New Roman"/>
          <w:sz w:val="28"/>
          <w:szCs w:val="28"/>
        </w:rPr>
        <w:t>Земельного кодекса Российской Федерации</w:t>
      </w:r>
      <w:r w:rsidRPr="009A220D">
        <w:rPr>
          <w:rFonts w:ascii="Times New Roman" w:hAnsi="Times New Roman" w:cs="Times New Roman"/>
          <w:sz w:val="28"/>
          <w:szCs w:val="28"/>
        </w:rPr>
        <w:t>;</w:t>
      </w:r>
    </w:p>
    <w:p w:rsidR="00AE5738" w:rsidRPr="009A220D"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9A220D">
        <w:rPr>
          <w:rFonts w:ascii="Times New Roman" w:hAnsi="Times New Roman" w:cs="Times New Roman"/>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AE5738" w:rsidRPr="009A220D"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9A220D">
        <w:rPr>
          <w:rFonts w:ascii="Times New Roman" w:hAnsi="Times New Roman" w:cs="Times New Roman"/>
          <w:sz w:val="28"/>
          <w:szCs w:val="28"/>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AE5738" w:rsidRPr="009A220D"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9A220D">
        <w:rPr>
          <w:rFonts w:ascii="Times New Roman" w:hAnsi="Times New Roman" w:cs="Times New Roman"/>
          <w:sz w:val="28"/>
          <w:szCs w:val="28"/>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AE5738" w:rsidRPr="009A220D"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9A220D">
        <w:rPr>
          <w:rFonts w:ascii="Times New Roman" w:hAnsi="Times New Roman" w:cs="Times New Roman"/>
          <w:sz w:val="28"/>
          <w:szCs w:val="28"/>
        </w:rPr>
        <w:t xml:space="preserve">6) границы публичного сервитута не соответствуют предусмотренной </w:t>
      </w:r>
      <w:r w:rsidRPr="009A220D">
        <w:rPr>
          <w:rFonts w:ascii="Times New Roman" w:hAnsi="Times New Roman" w:cs="Times New Roman"/>
          <w:sz w:val="28"/>
          <w:szCs w:val="28"/>
        </w:rPr>
        <w:lastRenderedPageBreak/>
        <w:t xml:space="preserve">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w:t>
      </w:r>
      <w:r>
        <w:rPr>
          <w:rFonts w:ascii="Times New Roman" w:hAnsi="Times New Roman" w:cs="Times New Roman"/>
          <w:sz w:val="28"/>
          <w:szCs w:val="28"/>
        </w:rPr>
        <w:t>Земельного кодекса Российской Федерации</w:t>
      </w:r>
      <w:r w:rsidRPr="009A220D">
        <w:rPr>
          <w:rFonts w:ascii="Times New Roman" w:hAnsi="Times New Roman" w:cs="Times New Roman"/>
          <w:sz w:val="28"/>
          <w:szCs w:val="28"/>
        </w:rPr>
        <w:t>;</w:t>
      </w:r>
    </w:p>
    <w:p w:rsidR="00AE5738" w:rsidRPr="009A220D"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9A220D">
        <w:rPr>
          <w:rFonts w:ascii="Times New Roman" w:hAnsi="Times New Roman" w:cs="Times New Roman"/>
          <w:sz w:val="28"/>
          <w:szCs w:val="28"/>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AE5738"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9A220D">
        <w:rPr>
          <w:rFonts w:ascii="Times New Roman" w:hAnsi="Times New Roman" w:cs="Times New Roman"/>
          <w:sz w:val="28"/>
          <w:szCs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AE5738" w:rsidRDefault="00AE5738" w:rsidP="00AE5738">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AE5738" w:rsidRDefault="00AE5738" w:rsidP="00AE5738">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9453C">
        <w:rPr>
          <w:rFonts w:ascii="Times New Roman" w:hAnsi="Times New Roman" w:cs="Times New Roman"/>
          <w:b/>
          <w:bCs/>
          <w:sz w:val="28"/>
          <w:szCs w:val="28"/>
        </w:rPr>
        <w:t xml:space="preserve">Перечень услуг, которые являются необходимыми и обязательными для предоставления </w:t>
      </w:r>
      <w:r>
        <w:rPr>
          <w:rFonts w:ascii="Times New Roman" w:hAnsi="Times New Roman" w:cs="Times New Roman"/>
          <w:b/>
          <w:bCs/>
          <w:sz w:val="28"/>
          <w:szCs w:val="28"/>
        </w:rPr>
        <w:t>муниципальной</w:t>
      </w:r>
      <w:r w:rsidRPr="0079453C">
        <w:rPr>
          <w:rFonts w:ascii="Times New Roman" w:hAnsi="Times New Roman" w:cs="Times New Roman"/>
          <w:b/>
          <w:bCs/>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Pr>
          <w:rFonts w:ascii="Times New Roman" w:hAnsi="Times New Roman" w:cs="Times New Roman"/>
          <w:b/>
          <w:bCs/>
          <w:sz w:val="28"/>
          <w:szCs w:val="28"/>
        </w:rPr>
        <w:t>муниципальной</w:t>
      </w:r>
      <w:r w:rsidRPr="0079453C">
        <w:rPr>
          <w:rFonts w:ascii="Times New Roman" w:hAnsi="Times New Roman" w:cs="Times New Roman"/>
          <w:b/>
          <w:bCs/>
          <w:sz w:val="28"/>
          <w:szCs w:val="28"/>
        </w:rPr>
        <w:t xml:space="preserve"> услуги</w:t>
      </w:r>
    </w:p>
    <w:p w:rsidR="00AE5738" w:rsidRPr="00DF1FB1" w:rsidRDefault="00AE5738" w:rsidP="00AE5738">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sidRPr="004A5747">
        <w:rPr>
          <w:rFonts w:ascii="Times New Roman" w:hAnsi="Times New Roman" w:cs="Times New Roman"/>
          <w:sz w:val="28"/>
          <w:szCs w:val="28"/>
        </w:rPr>
        <w:t xml:space="preserve">. Услуги, которые являются необходимыми и обязательными для предоставления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и документы, выдаваемые организациями, участвующими в предоставлении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нормативными правовыми актами Российской Федерации, Республики Башкортостан, органов местного самоуправления не предусмотрены.</w:t>
      </w:r>
    </w:p>
    <w:p w:rsidR="00AE5738" w:rsidRPr="008C2A8A"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p>
    <w:p w:rsidR="00AE5738" w:rsidRDefault="00AE5738" w:rsidP="00AE5738">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4A5747">
        <w:rPr>
          <w:rFonts w:ascii="Times New Roman" w:hAnsi="Times New Roman" w:cs="Times New Roman"/>
          <w:b/>
          <w:bCs/>
          <w:sz w:val="28"/>
          <w:szCs w:val="28"/>
        </w:rPr>
        <w:t xml:space="preserve">Порядок, размер и основания взимания государственной пошлины или иной платы, взимаемой за предоставление </w:t>
      </w:r>
      <w:r>
        <w:rPr>
          <w:rFonts w:ascii="Times New Roman" w:hAnsi="Times New Roman" w:cs="Times New Roman"/>
          <w:b/>
          <w:bCs/>
          <w:sz w:val="28"/>
          <w:szCs w:val="28"/>
        </w:rPr>
        <w:t>муниципальной</w:t>
      </w:r>
      <w:r w:rsidRPr="004A5747">
        <w:rPr>
          <w:rFonts w:ascii="Times New Roman" w:hAnsi="Times New Roman" w:cs="Times New Roman"/>
          <w:b/>
          <w:bCs/>
          <w:sz w:val="28"/>
          <w:szCs w:val="28"/>
        </w:rPr>
        <w:t xml:space="preserve"> услуги</w:t>
      </w:r>
    </w:p>
    <w:p w:rsidR="00AE5738" w:rsidRPr="004A5747" w:rsidRDefault="00AE5738" w:rsidP="00AE5738">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2.22</w:t>
      </w:r>
      <w:r w:rsidRPr="004A5747">
        <w:rPr>
          <w:rFonts w:ascii="Times New Roman" w:hAnsi="Times New Roman" w:cs="Times New Roman"/>
          <w:sz w:val="28"/>
          <w:szCs w:val="28"/>
        </w:rPr>
        <w:t xml:space="preserve">. За предоставление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государственная пошлина не взимается.</w:t>
      </w:r>
    </w:p>
    <w:p w:rsidR="00AE5738" w:rsidRPr="004A5747" w:rsidRDefault="00AE5738" w:rsidP="00AE5738">
      <w:pPr>
        <w:spacing w:after="0" w:line="240" w:lineRule="auto"/>
        <w:ind w:firstLine="709"/>
        <w:rPr>
          <w:rFonts w:ascii="Times New Roman" w:hAnsi="Times New Roman" w:cs="Times New Roman"/>
          <w:sz w:val="28"/>
          <w:szCs w:val="28"/>
        </w:rPr>
      </w:pPr>
    </w:p>
    <w:p w:rsidR="00AE5738" w:rsidRDefault="00AE5738" w:rsidP="00AE5738">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4A5747">
        <w:rPr>
          <w:rFonts w:ascii="Times New Roman" w:hAnsi="Times New Roman" w:cs="Times New Roman"/>
          <w:b/>
          <w:bCs/>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Pr>
          <w:rFonts w:ascii="Times New Roman" w:hAnsi="Times New Roman" w:cs="Times New Roman"/>
          <w:b/>
          <w:bCs/>
          <w:sz w:val="28"/>
          <w:szCs w:val="28"/>
        </w:rPr>
        <w:t>муниципальной</w:t>
      </w:r>
      <w:r w:rsidRPr="004A5747">
        <w:rPr>
          <w:rFonts w:ascii="Times New Roman" w:hAnsi="Times New Roman" w:cs="Times New Roman"/>
          <w:b/>
          <w:bCs/>
          <w:sz w:val="28"/>
          <w:szCs w:val="28"/>
        </w:rPr>
        <w:t xml:space="preserve"> услуги, включая информацию о методике расчета размера такой платы</w:t>
      </w:r>
    </w:p>
    <w:p w:rsidR="00AE5738" w:rsidRPr="004A5747" w:rsidRDefault="00AE5738" w:rsidP="00AE5738">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3</w:t>
      </w:r>
      <w:r w:rsidRPr="004A5747">
        <w:rPr>
          <w:rFonts w:ascii="Times New Roman" w:hAnsi="Times New Roman" w:cs="Times New Roman"/>
          <w:sz w:val="28"/>
          <w:szCs w:val="28"/>
        </w:rPr>
        <w:t xml:space="preserve">. Плата за предоставление услуг, которые являются необходимыми и обязательными для предоставления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не взимается в связи с отсутствием таких услуг.</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p>
    <w:p w:rsidR="00AE5738" w:rsidRDefault="00AE5738" w:rsidP="00AE5738">
      <w:pPr>
        <w:autoSpaceDE w:val="0"/>
        <w:autoSpaceDN w:val="0"/>
        <w:adjustRightInd w:val="0"/>
        <w:spacing w:after="0" w:line="240" w:lineRule="auto"/>
        <w:ind w:firstLine="709"/>
        <w:jc w:val="center"/>
        <w:rPr>
          <w:rFonts w:ascii="Times New Roman" w:hAnsi="Times New Roman" w:cs="Times New Roman"/>
          <w:b/>
          <w:bCs/>
          <w:sz w:val="28"/>
          <w:szCs w:val="28"/>
        </w:rPr>
      </w:pPr>
      <w:r w:rsidRPr="0079453C">
        <w:rPr>
          <w:rFonts w:ascii="Times New Roman" w:hAnsi="Times New Roman" w:cs="Times New Roman"/>
          <w:b/>
          <w:bCs/>
          <w:sz w:val="28"/>
          <w:szCs w:val="28"/>
        </w:rPr>
        <w:t xml:space="preserve">Максимальный срок ожидания в очереди при подаче запроса о предоставлении </w:t>
      </w:r>
      <w:r w:rsidRPr="001254BA">
        <w:rPr>
          <w:rFonts w:ascii="Times New Roman" w:hAnsi="Times New Roman" w:cs="Times New Roman"/>
          <w:b/>
          <w:bCs/>
          <w:sz w:val="28"/>
          <w:szCs w:val="28"/>
        </w:rPr>
        <w:t xml:space="preserve">муниципальной </w:t>
      </w:r>
      <w:r w:rsidRPr="0079453C">
        <w:rPr>
          <w:rFonts w:ascii="Times New Roman" w:hAnsi="Times New Roman" w:cs="Times New Roman"/>
          <w:b/>
          <w:bCs/>
          <w:sz w:val="28"/>
          <w:szCs w:val="28"/>
        </w:rPr>
        <w:t>услуги</w:t>
      </w:r>
      <w:r>
        <w:rPr>
          <w:rFonts w:ascii="Times New Roman" w:hAnsi="Times New Roman" w:cs="Times New Roman"/>
          <w:b/>
          <w:bCs/>
          <w:sz w:val="28"/>
          <w:szCs w:val="28"/>
        </w:rPr>
        <w:t xml:space="preserve">, услуги, предоставляемой </w:t>
      </w:r>
      <w:r>
        <w:rPr>
          <w:rFonts w:ascii="Times New Roman" w:hAnsi="Times New Roman" w:cs="Times New Roman"/>
          <w:b/>
          <w:bCs/>
          <w:sz w:val="28"/>
          <w:szCs w:val="28"/>
        </w:rPr>
        <w:lastRenderedPageBreak/>
        <w:t xml:space="preserve">организацией, участвующей в предоставлении </w:t>
      </w:r>
      <w:r w:rsidRPr="001254BA">
        <w:rPr>
          <w:rFonts w:ascii="Times New Roman" w:hAnsi="Times New Roman" w:cs="Times New Roman"/>
          <w:b/>
          <w:bCs/>
          <w:sz w:val="28"/>
          <w:szCs w:val="28"/>
        </w:rPr>
        <w:t xml:space="preserve">муниципальной </w:t>
      </w:r>
      <w:r>
        <w:rPr>
          <w:rFonts w:ascii="Times New Roman" w:hAnsi="Times New Roman" w:cs="Times New Roman"/>
          <w:b/>
          <w:bCs/>
          <w:sz w:val="28"/>
          <w:szCs w:val="28"/>
        </w:rPr>
        <w:t xml:space="preserve">услуги, </w:t>
      </w:r>
      <w:r w:rsidRPr="0079453C">
        <w:rPr>
          <w:rFonts w:ascii="Times New Roman" w:hAnsi="Times New Roman" w:cs="Times New Roman"/>
          <w:b/>
          <w:bCs/>
          <w:sz w:val="28"/>
          <w:szCs w:val="28"/>
        </w:rPr>
        <w:t xml:space="preserve">и при получении результата предоставления </w:t>
      </w:r>
      <w:r>
        <w:rPr>
          <w:rFonts w:ascii="Times New Roman" w:hAnsi="Times New Roman" w:cs="Times New Roman"/>
          <w:b/>
          <w:bCs/>
          <w:sz w:val="28"/>
          <w:szCs w:val="28"/>
        </w:rPr>
        <w:t xml:space="preserve">таких </w:t>
      </w:r>
      <w:r w:rsidRPr="0079453C">
        <w:rPr>
          <w:rFonts w:ascii="Times New Roman" w:hAnsi="Times New Roman" w:cs="Times New Roman"/>
          <w:b/>
          <w:bCs/>
          <w:sz w:val="28"/>
          <w:szCs w:val="28"/>
        </w:rPr>
        <w:t>услуг</w:t>
      </w:r>
    </w:p>
    <w:p w:rsidR="00AE5738" w:rsidRDefault="00AE5738" w:rsidP="00AE5738">
      <w:pPr>
        <w:autoSpaceDE w:val="0"/>
        <w:autoSpaceDN w:val="0"/>
        <w:adjustRightInd w:val="0"/>
        <w:spacing w:after="0" w:line="240" w:lineRule="auto"/>
        <w:ind w:firstLine="709"/>
        <w:jc w:val="center"/>
        <w:rPr>
          <w:rFonts w:ascii="Times New Roman" w:hAnsi="Times New Roman" w:cs="Times New Roman"/>
          <w:b/>
          <w:bCs/>
          <w:sz w:val="28"/>
          <w:szCs w:val="28"/>
        </w:rPr>
      </w:pP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4</w:t>
      </w:r>
      <w:r w:rsidRPr="004A5747">
        <w:rPr>
          <w:rFonts w:ascii="Times New Roman" w:hAnsi="Times New Roman" w:cs="Times New Roman"/>
          <w:sz w:val="28"/>
          <w:szCs w:val="28"/>
        </w:rPr>
        <w:t xml:space="preserve">. Прием граждан при наличии технической возможности ведется с помощью электронной системы управления очередью, при этом учитываются </w:t>
      </w:r>
      <w:r>
        <w:rPr>
          <w:rFonts w:ascii="Times New Roman" w:hAnsi="Times New Roman" w:cs="Times New Roman"/>
          <w:sz w:val="28"/>
          <w:szCs w:val="28"/>
        </w:rPr>
        <w:t>з</w:t>
      </w:r>
      <w:r w:rsidRPr="004A5747">
        <w:rPr>
          <w:rFonts w:ascii="Times New Roman" w:hAnsi="Times New Roman" w:cs="Times New Roman"/>
          <w:sz w:val="28"/>
          <w:szCs w:val="28"/>
        </w:rPr>
        <w:t>аявители, осуществившие предварительную запись по телефону либо через РПГУ.</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BE579B">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превышает 15 минут.</w:t>
      </w:r>
    </w:p>
    <w:p w:rsidR="00AE5738" w:rsidRPr="004A5747" w:rsidRDefault="00AE5738" w:rsidP="00AE5738">
      <w:pPr>
        <w:spacing w:after="0" w:line="240" w:lineRule="auto"/>
        <w:ind w:firstLine="709"/>
        <w:rPr>
          <w:rFonts w:ascii="Times New Roman" w:hAnsi="Times New Roman" w:cs="Times New Roman"/>
          <w:sz w:val="28"/>
          <w:szCs w:val="28"/>
        </w:rPr>
      </w:pPr>
    </w:p>
    <w:p w:rsidR="00AE5738" w:rsidRDefault="00AE5738" w:rsidP="00AE5738">
      <w:pPr>
        <w:autoSpaceDE w:val="0"/>
        <w:autoSpaceDN w:val="0"/>
        <w:adjustRightInd w:val="0"/>
        <w:spacing w:after="0" w:line="240" w:lineRule="auto"/>
        <w:jc w:val="center"/>
        <w:outlineLvl w:val="0"/>
        <w:rPr>
          <w:rFonts w:ascii="Times New Roman" w:hAnsi="Times New Roman" w:cs="Times New Roman"/>
          <w:b/>
          <w:bCs/>
          <w:sz w:val="28"/>
          <w:szCs w:val="28"/>
        </w:rPr>
      </w:pPr>
      <w:r w:rsidRPr="00894BB9">
        <w:rPr>
          <w:rFonts w:ascii="Times New Roman" w:hAnsi="Times New Roman" w:cs="Times New Roman"/>
          <w:b/>
          <w:bCs/>
          <w:sz w:val="28"/>
          <w:szCs w:val="28"/>
        </w:rPr>
        <w:t xml:space="preserve">Срок и порядок регистрации запроса заявителя о предоставлении </w:t>
      </w:r>
      <w:r w:rsidRPr="001254BA">
        <w:rPr>
          <w:rFonts w:ascii="Times New Roman" w:hAnsi="Times New Roman" w:cs="Times New Roman"/>
          <w:b/>
          <w:bCs/>
          <w:sz w:val="28"/>
          <w:szCs w:val="28"/>
        </w:rPr>
        <w:t xml:space="preserve">муниципальной </w:t>
      </w:r>
      <w:r w:rsidRPr="00894BB9">
        <w:rPr>
          <w:rFonts w:ascii="Times New Roman" w:hAnsi="Times New Roman" w:cs="Times New Roman"/>
          <w:b/>
          <w:bCs/>
          <w:sz w:val="28"/>
          <w:szCs w:val="28"/>
        </w:rPr>
        <w:t xml:space="preserve">услуги и услуги, предоставляемой организацией, участвующей в предоставлении </w:t>
      </w:r>
      <w:r w:rsidRPr="001254BA">
        <w:rPr>
          <w:rFonts w:ascii="Times New Roman" w:hAnsi="Times New Roman" w:cs="Times New Roman"/>
          <w:b/>
          <w:bCs/>
          <w:sz w:val="28"/>
          <w:szCs w:val="28"/>
        </w:rPr>
        <w:t xml:space="preserve">муниципальной </w:t>
      </w:r>
      <w:r w:rsidRPr="00894BB9">
        <w:rPr>
          <w:rFonts w:ascii="Times New Roman" w:hAnsi="Times New Roman" w:cs="Times New Roman"/>
          <w:b/>
          <w:bCs/>
          <w:sz w:val="28"/>
          <w:szCs w:val="28"/>
        </w:rPr>
        <w:t>услуги, в том числе в электронной форме</w:t>
      </w:r>
    </w:p>
    <w:p w:rsidR="00AE5738" w:rsidRPr="0079453C" w:rsidRDefault="00AE5738" w:rsidP="00AE5738">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AE5738" w:rsidRPr="007F3D4D"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7F3D4D">
        <w:rPr>
          <w:rFonts w:ascii="Times New Roman" w:hAnsi="Times New Roman" w:cs="Times New Roman"/>
          <w:sz w:val="28"/>
          <w:szCs w:val="28"/>
        </w:rPr>
        <w:t>2.2</w:t>
      </w:r>
      <w:r>
        <w:rPr>
          <w:rFonts w:ascii="Times New Roman" w:hAnsi="Times New Roman" w:cs="Times New Roman"/>
          <w:sz w:val="28"/>
          <w:szCs w:val="28"/>
        </w:rPr>
        <w:t>5</w:t>
      </w:r>
      <w:r w:rsidRPr="007F3D4D">
        <w:rPr>
          <w:rFonts w:ascii="Times New Roman" w:hAnsi="Times New Roman" w:cs="Times New Roman"/>
          <w:sz w:val="28"/>
          <w:szCs w:val="28"/>
        </w:rPr>
        <w:t xml:space="preserve">. </w:t>
      </w:r>
      <w:r>
        <w:rPr>
          <w:rFonts w:ascii="Times New Roman" w:hAnsi="Times New Roman" w:cs="Times New Roman"/>
          <w:sz w:val="28"/>
          <w:szCs w:val="28"/>
        </w:rPr>
        <w:t xml:space="preserve">Ходатайства </w:t>
      </w:r>
      <w:r w:rsidRPr="007F3D4D">
        <w:rPr>
          <w:rFonts w:ascii="Times New Roman" w:hAnsi="Times New Roman" w:cs="Times New Roman"/>
          <w:sz w:val="28"/>
          <w:szCs w:val="28"/>
        </w:rPr>
        <w:t>о предоставлении муниципальной услуги, поступившие посредством ли</w:t>
      </w:r>
      <w:r>
        <w:rPr>
          <w:rFonts w:ascii="Times New Roman" w:hAnsi="Times New Roman" w:cs="Times New Roman"/>
          <w:sz w:val="28"/>
          <w:szCs w:val="28"/>
        </w:rPr>
        <w:t>чного обращения в Администрацию</w:t>
      </w:r>
      <w:r w:rsidRPr="007F3D4D">
        <w:rPr>
          <w:rFonts w:ascii="Times New Roman" w:hAnsi="Times New Roman" w:cs="Times New Roman"/>
          <w:sz w:val="28"/>
          <w:szCs w:val="28"/>
        </w:rPr>
        <w:t>, РГАУ МФЦ, на официальный адрес электронной почты Администрации</w:t>
      </w:r>
      <w:r>
        <w:rPr>
          <w:rFonts w:ascii="Times New Roman" w:hAnsi="Times New Roman" w:cs="Times New Roman"/>
          <w:sz w:val="28"/>
          <w:szCs w:val="28"/>
        </w:rPr>
        <w:t>,</w:t>
      </w:r>
      <w:r w:rsidRPr="007F3D4D">
        <w:rPr>
          <w:rFonts w:ascii="Times New Roman" w:hAnsi="Times New Roman" w:cs="Times New Roman"/>
          <w:sz w:val="28"/>
          <w:szCs w:val="28"/>
        </w:rPr>
        <w:t xml:space="preserve"> РПГУ либо РГАУ МФЦ, принятые к рассмотрению Администрацией, подлежат регистрации в течение одного рабочего дня.</w:t>
      </w:r>
    </w:p>
    <w:p w:rsidR="00AE5738" w:rsidRDefault="00AE5738" w:rsidP="00AE57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Ходатайство</w:t>
      </w:r>
      <w:r w:rsidRPr="007F3D4D">
        <w:rPr>
          <w:rFonts w:ascii="Times New Roman" w:hAnsi="Times New Roman" w:cs="Times New Roman"/>
          <w:sz w:val="28"/>
          <w:szCs w:val="28"/>
        </w:rPr>
        <w:t xml:space="preserve"> и прилагаемые документы, поступившие посредством РПГУ и на официальный адрес электронной почты Администрации в нерабочий или праздничный день, подлежат регистрации в следующий за ним первый рабочий день.</w:t>
      </w:r>
    </w:p>
    <w:p w:rsidR="00AE5738" w:rsidRPr="004A5747" w:rsidRDefault="00AE5738" w:rsidP="00AE5738">
      <w:pPr>
        <w:spacing w:after="0" w:line="240" w:lineRule="auto"/>
        <w:ind w:firstLine="709"/>
        <w:rPr>
          <w:rFonts w:ascii="Times New Roman" w:hAnsi="Times New Roman" w:cs="Times New Roman"/>
          <w:sz w:val="28"/>
          <w:szCs w:val="28"/>
        </w:rPr>
      </w:pPr>
    </w:p>
    <w:p w:rsidR="00AE5738" w:rsidRDefault="00AE5738" w:rsidP="00AE5738">
      <w:pPr>
        <w:widowControl w:val="0"/>
        <w:autoSpaceDE w:val="0"/>
        <w:autoSpaceDN w:val="0"/>
        <w:adjustRightInd w:val="0"/>
        <w:spacing w:after="0" w:line="240" w:lineRule="auto"/>
        <w:jc w:val="center"/>
        <w:rPr>
          <w:rFonts w:ascii="Times New Roman" w:hAnsi="Times New Roman" w:cs="Times New Roman"/>
          <w:b/>
          <w:sz w:val="28"/>
          <w:szCs w:val="28"/>
        </w:rPr>
      </w:pPr>
      <w:r w:rsidRPr="00E96D22">
        <w:rPr>
          <w:rFonts w:ascii="Times New Roman" w:hAnsi="Times New Roman" w:cs="Times New Roman"/>
          <w:b/>
          <w:sz w:val="28"/>
          <w:szCs w:val="28"/>
        </w:rPr>
        <w:t xml:space="preserve">Требования к помещениям, в которых предоставляется </w:t>
      </w:r>
      <w:r>
        <w:rPr>
          <w:rFonts w:ascii="Times New Roman" w:hAnsi="Times New Roman" w:cs="Times New Roman"/>
          <w:b/>
          <w:sz w:val="28"/>
          <w:szCs w:val="28"/>
        </w:rPr>
        <w:t>муниципальная</w:t>
      </w:r>
      <w:r w:rsidRPr="00E96D22">
        <w:rPr>
          <w:rFonts w:ascii="Times New Roman" w:hAnsi="Times New Roman" w:cs="Times New Roman"/>
          <w:b/>
          <w:sz w:val="28"/>
          <w:szCs w:val="28"/>
        </w:rPr>
        <w:t xml:space="preserve"> услуга, к залу ожидания, местам для заполнения запросов о предоставлении </w:t>
      </w:r>
      <w:r w:rsidRPr="00C53BBB">
        <w:rPr>
          <w:rFonts w:ascii="Times New Roman" w:hAnsi="Times New Roman" w:cs="Times New Roman"/>
          <w:b/>
          <w:sz w:val="28"/>
          <w:szCs w:val="28"/>
        </w:rPr>
        <w:t xml:space="preserve">муниципальной </w:t>
      </w:r>
      <w:r w:rsidRPr="00E96D22">
        <w:rPr>
          <w:rFonts w:ascii="Times New Roman" w:hAnsi="Times New Roman" w:cs="Times New Roman"/>
          <w:b/>
          <w:sz w:val="28"/>
          <w:szCs w:val="28"/>
        </w:rPr>
        <w:t xml:space="preserve">услуги, информационным стендам с образцами их заполнения и перечнем документов, необходимых для предоставления каждой </w:t>
      </w:r>
      <w:r w:rsidRPr="00C53BBB">
        <w:rPr>
          <w:rFonts w:ascii="Times New Roman" w:hAnsi="Times New Roman" w:cs="Times New Roman"/>
          <w:b/>
          <w:sz w:val="28"/>
          <w:szCs w:val="28"/>
        </w:rPr>
        <w:t xml:space="preserve">муниципальной </w:t>
      </w:r>
      <w:r w:rsidRPr="00E96D22">
        <w:rPr>
          <w:rFonts w:ascii="Times New Roman" w:hAnsi="Times New Roman" w:cs="Times New Roman"/>
          <w:b/>
          <w:sz w:val="28"/>
          <w:szCs w:val="28"/>
        </w:rPr>
        <w:t xml:space="preserve">услуги, размещению и оформлению визуальной, текстовой и </w:t>
      </w:r>
      <w:proofErr w:type="spellStart"/>
      <w:r w:rsidRPr="00E96D22">
        <w:rPr>
          <w:rFonts w:ascii="Times New Roman" w:hAnsi="Times New Roman" w:cs="Times New Roman"/>
          <w:b/>
          <w:sz w:val="28"/>
          <w:szCs w:val="28"/>
        </w:rPr>
        <w:t>мультимедийной</w:t>
      </w:r>
      <w:proofErr w:type="spellEnd"/>
      <w:r w:rsidRPr="00E96D22">
        <w:rPr>
          <w:rFonts w:ascii="Times New Roman" w:hAnsi="Times New Roman" w:cs="Times New Roman"/>
          <w:b/>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E5738" w:rsidRDefault="00AE5738" w:rsidP="00AE573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6</w:t>
      </w:r>
      <w:r w:rsidRPr="004A5747">
        <w:rPr>
          <w:rFonts w:ascii="Times New Roman" w:hAnsi="Times New Roman" w:cs="Times New Roman"/>
          <w:sz w:val="28"/>
          <w:szCs w:val="28"/>
        </w:rPr>
        <w:t xml:space="preserve">. Местоположение административных зданий, в которых осуществляется прием </w:t>
      </w:r>
      <w:r>
        <w:rPr>
          <w:rFonts w:ascii="Times New Roman" w:hAnsi="Times New Roman" w:cs="Times New Roman"/>
          <w:sz w:val="28"/>
          <w:szCs w:val="28"/>
        </w:rPr>
        <w:t>ходатайств</w:t>
      </w:r>
      <w:r w:rsidRPr="004A5747">
        <w:rPr>
          <w:rFonts w:ascii="Times New Roman" w:hAnsi="Times New Roman" w:cs="Times New Roman"/>
          <w:sz w:val="28"/>
          <w:szCs w:val="28"/>
        </w:rPr>
        <w:t xml:space="preserve"> и документов, необходимых для предоставления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а также выдача результатов </w:t>
      </w:r>
      <w:r w:rsidRPr="00440B8A">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 должно обеспечивать удобство для граждан с точки зрения пешеходной доступности от остановок общественного транспорта.</w:t>
      </w:r>
    </w:p>
    <w:p w:rsidR="00AE5738" w:rsidRPr="004A5747"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31765E">
        <w:rPr>
          <w:rFonts w:ascii="Times New Roman" w:hAnsi="Times New Roman" w:cs="Times New Roman"/>
          <w:sz w:val="28"/>
          <w:szCs w:val="28"/>
        </w:rPr>
        <w:t>Предоставление муниципальной услуги по экстерриториальному принципу не осуществляется</w:t>
      </w:r>
      <w:r w:rsidRPr="004A5747">
        <w:rPr>
          <w:rFonts w:ascii="Times New Roman" w:hAnsi="Times New Roman" w:cs="Times New Roman"/>
          <w:sz w:val="28"/>
          <w:szCs w:val="28"/>
        </w:rPr>
        <w:t>.</w:t>
      </w:r>
    </w:p>
    <w:p w:rsidR="00AE5738" w:rsidRPr="00E96D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4745D">
        <w:rPr>
          <w:rFonts w:ascii="Times New Roman" w:hAnsi="Times New Roman" w:cs="Times New Roman"/>
          <w:spacing w:val="-3"/>
          <w:sz w:val="28"/>
          <w:szCs w:val="28"/>
        </w:rPr>
        <w:lastRenderedPageBreak/>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В целях </w:t>
      </w:r>
      <w:r>
        <w:rPr>
          <w:rFonts w:ascii="Times New Roman" w:hAnsi="Times New Roman" w:cs="Times New Roman"/>
          <w:sz w:val="28"/>
          <w:szCs w:val="28"/>
        </w:rPr>
        <w:t xml:space="preserve">обеспечения беспрепятственного </w:t>
      </w:r>
      <w:r w:rsidRPr="004A5747">
        <w:rPr>
          <w:rFonts w:ascii="Times New Roman" w:hAnsi="Times New Roman" w:cs="Times New Roman"/>
          <w:sz w:val="28"/>
          <w:szCs w:val="28"/>
        </w:rPr>
        <w:t xml:space="preserve">доступа </w:t>
      </w:r>
      <w:r>
        <w:rPr>
          <w:rFonts w:ascii="Times New Roman" w:hAnsi="Times New Roman" w:cs="Times New Roman"/>
          <w:sz w:val="28"/>
          <w:szCs w:val="28"/>
        </w:rPr>
        <w:t>з</w:t>
      </w:r>
      <w:r w:rsidRPr="004A5747">
        <w:rPr>
          <w:rFonts w:ascii="Times New Roman" w:hAnsi="Times New Roman" w:cs="Times New Roman"/>
          <w:sz w:val="28"/>
          <w:szCs w:val="28"/>
        </w:rPr>
        <w:t xml:space="preserve">аявителей, в том числе передвигающихся на инвалидных колясках, вход в здание и помещения, в которых предоставляется </w:t>
      </w:r>
      <w:r>
        <w:rPr>
          <w:rFonts w:ascii="Times New Roman" w:hAnsi="Times New Roman" w:cs="Times New Roman"/>
          <w:sz w:val="28"/>
          <w:szCs w:val="28"/>
        </w:rPr>
        <w:t>муниципальная</w:t>
      </w:r>
      <w:r w:rsidRPr="004A5747">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Центральный вход в здание </w:t>
      </w:r>
      <w:r>
        <w:rPr>
          <w:rFonts w:ascii="Times New Roman" w:hAnsi="Times New Roman" w:cs="Times New Roman"/>
          <w:sz w:val="28"/>
          <w:szCs w:val="28"/>
        </w:rPr>
        <w:t xml:space="preserve">Администрации </w:t>
      </w:r>
      <w:r w:rsidRPr="004A5747">
        <w:rPr>
          <w:rFonts w:ascii="Times New Roman" w:hAnsi="Times New Roman" w:cs="Times New Roman"/>
          <w:sz w:val="28"/>
          <w:szCs w:val="28"/>
        </w:rPr>
        <w:t>должен быть оборудован информационной табличкой (вывеской), содержащей информацию:</w:t>
      </w:r>
    </w:p>
    <w:p w:rsidR="00AE5738" w:rsidRPr="004A5747" w:rsidRDefault="00AE5738" w:rsidP="00AE5738">
      <w:pPr>
        <w:widowControl w:val="0"/>
        <w:tabs>
          <w:tab w:val="left" w:pos="567"/>
          <w:tab w:val="left" w:pos="1134"/>
        </w:tabs>
        <w:spacing w:after="0" w:line="240" w:lineRule="auto"/>
        <w:ind w:left="709"/>
        <w:contextualSpacing/>
        <w:jc w:val="both"/>
        <w:rPr>
          <w:rFonts w:ascii="Times New Roman" w:hAnsi="Times New Roman" w:cs="Times New Roman"/>
          <w:sz w:val="28"/>
          <w:szCs w:val="28"/>
        </w:rPr>
      </w:pPr>
      <w:r w:rsidRPr="004A5747">
        <w:rPr>
          <w:rFonts w:ascii="Times New Roman" w:hAnsi="Times New Roman" w:cs="Times New Roman"/>
          <w:sz w:val="28"/>
          <w:szCs w:val="28"/>
        </w:rPr>
        <w:t>наименование;</w:t>
      </w:r>
    </w:p>
    <w:p w:rsidR="00AE5738" w:rsidRPr="004A5747" w:rsidRDefault="00AE5738" w:rsidP="00AE5738">
      <w:pPr>
        <w:widowControl w:val="0"/>
        <w:tabs>
          <w:tab w:val="left" w:pos="567"/>
          <w:tab w:val="left" w:pos="1134"/>
        </w:tabs>
        <w:spacing w:after="0" w:line="240" w:lineRule="auto"/>
        <w:ind w:left="709"/>
        <w:contextualSpacing/>
        <w:jc w:val="both"/>
        <w:rPr>
          <w:rFonts w:ascii="Times New Roman" w:hAnsi="Times New Roman" w:cs="Times New Roman"/>
          <w:sz w:val="28"/>
          <w:szCs w:val="28"/>
        </w:rPr>
      </w:pPr>
      <w:r w:rsidRPr="004A5747">
        <w:rPr>
          <w:rFonts w:ascii="Times New Roman" w:hAnsi="Times New Roman" w:cs="Times New Roman"/>
          <w:sz w:val="28"/>
          <w:szCs w:val="28"/>
        </w:rPr>
        <w:t>местонахождение и юридический адрес;</w:t>
      </w:r>
    </w:p>
    <w:p w:rsidR="00AE5738" w:rsidRPr="004A5747" w:rsidRDefault="00AE5738" w:rsidP="00AE5738">
      <w:pPr>
        <w:widowControl w:val="0"/>
        <w:tabs>
          <w:tab w:val="left" w:pos="567"/>
          <w:tab w:val="left" w:pos="1134"/>
        </w:tabs>
        <w:spacing w:after="0" w:line="240" w:lineRule="auto"/>
        <w:ind w:left="709"/>
        <w:contextualSpacing/>
        <w:jc w:val="both"/>
        <w:rPr>
          <w:rFonts w:ascii="Times New Roman" w:hAnsi="Times New Roman" w:cs="Times New Roman"/>
          <w:sz w:val="28"/>
          <w:szCs w:val="28"/>
        </w:rPr>
      </w:pPr>
      <w:r w:rsidRPr="004A5747">
        <w:rPr>
          <w:rFonts w:ascii="Times New Roman" w:hAnsi="Times New Roman" w:cs="Times New Roman"/>
          <w:sz w:val="28"/>
          <w:szCs w:val="28"/>
        </w:rPr>
        <w:t>режим работы;</w:t>
      </w:r>
    </w:p>
    <w:p w:rsidR="00AE5738" w:rsidRPr="004A5747" w:rsidRDefault="00AE5738" w:rsidP="00AE5738">
      <w:pPr>
        <w:widowControl w:val="0"/>
        <w:tabs>
          <w:tab w:val="left" w:pos="567"/>
          <w:tab w:val="left" w:pos="1134"/>
        </w:tabs>
        <w:spacing w:after="0" w:line="240" w:lineRule="auto"/>
        <w:ind w:left="709"/>
        <w:contextualSpacing/>
        <w:jc w:val="both"/>
        <w:rPr>
          <w:rFonts w:ascii="Times New Roman" w:hAnsi="Times New Roman" w:cs="Times New Roman"/>
          <w:sz w:val="28"/>
          <w:szCs w:val="28"/>
        </w:rPr>
      </w:pPr>
      <w:r w:rsidRPr="004A5747">
        <w:rPr>
          <w:rFonts w:ascii="Times New Roman" w:hAnsi="Times New Roman" w:cs="Times New Roman"/>
          <w:sz w:val="28"/>
          <w:szCs w:val="28"/>
        </w:rPr>
        <w:t>график приема;</w:t>
      </w:r>
    </w:p>
    <w:p w:rsidR="00AE5738" w:rsidRPr="004A5747" w:rsidRDefault="00AE5738" w:rsidP="00AE5738">
      <w:pPr>
        <w:widowControl w:val="0"/>
        <w:tabs>
          <w:tab w:val="left" w:pos="567"/>
          <w:tab w:val="left" w:pos="1134"/>
        </w:tabs>
        <w:spacing w:after="0" w:line="240" w:lineRule="auto"/>
        <w:ind w:left="709"/>
        <w:contextualSpacing/>
        <w:jc w:val="both"/>
        <w:rPr>
          <w:rFonts w:ascii="Times New Roman" w:hAnsi="Times New Roman" w:cs="Times New Roman"/>
          <w:sz w:val="28"/>
          <w:szCs w:val="28"/>
        </w:rPr>
      </w:pPr>
      <w:r w:rsidRPr="004A5747">
        <w:rPr>
          <w:rFonts w:ascii="Times New Roman" w:hAnsi="Times New Roman" w:cs="Times New Roman"/>
          <w:sz w:val="28"/>
          <w:szCs w:val="28"/>
        </w:rPr>
        <w:t>номера телефонов для справок.</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Помещения, в которых предоставляется </w:t>
      </w:r>
      <w:r w:rsidRPr="00440B8A">
        <w:rPr>
          <w:rFonts w:ascii="Times New Roman" w:hAnsi="Times New Roman" w:cs="Times New Roman"/>
          <w:sz w:val="28"/>
          <w:szCs w:val="28"/>
        </w:rPr>
        <w:t>муниципальн</w:t>
      </w:r>
      <w:r>
        <w:rPr>
          <w:rFonts w:ascii="Times New Roman" w:hAnsi="Times New Roman" w:cs="Times New Roman"/>
          <w:sz w:val="28"/>
          <w:szCs w:val="28"/>
        </w:rPr>
        <w:t>ая</w:t>
      </w:r>
      <w:r w:rsidRPr="00440B8A">
        <w:rPr>
          <w:rFonts w:ascii="Times New Roman" w:hAnsi="Times New Roman" w:cs="Times New Roman"/>
          <w:sz w:val="28"/>
          <w:szCs w:val="28"/>
        </w:rPr>
        <w:t xml:space="preserve"> </w:t>
      </w:r>
      <w:r w:rsidRPr="004A5747">
        <w:rPr>
          <w:rFonts w:ascii="Times New Roman" w:hAnsi="Times New Roman" w:cs="Times New Roman"/>
          <w:sz w:val="28"/>
          <w:szCs w:val="28"/>
        </w:rPr>
        <w:t>услуга, должны соответствовать санитарно-эпидемиологическим правилам и нормативам.</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Помещения, в которых предоставляется </w:t>
      </w:r>
      <w:r w:rsidRPr="00440B8A">
        <w:rPr>
          <w:rFonts w:ascii="Times New Roman" w:hAnsi="Times New Roman" w:cs="Times New Roman"/>
          <w:sz w:val="28"/>
          <w:szCs w:val="28"/>
        </w:rPr>
        <w:t xml:space="preserve">муниципальная </w:t>
      </w:r>
      <w:r w:rsidRPr="004A5747">
        <w:rPr>
          <w:rFonts w:ascii="Times New Roman" w:hAnsi="Times New Roman" w:cs="Times New Roman"/>
          <w:sz w:val="28"/>
          <w:szCs w:val="28"/>
        </w:rPr>
        <w:t>услуга, оснащаются:</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противопожарной системой и средствами пожаротушения;</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системой оповещения о возникновении чрезвычайной ситуации;</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средствами оказания первой медицинской помощи;</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туалетными комнатами для посетителей.</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w:t>
      </w:r>
      <w:r w:rsidRPr="004A5747">
        <w:rPr>
          <w:rFonts w:ascii="Times New Roman" w:hAnsi="Times New Roman" w:cs="Times New Roman"/>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Места для заполнения </w:t>
      </w:r>
      <w:r>
        <w:rPr>
          <w:rFonts w:ascii="Times New Roman" w:hAnsi="Times New Roman" w:cs="Times New Roman"/>
          <w:sz w:val="28"/>
          <w:szCs w:val="28"/>
        </w:rPr>
        <w:t>ходатайств</w:t>
      </w:r>
      <w:r w:rsidRPr="004A5747">
        <w:rPr>
          <w:rFonts w:ascii="Times New Roman" w:hAnsi="Times New Roman" w:cs="Times New Roman"/>
          <w:sz w:val="28"/>
          <w:szCs w:val="28"/>
        </w:rPr>
        <w:t xml:space="preserve"> оборудуются стульями, столами </w:t>
      </w:r>
      <w:r w:rsidRPr="004A5747">
        <w:rPr>
          <w:rFonts w:ascii="Times New Roman" w:hAnsi="Times New Roman" w:cs="Times New Roman"/>
          <w:sz w:val="28"/>
          <w:szCs w:val="28"/>
        </w:rPr>
        <w:lastRenderedPageBreak/>
        <w:t xml:space="preserve">(стойками), бланками </w:t>
      </w:r>
      <w:r>
        <w:rPr>
          <w:rFonts w:ascii="Times New Roman" w:hAnsi="Times New Roman" w:cs="Times New Roman"/>
          <w:sz w:val="28"/>
          <w:szCs w:val="28"/>
        </w:rPr>
        <w:t>ходатайств</w:t>
      </w:r>
      <w:r w:rsidRPr="004A5747">
        <w:rPr>
          <w:rFonts w:ascii="Times New Roman" w:hAnsi="Times New Roman" w:cs="Times New Roman"/>
          <w:sz w:val="28"/>
          <w:szCs w:val="28"/>
        </w:rPr>
        <w:t>, письменными принадлежностями.</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ходатайств</w:t>
      </w:r>
      <w:r w:rsidRPr="004A5747">
        <w:rPr>
          <w:rFonts w:ascii="Times New Roman" w:hAnsi="Times New Roman" w:cs="Times New Roman"/>
          <w:sz w:val="28"/>
          <w:szCs w:val="28"/>
        </w:rPr>
        <w:t xml:space="preserve"> оборудуются информационными табличками (вывесками) с указанием:</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номера кабинета и наименования отдела;</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w:t>
      </w:r>
      <w:r w:rsidRPr="004A5747">
        <w:rPr>
          <w:rFonts w:ascii="Times New Roman" w:hAnsi="Times New Roman" w:cs="Times New Roman"/>
          <w:sz w:val="28"/>
          <w:szCs w:val="28"/>
        </w:rPr>
        <w:t>аявителей.</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Рабочее место каждого </w:t>
      </w:r>
      <w:r>
        <w:rPr>
          <w:rFonts w:ascii="Times New Roman" w:hAnsi="Times New Roman" w:cs="Times New Roman"/>
          <w:sz w:val="28"/>
          <w:szCs w:val="28"/>
        </w:rPr>
        <w:t xml:space="preserve">ответственного лица Администрации </w:t>
      </w:r>
      <w:r w:rsidRPr="004A5747">
        <w:rPr>
          <w:rFonts w:ascii="Times New Roman" w:hAnsi="Times New Roman" w:cs="Times New Roman"/>
          <w:sz w:val="28"/>
          <w:szCs w:val="28"/>
        </w:rPr>
        <w:t>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Ответственное лицо Администрации </w:t>
      </w:r>
      <w:r w:rsidRPr="004A5747">
        <w:rPr>
          <w:rFonts w:ascii="Times New Roman" w:hAnsi="Times New Roman" w:cs="Times New Roman"/>
          <w:sz w:val="28"/>
          <w:szCs w:val="28"/>
        </w:rPr>
        <w:t>за прием документов, должн</w:t>
      </w:r>
      <w:r>
        <w:rPr>
          <w:rFonts w:ascii="Times New Roman" w:hAnsi="Times New Roman" w:cs="Times New Roman"/>
          <w:sz w:val="28"/>
          <w:szCs w:val="28"/>
        </w:rPr>
        <w:t>о</w:t>
      </w:r>
      <w:r w:rsidRPr="004A5747">
        <w:rPr>
          <w:rFonts w:ascii="Times New Roman" w:hAnsi="Times New Roman" w:cs="Times New Roman"/>
          <w:sz w:val="28"/>
          <w:szCs w:val="28"/>
        </w:rPr>
        <w:t xml:space="preserve"> иметь настольную табличку с указанием фамилии, имени, отчества (последнее - при наличии) и должности.</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При предоставлении </w:t>
      </w:r>
      <w:r w:rsidRPr="00440B8A">
        <w:rPr>
          <w:rFonts w:ascii="Times New Roman" w:hAnsi="Times New Roman" w:cs="Times New Roman"/>
          <w:sz w:val="28"/>
          <w:szCs w:val="28"/>
        </w:rPr>
        <w:t>муниципальн</w:t>
      </w:r>
      <w:r>
        <w:rPr>
          <w:rFonts w:ascii="Times New Roman" w:hAnsi="Times New Roman" w:cs="Times New Roman"/>
          <w:sz w:val="28"/>
          <w:szCs w:val="28"/>
        </w:rPr>
        <w:t>ой</w:t>
      </w:r>
      <w:r w:rsidRPr="00440B8A">
        <w:rPr>
          <w:rFonts w:ascii="Times New Roman" w:hAnsi="Times New Roman" w:cs="Times New Roman"/>
          <w:sz w:val="28"/>
          <w:szCs w:val="28"/>
        </w:rPr>
        <w:t xml:space="preserve"> </w:t>
      </w:r>
      <w:r w:rsidRPr="004A5747">
        <w:rPr>
          <w:rFonts w:ascii="Times New Roman" w:hAnsi="Times New Roman" w:cs="Times New Roman"/>
          <w:sz w:val="28"/>
          <w:szCs w:val="28"/>
        </w:rPr>
        <w:t>услуги инвалидам обеспечиваются:</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Pr="00C031C0">
        <w:rPr>
          <w:rFonts w:ascii="Times New Roman" w:hAnsi="Times New Roman" w:cs="Times New Roman"/>
          <w:sz w:val="28"/>
          <w:szCs w:val="28"/>
        </w:rPr>
        <w:t xml:space="preserve">муниципальная </w:t>
      </w:r>
      <w:r w:rsidRPr="004A5747">
        <w:rPr>
          <w:rFonts w:ascii="Times New Roman" w:hAnsi="Times New Roman" w:cs="Times New Roman"/>
          <w:sz w:val="28"/>
          <w:szCs w:val="28"/>
        </w:rPr>
        <w:t>услуга;</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Pr>
          <w:rFonts w:ascii="Times New Roman" w:hAnsi="Times New Roman" w:cs="Times New Roman"/>
          <w:sz w:val="28"/>
          <w:szCs w:val="28"/>
        </w:rPr>
        <w:t xml:space="preserve">муниципальная </w:t>
      </w:r>
      <w:r w:rsidRPr="004A5747">
        <w:rPr>
          <w:rFonts w:ascii="Times New Roman" w:hAnsi="Times New Roman" w:cs="Times New Roman"/>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Pr="0082327D">
        <w:rPr>
          <w:rFonts w:ascii="Times New Roman" w:hAnsi="Times New Roman" w:cs="Times New Roman"/>
          <w:sz w:val="28"/>
          <w:szCs w:val="28"/>
        </w:rPr>
        <w:t xml:space="preserve">муниципальная </w:t>
      </w:r>
      <w:r w:rsidRPr="004A5747">
        <w:rPr>
          <w:rFonts w:ascii="Times New Roman" w:hAnsi="Times New Roman" w:cs="Times New Roman"/>
          <w:sz w:val="28"/>
          <w:szCs w:val="28"/>
        </w:rPr>
        <w:t xml:space="preserve">услуга, и к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услуге с учетом ограничений их жизнедеятельности;</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допуск </w:t>
      </w:r>
      <w:proofErr w:type="spellStart"/>
      <w:r w:rsidRPr="004A5747">
        <w:rPr>
          <w:rFonts w:ascii="Times New Roman" w:hAnsi="Times New Roman" w:cs="Times New Roman"/>
          <w:sz w:val="28"/>
          <w:szCs w:val="28"/>
        </w:rPr>
        <w:t>сурдопереводчика</w:t>
      </w:r>
      <w:proofErr w:type="spellEnd"/>
      <w:r w:rsidRPr="004A5747">
        <w:rPr>
          <w:rFonts w:ascii="Times New Roman" w:hAnsi="Times New Roman" w:cs="Times New Roman"/>
          <w:sz w:val="28"/>
          <w:szCs w:val="28"/>
        </w:rPr>
        <w:t xml:space="preserve"> и </w:t>
      </w:r>
      <w:proofErr w:type="spellStart"/>
      <w:r w:rsidRPr="004A5747">
        <w:rPr>
          <w:rFonts w:ascii="Times New Roman" w:hAnsi="Times New Roman" w:cs="Times New Roman"/>
          <w:sz w:val="28"/>
          <w:szCs w:val="28"/>
        </w:rPr>
        <w:t>тифлосурдопереводчика</w:t>
      </w:r>
      <w:proofErr w:type="spellEnd"/>
      <w:r w:rsidRPr="004A5747">
        <w:rPr>
          <w:rFonts w:ascii="Times New Roman" w:hAnsi="Times New Roman" w:cs="Times New Roman"/>
          <w:sz w:val="28"/>
          <w:szCs w:val="28"/>
        </w:rPr>
        <w:t>;</w:t>
      </w:r>
    </w:p>
    <w:p w:rsidR="00AE5738" w:rsidRPr="00E96D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F81">
        <w:rPr>
          <w:rFonts w:ascii="Times New Roman" w:hAnsi="Times New Roman" w:cs="Times New Roman"/>
          <w:spacing w:val="-3"/>
          <w:sz w:val="28"/>
          <w:szCs w:val="28"/>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объекты (здания, помещения), в которых предоставляются услуги;</w:t>
      </w:r>
    </w:p>
    <w:p w:rsidR="00AE5738" w:rsidRPr="004A5747"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оказание инвалидам помощи в преодолении барьеров, мешающих получению ими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наравне с другими лицами.</w:t>
      </w:r>
    </w:p>
    <w:p w:rsidR="00AE5738" w:rsidRDefault="00AE5738" w:rsidP="00AE5738">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rsidR="00AE5738" w:rsidRPr="00E96D22" w:rsidRDefault="00AE5738" w:rsidP="00AE5738">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E96D22">
        <w:rPr>
          <w:rFonts w:ascii="Times New Roman" w:hAnsi="Times New Roman" w:cs="Times New Roman"/>
          <w:b/>
          <w:bCs/>
          <w:sz w:val="28"/>
          <w:szCs w:val="28"/>
        </w:rPr>
        <w:t xml:space="preserve">Показатели доступности и качества </w:t>
      </w:r>
      <w:r>
        <w:rPr>
          <w:rFonts w:ascii="Times New Roman" w:hAnsi="Times New Roman" w:cs="Times New Roman"/>
          <w:b/>
          <w:bCs/>
          <w:sz w:val="28"/>
          <w:szCs w:val="28"/>
        </w:rPr>
        <w:t>муниципальной</w:t>
      </w:r>
      <w:r w:rsidRPr="00E96D22">
        <w:rPr>
          <w:rFonts w:ascii="Times New Roman" w:hAnsi="Times New Roman" w:cs="Times New Roman"/>
          <w:b/>
          <w:bCs/>
          <w:sz w:val="28"/>
          <w:szCs w:val="28"/>
        </w:rPr>
        <w:t xml:space="preserve"> услуги, </w:t>
      </w:r>
      <w:r w:rsidRPr="00E96D22">
        <w:rPr>
          <w:rFonts w:ascii="Times New Roman" w:hAnsi="Times New Roman" w:cs="Times New Roman"/>
          <w:b/>
          <w:sz w:val="28"/>
          <w:szCs w:val="28"/>
        </w:rPr>
        <w:t xml:space="preserve">в том числе количество взаимодействий заявителя с должностными лицами </w:t>
      </w:r>
      <w:r w:rsidRPr="00E96D22">
        <w:rPr>
          <w:rFonts w:ascii="Times New Roman" w:hAnsi="Times New Roman" w:cs="Times New Roman"/>
          <w:b/>
          <w:sz w:val="28"/>
          <w:szCs w:val="28"/>
        </w:rPr>
        <w:lastRenderedPageBreak/>
        <w:t>при предоставлении</w:t>
      </w:r>
      <w:r>
        <w:rPr>
          <w:rFonts w:ascii="Times New Roman" w:hAnsi="Times New Roman" w:cs="Times New Roman"/>
          <w:b/>
          <w:sz w:val="28"/>
          <w:szCs w:val="28"/>
        </w:rPr>
        <w:t xml:space="preserve"> муниципальной </w:t>
      </w:r>
      <w:r w:rsidRPr="00E96D22">
        <w:rPr>
          <w:rFonts w:ascii="Times New Roman" w:hAnsi="Times New Roman" w:cs="Times New Roman"/>
          <w:b/>
          <w:sz w:val="28"/>
          <w:szCs w:val="28"/>
        </w:rPr>
        <w:t xml:space="preserve">услуги и их продолжительность, возможность получения </w:t>
      </w:r>
      <w:r>
        <w:rPr>
          <w:rFonts w:ascii="Times New Roman" w:hAnsi="Times New Roman" w:cs="Times New Roman"/>
          <w:b/>
          <w:sz w:val="28"/>
          <w:szCs w:val="28"/>
        </w:rPr>
        <w:t xml:space="preserve">муниципальной </w:t>
      </w:r>
      <w:r w:rsidRPr="00E96D22">
        <w:rPr>
          <w:rFonts w:ascii="Times New Roman" w:hAnsi="Times New Roman" w:cs="Times New Roman"/>
          <w:b/>
          <w:sz w:val="28"/>
          <w:szCs w:val="28"/>
        </w:rPr>
        <w:t>услуги в многофункциональном центре предоставления государственных и муниципальных услуг,</w:t>
      </w:r>
      <w:r>
        <w:rPr>
          <w:rFonts w:ascii="Times New Roman" w:hAnsi="Times New Roman" w:cs="Times New Roman"/>
          <w:b/>
          <w:sz w:val="28"/>
          <w:szCs w:val="28"/>
        </w:rPr>
        <w:t xml:space="preserve"> </w:t>
      </w:r>
      <w:r w:rsidRPr="00E96D22">
        <w:rPr>
          <w:rFonts w:ascii="Times New Roman" w:hAnsi="Times New Roman" w:cs="Times New Roman"/>
          <w:b/>
          <w:sz w:val="28"/>
          <w:szCs w:val="28"/>
        </w:rPr>
        <w:t>возможность получения информации о ходе предоставления</w:t>
      </w:r>
      <w:r>
        <w:rPr>
          <w:rFonts w:ascii="Times New Roman" w:hAnsi="Times New Roman" w:cs="Times New Roman"/>
          <w:b/>
          <w:sz w:val="28"/>
          <w:szCs w:val="28"/>
        </w:rPr>
        <w:t xml:space="preserve"> муниципальной</w:t>
      </w:r>
      <w:r w:rsidRPr="00E96D22">
        <w:rPr>
          <w:rFonts w:ascii="Times New Roman" w:hAnsi="Times New Roman" w:cs="Times New Roman"/>
          <w:b/>
          <w:sz w:val="28"/>
          <w:szCs w:val="28"/>
        </w:rPr>
        <w:t xml:space="preserve"> услуги, в том числе с использованием</w:t>
      </w:r>
    </w:p>
    <w:p w:rsidR="00AE5738" w:rsidRDefault="00AE5738" w:rsidP="00AE5738">
      <w:pPr>
        <w:autoSpaceDE w:val="0"/>
        <w:autoSpaceDN w:val="0"/>
        <w:adjustRightInd w:val="0"/>
        <w:spacing w:after="0" w:line="240" w:lineRule="auto"/>
        <w:ind w:firstLine="709"/>
        <w:jc w:val="center"/>
        <w:rPr>
          <w:rFonts w:ascii="Times New Roman" w:hAnsi="Times New Roman" w:cs="Times New Roman"/>
          <w:b/>
          <w:sz w:val="28"/>
          <w:szCs w:val="28"/>
        </w:rPr>
      </w:pPr>
      <w:r w:rsidRPr="00E96D22">
        <w:rPr>
          <w:rFonts w:ascii="Times New Roman" w:hAnsi="Times New Roman" w:cs="Times New Roman"/>
          <w:b/>
          <w:sz w:val="28"/>
          <w:szCs w:val="28"/>
        </w:rPr>
        <w:t>информационно-коммуникационных технологий</w:t>
      </w:r>
    </w:p>
    <w:p w:rsidR="00AE5738" w:rsidRPr="00E96D22" w:rsidRDefault="00AE5738" w:rsidP="00AE5738">
      <w:pPr>
        <w:autoSpaceDE w:val="0"/>
        <w:autoSpaceDN w:val="0"/>
        <w:adjustRightInd w:val="0"/>
        <w:spacing w:after="0" w:line="240" w:lineRule="auto"/>
        <w:ind w:firstLine="709"/>
        <w:jc w:val="center"/>
        <w:rPr>
          <w:rFonts w:ascii="Times New Roman" w:hAnsi="Times New Roman" w:cs="Times New Roman"/>
          <w:b/>
          <w:sz w:val="28"/>
          <w:szCs w:val="28"/>
        </w:rPr>
      </w:pP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7</w:t>
      </w:r>
      <w:r w:rsidRPr="004A5747">
        <w:rPr>
          <w:rFonts w:ascii="Times New Roman" w:hAnsi="Times New Roman" w:cs="Times New Roman"/>
          <w:sz w:val="28"/>
          <w:szCs w:val="28"/>
        </w:rPr>
        <w:t xml:space="preserve">. Основными показателями доступности предоставления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являются:</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7</w:t>
      </w:r>
      <w:r w:rsidRPr="004A5747">
        <w:rPr>
          <w:rFonts w:ascii="Times New Roman" w:hAnsi="Times New Roman" w:cs="Times New Roman"/>
          <w:sz w:val="28"/>
          <w:szCs w:val="28"/>
        </w:rPr>
        <w:t xml:space="preserve">.1. Расположение помещений, предназначенных для предоставления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в зоне доступности к основным транспортным магистралям, в пределах пешеходной доступности для заявителей.</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7</w:t>
      </w:r>
      <w:r w:rsidRPr="004A5747">
        <w:rPr>
          <w:rFonts w:ascii="Times New Roman" w:hAnsi="Times New Roman" w:cs="Times New Roman"/>
          <w:sz w:val="28"/>
          <w:szCs w:val="28"/>
        </w:rPr>
        <w:t xml:space="preserve">.2. Наличие полной и понятной информации о порядке, сроках и ходе предоставления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7</w:t>
      </w:r>
      <w:r w:rsidRPr="004A5747">
        <w:rPr>
          <w:rFonts w:ascii="Times New Roman" w:hAnsi="Times New Roman" w:cs="Times New Roman"/>
          <w:sz w:val="28"/>
          <w:szCs w:val="28"/>
        </w:rPr>
        <w:t xml:space="preserve">.3. Возможность выбора заявителем формы обращения за предоставлением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непосредственно в </w:t>
      </w:r>
      <w:r>
        <w:rPr>
          <w:rFonts w:ascii="Times New Roman" w:hAnsi="Times New Roman" w:cs="Times New Roman"/>
          <w:sz w:val="28"/>
          <w:szCs w:val="28"/>
        </w:rPr>
        <w:t>Администрацию</w:t>
      </w:r>
      <w:r w:rsidRPr="004A5747">
        <w:rPr>
          <w:rFonts w:ascii="Times New Roman" w:hAnsi="Times New Roman" w:cs="Times New Roman"/>
          <w:sz w:val="28"/>
          <w:szCs w:val="28"/>
        </w:rPr>
        <w:t>, либо в форме электронных документов</w:t>
      </w:r>
      <w:r>
        <w:rPr>
          <w:rFonts w:ascii="Times New Roman" w:hAnsi="Times New Roman" w:cs="Times New Roman"/>
          <w:sz w:val="28"/>
          <w:szCs w:val="28"/>
        </w:rPr>
        <w:t xml:space="preserve">, </w:t>
      </w:r>
      <w:r w:rsidRPr="002E22BB">
        <w:rPr>
          <w:rFonts w:ascii="Times New Roman" w:hAnsi="Times New Roman" w:cs="Times New Roman"/>
          <w:sz w:val="28"/>
          <w:szCs w:val="28"/>
        </w:rPr>
        <w:t>направляемых</w:t>
      </w:r>
      <w:r w:rsidRPr="002E22BB">
        <w:t xml:space="preserve"> </w:t>
      </w:r>
      <w:r>
        <w:rPr>
          <w:rFonts w:ascii="Times New Roman" w:hAnsi="Times New Roman" w:cs="Times New Roman"/>
          <w:sz w:val="28"/>
          <w:szCs w:val="28"/>
        </w:rPr>
        <w:t>на официальный сайт электронной</w:t>
      </w:r>
      <w:r w:rsidRPr="002E22BB">
        <w:rPr>
          <w:rFonts w:ascii="Times New Roman" w:hAnsi="Times New Roman" w:cs="Times New Roman"/>
          <w:sz w:val="28"/>
          <w:szCs w:val="28"/>
        </w:rPr>
        <w:t xml:space="preserve"> почт</w:t>
      </w:r>
      <w:r>
        <w:rPr>
          <w:rFonts w:ascii="Times New Roman" w:hAnsi="Times New Roman" w:cs="Times New Roman"/>
          <w:sz w:val="28"/>
          <w:szCs w:val="28"/>
        </w:rPr>
        <w:t>ы</w:t>
      </w:r>
      <w:r w:rsidRPr="002E22BB">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Pr="002E22BB">
        <w:rPr>
          <w:rFonts w:ascii="Times New Roman" w:hAnsi="Times New Roman" w:cs="Times New Roman"/>
          <w:sz w:val="28"/>
          <w:szCs w:val="28"/>
        </w:rPr>
        <w:t>, либо</w:t>
      </w:r>
      <w:r w:rsidRPr="004A5747">
        <w:rPr>
          <w:rFonts w:ascii="Times New Roman" w:hAnsi="Times New Roman" w:cs="Times New Roman"/>
          <w:sz w:val="28"/>
          <w:szCs w:val="28"/>
        </w:rPr>
        <w:t xml:space="preserve"> с использован</w:t>
      </w:r>
      <w:r>
        <w:rPr>
          <w:rFonts w:ascii="Times New Roman" w:hAnsi="Times New Roman" w:cs="Times New Roman"/>
          <w:sz w:val="28"/>
          <w:szCs w:val="28"/>
        </w:rPr>
        <w:t>ием РПГУ</w:t>
      </w:r>
      <w:r w:rsidRPr="004A5747">
        <w:rPr>
          <w:rFonts w:ascii="Times New Roman" w:hAnsi="Times New Roman" w:cs="Times New Roman"/>
          <w:sz w:val="28"/>
          <w:szCs w:val="28"/>
        </w:rPr>
        <w:t xml:space="preserve"> либо через РГАУ МФЦ.</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7</w:t>
      </w:r>
      <w:r w:rsidRPr="004A5747">
        <w:rPr>
          <w:rFonts w:ascii="Times New Roman" w:hAnsi="Times New Roman" w:cs="Times New Roman"/>
          <w:sz w:val="28"/>
          <w:szCs w:val="28"/>
        </w:rPr>
        <w:t xml:space="preserve">.4. Возможность получения заявителем уведомлений о предоставлении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с помощью РПГУ.</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7</w:t>
      </w:r>
      <w:r w:rsidRPr="004A5747">
        <w:rPr>
          <w:rFonts w:ascii="Times New Roman" w:hAnsi="Times New Roman" w:cs="Times New Roman"/>
          <w:sz w:val="28"/>
          <w:szCs w:val="28"/>
        </w:rPr>
        <w:t xml:space="preserve">.5. Возможность получения информации о ходе предоставления </w:t>
      </w:r>
      <w:r w:rsidRPr="002D7BFD">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 в том числе с использованием информационно</w:t>
      </w:r>
      <w:r>
        <w:rPr>
          <w:rFonts w:ascii="Times New Roman" w:hAnsi="Times New Roman" w:cs="Times New Roman"/>
          <w:sz w:val="28"/>
          <w:szCs w:val="28"/>
        </w:rPr>
        <w:t>-коммуникационных технологий.</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2.27.6. Н</w:t>
      </w:r>
      <w:r w:rsidRPr="00650B0E">
        <w:rPr>
          <w:rFonts w:ascii="Times New Roman" w:hAnsi="Times New Roman" w:cs="Times New Roman"/>
          <w:sz w:val="28"/>
          <w:szCs w:val="28"/>
        </w:rPr>
        <w:t>ал</w:t>
      </w:r>
      <w:r>
        <w:rPr>
          <w:rFonts w:ascii="Times New Roman" w:hAnsi="Times New Roman" w:cs="Times New Roman"/>
          <w:sz w:val="28"/>
          <w:szCs w:val="28"/>
        </w:rPr>
        <w:t xml:space="preserve">ичие информации об обеспечении возможности(невозможности) </w:t>
      </w:r>
      <w:r w:rsidRPr="00650B0E">
        <w:rPr>
          <w:rFonts w:ascii="Times New Roman" w:hAnsi="Times New Roman" w:cs="Times New Roman"/>
          <w:sz w:val="28"/>
          <w:szCs w:val="28"/>
        </w:rPr>
        <w:t>получе</w:t>
      </w:r>
      <w:r>
        <w:rPr>
          <w:rFonts w:ascii="Times New Roman" w:hAnsi="Times New Roman" w:cs="Times New Roman"/>
          <w:sz w:val="28"/>
          <w:szCs w:val="28"/>
        </w:rPr>
        <w:t xml:space="preserve">ния заявителем муниципальной услуги по экстерриториальному </w:t>
      </w:r>
      <w:r w:rsidRPr="00650B0E">
        <w:rPr>
          <w:rFonts w:ascii="Times New Roman" w:hAnsi="Times New Roman" w:cs="Times New Roman"/>
          <w:sz w:val="28"/>
          <w:szCs w:val="28"/>
        </w:rPr>
        <w:t>признаку</w:t>
      </w:r>
      <w:r>
        <w:rPr>
          <w:rFonts w:ascii="Times New Roman" w:hAnsi="Times New Roman" w:cs="Times New Roman"/>
          <w:sz w:val="28"/>
          <w:szCs w:val="28"/>
        </w:rPr>
        <w:t>.</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8</w:t>
      </w:r>
      <w:r w:rsidRPr="004A5747">
        <w:rPr>
          <w:rFonts w:ascii="Times New Roman" w:hAnsi="Times New Roman" w:cs="Times New Roman"/>
          <w:sz w:val="28"/>
          <w:szCs w:val="28"/>
        </w:rPr>
        <w:t xml:space="preserve">. Основными показателями качества предоставления </w:t>
      </w:r>
      <w:r w:rsidRPr="002D7BFD">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 являются:</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8</w:t>
      </w:r>
      <w:r w:rsidRPr="004A5747">
        <w:rPr>
          <w:rFonts w:ascii="Times New Roman" w:hAnsi="Times New Roman" w:cs="Times New Roman"/>
          <w:sz w:val="28"/>
          <w:szCs w:val="28"/>
        </w:rPr>
        <w:t xml:space="preserve">.1. Своевременность предоставления </w:t>
      </w:r>
      <w:r w:rsidRPr="002D7BFD">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 xml:space="preserve">услуги в соответствии со стандартом ее предоставления, установленным </w:t>
      </w:r>
      <w:r>
        <w:rPr>
          <w:rFonts w:ascii="Times New Roman" w:hAnsi="Times New Roman" w:cs="Times New Roman"/>
          <w:sz w:val="28"/>
          <w:szCs w:val="28"/>
        </w:rPr>
        <w:t xml:space="preserve">настоящим </w:t>
      </w:r>
      <w:r w:rsidRPr="004A5747">
        <w:rPr>
          <w:rFonts w:ascii="Times New Roman" w:hAnsi="Times New Roman" w:cs="Times New Roman"/>
          <w:sz w:val="28"/>
          <w:szCs w:val="28"/>
        </w:rPr>
        <w:t>Административным регламентом.</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8</w:t>
      </w:r>
      <w:r w:rsidRPr="004A5747">
        <w:rPr>
          <w:rFonts w:ascii="Times New Roman" w:hAnsi="Times New Roman" w:cs="Times New Roman"/>
          <w:sz w:val="28"/>
          <w:szCs w:val="28"/>
        </w:rPr>
        <w:t xml:space="preserve">.2. Минимально возможное количество взаимодействий заявителя с должностными лицами, участвующими в предоставлении </w:t>
      </w:r>
      <w:r w:rsidRPr="002D7BFD">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8</w:t>
      </w:r>
      <w:r w:rsidRPr="004A5747">
        <w:rPr>
          <w:rFonts w:ascii="Times New Roman" w:hAnsi="Times New Roman" w:cs="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8</w:t>
      </w:r>
      <w:r w:rsidRPr="004A5747">
        <w:rPr>
          <w:rFonts w:ascii="Times New Roman" w:hAnsi="Times New Roman" w:cs="Times New Roman"/>
          <w:sz w:val="28"/>
          <w:szCs w:val="28"/>
        </w:rPr>
        <w:t xml:space="preserve">.4. Отсутствие нарушений установленных сроков в процессе предоставления </w:t>
      </w:r>
      <w:r w:rsidRPr="002D7BFD">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2.28</w:t>
      </w:r>
      <w:r w:rsidRPr="004A5747">
        <w:rPr>
          <w:rFonts w:ascii="Times New Roman" w:hAnsi="Times New Roman" w:cs="Times New Roman"/>
          <w:sz w:val="28"/>
          <w:szCs w:val="28"/>
        </w:rPr>
        <w:t xml:space="preserve">.5. Отсутствие заявлений об оспаривании решений, действий (бездействия) </w:t>
      </w:r>
      <w:r>
        <w:rPr>
          <w:rFonts w:ascii="Times New Roman" w:hAnsi="Times New Roman" w:cs="Times New Roman"/>
          <w:sz w:val="28"/>
          <w:szCs w:val="28"/>
        </w:rPr>
        <w:t xml:space="preserve">Администрации, РГАУ МЦФ, </w:t>
      </w:r>
      <w:r w:rsidRPr="004A5747">
        <w:rPr>
          <w:rFonts w:ascii="Times New Roman" w:hAnsi="Times New Roman" w:cs="Times New Roman"/>
          <w:sz w:val="28"/>
          <w:szCs w:val="28"/>
        </w:rPr>
        <w:t xml:space="preserve">его должностных лиц, </w:t>
      </w:r>
      <w:r w:rsidRPr="004A5747">
        <w:rPr>
          <w:rFonts w:ascii="Times New Roman" w:hAnsi="Times New Roman" w:cs="Times New Roman"/>
          <w:sz w:val="28"/>
          <w:szCs w:val="28"/>
        </w:rPr>
        <w:lastRenderedPageBreak/>
        <w:t xml:space="preserve">принимаемых (совершенных) при предоставлении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AE5738" w:rsidRDefault="00AE5738" w:rsidP="00AE5738">
      <w:pPr>
        <w:autoSpaceDE w:val="0"/>
        <w:autoSpaceDN w:val="0"/>
        <w:adjustRightInd w:val="0"/>
        <w:spacing w:after="0" w:line="240" w:lineRule="auto"/>
        <w:jc w:val="center"/>
        <w:rPr>
          <w:rFonts w:ascii="Times New Roman" w:hAnsi="Times New Roman" w:cs="Times New Roman"/>
          <w:b/>
          <w:bCs/>
          <w:sz w:val="28"/>
          <w:szCs w:val="28"/>
        </w:rPr>
      </w:pPr>
    </w:p>
    <w:p w:rsidR="00AE5738" w:rsidRDefault="00AE5738" w:rsidP="00AE5738">
      <w:pPr>
        <w:autoSpaceDE w:val="0"/>
        <w:autoSpaceDN w:val="0"/>
        <w:adjustRightInd w:val="0"/>
        <w:spacing w:after="0" w:line="240" w:lineRule="auto"/>
        <w:jc w:val="center"/>
        <w:rPr>
          <w:rFonts w:ascii="Times New Roman" w:hAnsi="Times New Roman" w:cs="Times New Roman"/>
          <w:b/>
          <w:bCs/>
          <w:sz w:val="28"/>
          <w:szCs w:val="28"/>
        </w:rPr>
      </w:pPr>
      <w:r w:rsidRPr="0079453C">
        <w:rPr>
          <w:rFonts w:ascii="Times New Roman" w:hAnsi="Times New Roman" w:cs="Times New Roman"/>
          <w:b/>
          <w:bCs/>
          <w:sz w:val="28"/>
          <w:szCs w:val="28"/>
        </w:rPr>
        <w:t>Иные требования, в том числе учитывающие особенности предоставления</w:t>
      </w:r>
      <w:r>
        <w:rPr>
          <w:rFonts w:ascii="Times New Roman" w:hAnsi="Times New Roman" w:cs="Times New Roman"/>
          <w:b/>
          <w:bCs/>
          <w:sz w:val="28"/>
          <w:szCs w:val="28"/>
        </w:rPr>
        <w:t xml:space="preserve"> муниципальной</w:t>
      </w:r>
      <w:r w:rsidRPr="0079453C">
        <w:rPr>
          <w:rFonts w:ascii="Times New Roman" w:hAnsi="Times New Roman" w:cs="Times New Roman"/>
          <w:b/>
          <w:bCs/>
          <w:sz w:val="28"/>
          <w:szCs w:val="28"/>
        </w:rPr>
        <w:t xml:space="preserve"> услуги </w:t>
      </w:r>
      <w:r>
        <w:rPr>
          <w:rFonts w:ascii="Times New Roman" w:hAnsi="Times New Roman" w:cs="Times New Roman"/>
          <w:b/>
          <w:bCs/>
          <w:sz w:val="28"/>
          <w:szCs w:val="28"/>
        </w:rPr>
        <w:t xml:space="preserve">по экстерриториальному принципу (в случае, если муниципальная услуга предоставляется по экстерриториальному принципу) и </w:t>
      </w:r>
      <w:r w:rsidRPr="0079453C">
        <w:rPr>
          <w:rFonts w:ascii="Times New Roman" w:hAnsi="Times New Roman" w:cs="Times New Roman"/>
          <w:b/>
          <w:bCs/>
          <w:sz w:val="28"/>
          <w:szCs w:val="28"/>
        </w:rPr>
        <w:t xml:space="preserve">особенности предоставления </w:t>
      </w:r>
      <w:r>
        <w:rPr>
          <w:rFonts w:ascii="Times New Roman" w:hAnsi="Times New Roman" w:cs="Times New Roman"/>
          <w:b/>
          <w:bCs/>
          <w:sz w:val="28"/>
          <w:szCs w:val="28"/>
        </w:rPr>
        <w:t>муниципальной</w:t>
      </w:r>
      <w:r w:rsidRPr="0079453C">
        <w:rPr>
          <w:rFonts w:ascii="Times New Roman" w:hAnsi="Times New Roman" w:cs="Times New Roman"/>
          <w:b/>
          <w:bCs/>
          <w:sz w:val="28"/>
          <w:szCs w:val="28"/>
        </w:rPr>
        <w:t xml:space="preserve"> услуги в электронной форме</w:t>
      </w:r>
      <w:r>
        <w:rPr>
          <w:rFonts w:ascii="Times New Roman" w:hAnsi="Times New Roman" w:cs="Times New Roman"/>
          <w:b/>
          <w:bCs/>
          <w:sz w:val="28"/>
          <w:szCs w:val="28"/>
        </w:rPr>
        <w:t xml:space="preserve"> </w:t>
      </w:r>
    </w:p>
    <w:p w:rsidR="00AE5738" w:rsidRDefault="00AE5738" w:rsidP="00AE5738">
      <w:pPr>
        <w:autoSpaceDE w:val="0"/>
        <w:autoSpaceDN w:val="0"/>
        <w:adjustRightInd w:val="0"/>
        <w:spacing w:after="0" w:line="240" w:lineRule="auto"/>
        <w:jc w:val="center"/>
        <w:rPr>
          <w:rFonts w:ascii="Times New Roman" w:hAnsi="Times New Roman" w:cs="Times New Roman"/>
          <w:b/>
          <w:bCs/>
          <w:sz w:val="28"/>
          <w:szCs w:val="28"/>
        </w:rPr>
      </w:pPr>
    </w:p>
    <w:p w:rsidR="00AE5738"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2.2</w:t>
      </w:r>
      <w:r>
        <w:rPr>
          <w:rFonts w:ascii="Times New Roman" w:hAnsi="Times New Roman" w:cs="Times New Roman"/>
          <w:sz w:val="28"/>
          <w:szCs w:val="28"/>
        </w:rPr>
        <w:t>9</w:t>
      </w:r>
      <w:r w:rsidRPr="00A51156">
        <w:rPr>
          <w:rFonts w:ascii="Times New Roman" w:hAnsi="Times New Roman" w:cs="Times New Roman"/>
          <w:sz w:val="28"/>
          <w:szCs w:val="28"/>
        </w:rPr>
        <w:t xml:space="preserve">. </w:t>
      </w:r>
      <w:r>
        <w:rPr>
          <w:rFonts w:ascii="Times New Roman" w:hAnsi="Times New Roman" w:cs="Times New Roman"/>
          <w:sz w:val="28"/>
          <w:szCs w:val="28"/>
        </w:rPr>
        <w:t xml:space="preserve">Прием документов и выдача результата предоставления муниципальной услуги </w:t>
      </w:r>
      <w:r w:rsidRPr="0001787D">
        <w:rPr>
          <w:rFonts w:ascii="Times New Roman" w:hAnsi="Times New Roman" w:cs="Times New Roman"/>
          <w:sz w:val="28"/>
          <w:szCs w:val="28"/>
        </w:rPr>
        <w:t xml:space="preserve">осуществляется РГАУ МФЦ в </w:t>
      </w:r>
      <w:r>
        <w:rPr>
          <w:rFonts w:ascii="Times New Roman" w:hAnsi="Times New Roman" w:cs="Times New Roman"/>
          <w:sz w:val="28"/>
          <w:szCs w:val="28"/>
        </w:rPr>
        <w:t>порядке, установленном Соглашением о взаимодействии.</w:t>
      </w:r>
    </w:p>
    <w:p w:rsidR="00AE5738"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A7C04">
        <w:rPr>
          <w:rFonts w:ascii="Times New Roman" w:hAnsi="Times New Roman" w:cs="Times New Roman"/>
          <w:sz w:val="28"/>
          <w:szCs w:val="28"/>
        </w:rPr>
        <w:t>В иных случаях</w:t>
      </w:r>
      <w:r>
        <w:rPr>
          <w:rFonts w:ascii="Times New Roman" w:hAnsi="Times New Roman" w:cs="Times New Roman"/>
          <w:sz w:val="28"/>
          <w:szCs w:val="28"/>
        </w:rPr>
        <w:t xml:space="preserve"> п</w:t>
      </w:r>
      <w:r w:rsidRPr="0001787D">
        <w:rPr>
          <w:rFonts w:ascii="Times New Roman" w:hAnsi="Times New Roman" w:cs="Times New Roman"/>
          <w:sz w:val="28"/>
          <w:szCs w:val="28"/>
        </w:rPr>
        <w:t xml:space="preserve">редоставление </w:t>
      </w:r>
      <w:r>
        <w:rPr>
          <w:rFonts w:ascii="Times New Roman" w:hAnsi="Times New Roman" w:cs="Times New Roman"/>
          <w:sz w:val="28"/>
          <w:szCs w:val="28"/>
        </w:rPr>
        <w:t>муниципальной</w:t>
      </w:r>
      <w:r w:rsidRPr="0001787D">
        <w:rPr>
          <w:rFonts w:ascii="Times New Roman" w:hAnsi="Times New Roman" w:cs="Times New Roman"/>
          <w:sz w:val="28"/>
          <w:szCs w:val="28"/>
        </w:rPr>
        <w:t xml:space="preserve"> услуги по экстерриториальному принципу не осуществляется.</w:t>
      </w:r>
    </w:p>
    <w:p w:rsidR="00AE5738" w:rsidRPr="00D015EE" w:rsidRDefault="00AE5738" w:rsidP="00AE5738">
      <w:pPr>
        <w:widowControl w:val="0"/>
        <w:autoSpaceDE w:val="0"/>
        <w:autoSpaceDN w:val="0"/>
        <w:adjustRightInd w:val="0"/>
        <w:spacing w:after="0" w:line="240" w:lineRule="auto"/>
        <w:ind w:firstLine="709"/>
        <w:jc w:val="both"/>
      </w:pPr>
      <w:r>
        <w:rPr>
          <w:rFonts w:ascii="Times New Roman" w:hAnsi="Times New Roman" w:cs="Times New Roman"/>
          <w:sz w:val="28"/>
          <w:szCs w:val="28"/>
        </w:rPr>
        <w:t>2.30</w:t>
      </w:r>
      <w:r w:rsidRPr="00D015EE">
        <w:rPr>
          <w:rFonts w:ascii="Times New Roman" w:hAnsi="Times New Roman" w:cs="Times New Roman"/>
          <w:sz w:val="28"/>
          <w:szCs w:val="28"/>
        </w:rPr>
        <w:t>.</w:t>
      </w:r>
      <w:r w:rsidRPr="00D015EE">
        <w:t xml:space="preserve"> </w:t>
      </w:r>
      <w:r w:rsidRPr="00D015EE">
        <w:rPr>
          <w:rFonts w:ascii="Times New Roman" w:hAnsi="Times New Roman" w:cs="Times New Roman"/>
          <w:sz w:val="28"/>
          <w:szCs w:val="28"/>
        </w:rPr>
        <w:t xml:space="preserve">Заявителям обеспечивается возможность представления </w:t>
      </w:r>
      <w:r>
        <w:rPr>
          <w:rFonts w:ascii="Times New Roman" w:hAnsi="Times New Roman" w:cs="Times New Roman"/>
          <w:sz w:val="28"/>
          <w:szCs w:val="28"/>
        </w:rPr>
        <w:t>ходатайства</w:t>
      </w:r>
      <w:r w:rsidRPr="00D015EE">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D015EE">
        <w:rPr>
          <w:rFonts w:ascii="Times New Roman" w:hAnsi="Times New Roman" w:cs="Times New Roman"/>
          <w:sz w:val="28"/>
          <w:szCs w:val="28"/>
        </w:rPr>
        <w:t xml:space="preserve"> услуги и прилагаемых к нему документов в форме электронного документа.</w:t>
      </w:r>
    </w:p>
    <w:p w:rsidR="00AE5738" w:rsidRDefault="00AE5738" w:rsidP="00AE5738">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2.30</w:t>
      </w:r>
      <w:r w:rsidRPr="00605437">
        <w:rPr>
          <w:rFonts w:ascii="Times New Roman" w:hAnsi="Times New Roman" w:cs="Times New Roman"/>
          <w:sz w:val="28"/>
          <w:szCs w:val="28"/>
        </w:rPr>
        <w:t xml:space="preserve">.1. </w:t>
      </w:r>
      <w:r>
        <w:rPr>
          <w:rFonts w:ascii="Times New Roman" w:hAnsi="Times New Roman" w:cs="Times New Roman"/>
          <w:sz w:val="28"/>
          <w:szCs w:val="28"/>
        </w:rPr>
        <w:t xml:space="preserve">Ходатайство </w:t>
      </w:r>
      <w:r w:rsidRPr="00605437">
        <w:rPr>
          <w:rFonts w:ascii="Times New Roman" w:hAnsi="Times New Roman" w:cs="Times New Roman"/>
          <w:sz w:val="28"/>
          <w:szCs w:val="28"/>
        </w:rPr>
        <w:t xml:space="preserve">и прилагаемые к нему документы в форме электронного документа посредством РПГУ направляются в </w:t>
      </w:r>
      <w:r>
        <w:rPr>
          <w:rFonts w:ascii="Times New Roman" w:hAnsi="Times New Roman" w:cs="Times New Roman"/>
          <w:sz w:val="28"/>
          <w:szCs w:val="28"/>
        </w:rPr>
        <w:t>Администрацию</w:t>
      </w:r>
      <w:r w:rsidRPr="00605437">
        <w:rPr>
          <w:rFonts w:ascii="Times New Roman" w:hAnsi="Times New Roman" w:cs="Times New Roman"/>
          <w:sz w:val="28"/>
          <w:szCs w:val="28"/>
        </w:rPr>
        <w:t xml:space="preserve"> в виде файлов в формате XML, созданных с использованием XML-схем и обеспечивающих считывание и</w:t>
      </w:r>
      <w:r>
        <w:rPr>
          <w:rFonts w:ascii="Times New Roman" w:hAnsi="Times New Roman" w:cs="Times New Roman"/>
          <w:sz w:val="28"/>
          <w:szCs w:val="28"/>
        </w:rPr>
        <w:t xml:space="preserve"> контроль представленных данных.</w:t>
      </w:r>
    </w:p>
    <w:p w:rsidR="00AE5738" w:rsidRPr="00605437" w:rsidRDefault="00AE5738" w:rsidP="00AE5738">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2.30</w:t>
      </w:r>
      <w:r w:rsidRPr="00605437">
        <w:rPr>
          <w:rFonts w:ascii="Times New Roman" w:hAnsi="Times New Roman" w:cs="Times New Roman"/>
          <w:sz w:val="28"/>
          <w:szCs w:val="28"/>
        </w:rPr>
        <w:t xml:space="preserve">.2. </w:t>
      </w:r>
      <w:r>
        <w:rPr>
          <w:rFonts w:ascii="Times New Roman" w:hAnsi="Times New Roman" w:cs="Times New Roman"/>
          <w:sz w:val="28"/>
          <w:szCs w:val="28"/>
        </w:rPr>
        <w:t>Ходатайства</w:t>
      </w:r>
      <w:r w:rsidRPr="00605437">
        <w:rPr>
          <w:rFonts w:ascii="Times New Roman" w:hAnsi="Times New Roman" w:cs="Times New Roman"/>
          <w:sz w:val="28"/>
          <w:szCs w:val="28"/>
        </w:rPr>
        <w:t xml:space="preserve"> в форме электронного документа на официальный адрес электронной почты направляются в </w:t>
      </w:r>
      <w:r>
        <w:rPr>
          <w:rFonts w:ascii="Times New Roman" w:hAnsi="Times New Roman" w:cs="Times New Roman"/>
          <w:sz w:val="28"/>
          <w:szCs w:val="28"/>
        </w:rPr>
        <w:t xml:space="preserve">Администрацию </w:t>
      </w:r>
      <w:r w:rsidRPr="00605437">
        <w:rPr>
          <w:rFonts w:ascii="Times New Roman" w:hAnsi="Times New Roman" w:cs="Times New Roman"/>
          <w:sz w:val="28"/>
          <w:szCs w:val="28"/>
        </w:rPr>
        <w:t xml:space="preserve">в виде файлов в формате </w:t>
      </w:r>
      <w:proofErr w:type="spellStart"/>
      <w:r w:rsidRPr="00605437">
        <w:rPr>
          <w:rFonts w:ascii="Times New Roman" w:hAnsi="Times New Roman" w:cs="Times New Roman"/>
          <w:sz w:val="28"/>
          <w:szCs w:val="28"/>
        </w:rPr>
        <w:t>doc</w:t>
      </w:r>
      <w:proofErr w:type="spellEnd"/>
      <w:r w:rsidRPr="00605437">
        <w:rPr>
          <w:rFonts w:ascii="Times New Roman" w:hAnsi="Times New Roman" w:cs="Times New Roman"/>
          <w:sz w:val="28"/>
          <w:szCs w:val="28"/>
        </w:rPr>
        <w:t xml:space="preserve">, </w:t>
      </w:r>
      <w:proofErr w:type="spellStart"/>
      <w:r w:rsidRPr="00605437">
        <w:rPr>
          <w:rFonts w:ascii="Times New Roman" w:hAnsi="Times New Roman" w:cs="Times New Roman"/>
          <w:sz w:val="28"/>
          <w:szCs w:val="28"/>
        </w:rPr>
        <w:t>docx</w:t>
      </w:r>
      <w:proofErr w:type="spellEnd"/>
      <w:r w:rsidRPr="00605437">
        <w:rPr>
          <w:rFonts w:ascii="Times New Roman" w:hAnsi="Times New Roman" w:cs="Times New Roman"/>
          <w:sz w:val="28"/>
          <w:szCs w:val="28"/>
        </w:rPr>
        <w:t xml:space="preserve">, </w:t>
      </w:r>
      <w:proofErr w:type="spellStart"/>
      <w:r w:rsidRPr="00605437">
        <w:rPr>
          <w:rFonts w:ascii="Times New Roman" w:hAnsi="Times New Roman" w:cs="Times New Roman"/>
          <w:sz w:val="28"/>
          <w:szCs w:val="28"/>
        </w:rPr>
        <w:t>txt</w:t>
      </w:r>
      <w:proofErr w:type="spellEnd"/>
      <w:r w:rsidRPr="00605437">
        <w:rPr>
          <w:rFonts w:ascii="Times New Roman" w:hAnsi="Times New Roman" w:cs="Times New Roman"/>
          <w:sz w:val="28"/>
          <w:szCs w:val="28"/>
        </w:rPr>
        <w:t xml:space="preserve">, </w:t>
      </w:r>
      <w:proofErr w:type="spellStart"/>
      <w:r w:rsidRPr="00605437">
        <w:rPr>
          <w:rFonts w:ascii="Times New Roman" w:hAnsi="Times New Roman" w:cs="Times New Roman"/>
          <w:sz w:val="28"/>
          <w:szCs w:val="28"/>
        </w:rPr>
        <w:t>xls</w:t>
      </w:r>
      <w:proofErr w:type="spellEnd"/>
      <w:r w:rsidRPr="00605437">
        <w:rPr>
          <w:rFonts w:ascii="Times New Roman" w:hAnsi="Times New Roman" w:cs="Times New Roman"/>
          <w:sz w:val="28"/>
          <w:szCs w:val="28"/>
        </w:rPr>
        <w:t xml:space="preserve">, </w:t>
      </w:r>
      <w:proofErr w:type="spellStart"/>
      <w:r w:rsidRPr="00605437">
        <w:rPr>
          <w:rFonts w:ascii="Times New Roman" w:hAnsi="Times New Roman" w:cs="Times New Roman"/>
          <w:sz w:val="28"/>
          <w:szCs w:val="28"/>
        </w:rPr>
        <w:t>xlsx</w:t>
      </w:r>
      <w:proofErr w:type="spellEnd"/>
      <w:r w:rsidRPr="00605437">
        <w:rPr>
          <w:rFonts w:ascii="Times New Roman" w:hAnsi="Times New Roman" w:cs="Times New Roman"/>
          <w:sz w:val="28"/>
          <w:szCs w:val="28"/>
        </w:rPr>
        <w:t xml:space="preserve">, </w:t>
      </w:r>
      <w:proofErr w:type="spellStart"/>
      <w:r w:rsidRPr="00605437">
        <w:rPr>
          <w:rFonts w:ascii="Times New Roman" w:hAnsi="Times New Roman" w:cs="Times New Roman"/>
          <w:sz w:val="28"/>
          <w:szCs w:val="28"/>
        </w:rPr>
        <w:t>rtf</w:t>
      </w:r>
      <w:proofErr w:type="spellEnd"/>
      <w:r w:rsidRPr="00605437">
        <w:rPr>
          <w:rFonts w:ascii="Times New Roman" w:hAnsi="Times New Roman" w:cs="Times New Roman"/>
          <w:sz w:val="28"/>
          <w:szCs w:val="28"/>
        </w:rPr>
        <w:t>.</w:t>
      </w:r>
    </w:p>
    <w:p w:rsidR="00AE5738" w:rsidRDefault="00AE5738" w:rsidP="00AE5738">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605437">
        <w:rPr>
          <w:rFonts w:ascii="Times New Roman" w:hAnsi="Times New Roman" w:cs="Times New Roman"/>
          <w:sz w:val="28"/>
          <w:szCs w:val="28"/>
        </w:rPr>
        <w:t xml:space="preserve">Электронные документы (электронные образы документов), прилагаемые к </w:t>
      </w:r>
      <w:r>
        <w:rPr>
          <w:rFonts w:ascii="Times New Roman" w:hAnsi="Times New Roman" w:cs="Times New Roman"/>
          <w:sz w:val="28"/>
          <w:szCs w:val="28"/>
        </w:rPr>
        <w:t>ходатайству</w:t>
      </w:r>
      <w:r w:rsidRPr="00605437">
        <w:rPr>
          <w:rFonts w:ascii="Times New Roman" w:hAnsi="Times New Roman" w:cs="Times New Roman"/>
          <w:sz w:val="28"/>
          <w:szCs w:val="28"/>
        </w:rPr>
        <w:t>, в том числе доверенности, направляются в виде файлов в форматах PDF, TIF</w:t>
      </w:r>
      <w:r>
        <w:rPr>
          <w:rFonts w:ascii="Times New Roman" w:hAnsi="Times New Roman" w:cs="Times New Roman"/>
          <w:sz w:val="28"/>
          <w:szCs w:val="28"/>
        </w:rPr>
        <w:t>.</w:t>
      </w:r>
    </w:p>
    <w:p w:rsidR="00AE5738" w:rsidRDefault="00AE5738" w:rsidP="00AE5738">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2.30</w:t>
      </w:r>
      <w:r w:rsidRPr="00605437">
        <w:rPr>
          <w:rFonts w:ascii="Times New Roman" w:hAnsi="Times New Roman" w:cs="Times New Roman"/>
          <w:sz w:val="28"/>
          <w:szCs w:val="28"/>
        </w:rPr>
        <w:t>.3.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E5738" w:rsidRDefault="00AE5738" w:rsidP="00AE5738">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sz w:val="28"/>
          <w:szCs w:val="28"/>
        </w:rPr>
        <w:t>2.30</w:t>
      </w:r>
      <w:r w:rsidRPr="0098752D">
        <w:rPr>
          <w:rFonts w:ascii="Times New Roman" w:hAnsi="Times New Roman"/>
          <w:sz w:val="28"/>
          <w:szCs w:val="28"/>
        </w:rPr>
        <w:t xml:space="preserve">.4. </w:t>
      </w:r>
      <w:r w:rsidRPr="00CB08A6">
        <w:rPr>
          <w:rFonts w:ascii="Times New Roman" w:hAnsi="Times New Roman" w:cs="Times New Roman"/>
          <w:sz w:val="28"/>
          <w:szCs w:val="28"/>
        </w:rPr>
        <w:t xml:space="preserve">Обращение заявителей за получением услуги в электронной форме посредством РПГУ осуществляется путем подписания заявления уполномоченным лицом с использованием простой электронной подписи, также допускается использование усиленной квалифицированной электронной подписи. Использование простой электронной подписи для получения государственной услуги допускается, если федеральными законами или иными нормативными актами не установлен запрет на обращение за получением государственной услуги в электронной форме, а также не установлено использование в этих целях иного вида электронной подписи. Для использования простой электронной подписи заявитель должен быть зарегистрирован в единой системе идентификации и аутентификации. Доверенность, подтверждающая правомочие на обращение за получением </w:t>
      </w:r>
      <w:r w:rsidRPr="00CB08A6">
        <w:rPr>
          <w:rFonts w:ascii="Times New Roman" w:hAnsi="Times New Roman" w:cs="Times New Roman"/>
          <w:sz w:val="28"/>
          <w:szCs w:val="28"/>
        </w:rPr>
        <w:lastRenderedPageBreak/>
        <w:t>государственной услуги, выданная юридическим лицом, удостоверяется усиленной квалифицированной электронной подписью правомочного должностного лица заявителя. Прилагаемые к заявлению о предоставлении государственной услуги копии документов подписываются простой электронной подписью заявителя и (или) усиленной квалифицированной электронной подписью.</w:t>
      </w:r>
    </w:p>
    <w:p w:rsidR="00AE5738" w:rsidRDefault="00AE5738" w:rsidP="00AE5738">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2.31</w:t>
      </w:r>
      <w:r w:rsidRPr="00605437">
        <w:rPr>
          <w:rFonts w:ascii="Times New Roman" w:hAnsi="Times New Roman" w:cs="Times New Roman"/>
          <w:sz w:val="28"/>
          <w:szCs w:val="28"/>
        </w:rPr>
        <w:t xml:space="preserve">. Заявителям обеспечивается выдача результата </w:t>
      </w:r>
      <w:r>
        <w:rPr>
          <w:rFonts w:ascii="Times New Roman" w:hAnsi="Times New Roman" w:cs="Times New Roman"/>
          <w:sz w:val="28"/>
          <w:szCs w:val="28"/>
        </w:rPr>
        <w:t xml:space="preserve">муниципальной </w:t>
      </w:r>
      <w:r w:rsidRPr="00605437">
        <w:rPr>
          <w:rFonts w:ascii="Times New Roman" w:hAnsi="Times New Roman" w:cs="Times New Roman"/>
          <w:sz w:val="28"/>
          <w:szCs w:val="28"/>
        </w:rPr>
        <w:t xml:space="preserve"> услуги</w:t>
      </w:r>
      <w:r>
        <w:rPr>
          <w:rFonts w:ascii="Times New Roman" w:hAnsi="Times New Roman" w:cs="Times New Roman"/>
          <w:sz w:val="28"/>
          <w:szCs w:val="28"/>
        </w:rPr>
        <w:t xml:space="preserve">, указанного в пункте 2.5 настоящего Административного регламента, </w:t>
      </w:r>
      <w:r w:rsidRPr="00605437">
        <w:rPr>
          <w:rFonts w:ascii="Times New Roman" w:hAnsi="Times New Roman" w:cs="Times New Roman"/>
          <w:sz w:val="28"/>
          <w:szCs w:val="28"/>
        </w:rPr>
        <w:t xml:space="preserve">в форме электронного документа, заверенного усиленной квалифицированной электронной подписью </w:t>
      </w:r>
      <w:r w:rsidRPr="0098752D">
        <w:rPr>
          <w:rFonts w:ascii="Times New Roman" w:hAnsi="Times New Roman" w:cs="Times New Roman"/>
          <w:sz w:val="28"/>
          <w:szCs w:val="28"/>
        </w:rPr>
        <w:t>Администрации (при</w:t>
      </w:r>
      <w:r w:rsidRPr="00605437">
        <w:rPr>
          <w:rFonts w:ascii="Times New Roman" w:hAnsi="Times New Roman" w:cs="Times New Roman"/>
          <w:sz w:val="28"/>
          <w:szCs w:val="28"/>
        </w:rPr>
        <w:t xml:space="preserve"> наличии) в случае представления надлежащим образом оформленных документов, предусмотренных пунктом 2.8 </w:t>
      </w:r>
      <w:r>
        <w:rPr>
          <w:rFonts w:ascii="Times New Roman" w:hAnsi="Times New Roman" w:cs="Times New Roman"/>
          <w:sz w:val="28"/>
          <w:szCs w:val="28"/>
        </w:rPr>
        <w:t>настоящего</w:t>
      </w:r>
      <w:r w:rsidRPr="00605437">
        <w:rPr>
          <w:rFonts w:ascii="Times New Roman" w:hAnsi="Times New Roman" w:cs="Times New Roman"/>
          <w:sz w:val="28"/>
          <w:szCs w:val="28"/>
        </w:rPr>
        <w:t xml:space="preserve"> Административного регламента.</w:t>
      </w:r>
    </w:p>
    <w:p w:rsidR="00AE5738" w:rsidRPr="00DF1FB1" w:rsidRDefault="00AE5738" w:rsidP="00AE5738">
      <w:pPr>
        <w:widowControl w:val="0"/>
        <w:autoSpaceDE w:val="0"/>
        <w:autoSpaceDN w:val="0"/>
        <w:adjustRightInd w:val="0"/>
        <w:spacing w:after="0" w:line="240" w:lineRule="auto"/>
        <w:ind w:firstLine="567"/>
        <w:jc w:val="both"/>
        <w:outlineLvl w:val="1"/>
        <w:rPr>
          <w:rFonts w:ascii="Times New Roman" w:hAnsi="Times New Roman" w:cs="Times New Roman"/>
          <w:b/>
          <w:sz w:val="28"/>
          <w:szCs w:val="28"/>
        </w:rPr>
      </w:pPr>
    </w:p>
    <w:p w:rsidR="00AE5738" w:rsidRPr="004A5747" w:rsidRDefault="00AE5738" w:rsidP="00AE5738">
      <w:pPr>
        <w:widowControl w:val="0"/>
        <w:tabs>
          <w:tab w:val="left" w:pos="567"/>
        </w:tabs>
        <w:spacing w:line="240" w:lineRule="auto"/>
        <w:ind w:firstLine="426"/>
        <w:contextualSpacing/>
        <w:jc w:val="center"/>
        <w:rPr>
          <w:rFonts w:ascii="Times New Roman" w:hAnsi="Times New Roman" w:cs="Times New Roman"/>
          <w:b/>
          <w:sz w:val="28"/>
          <w:szCs w:val="28"/>
        </w:rPr>
      </w:pPr>
      <w:r w:rsidRPr="004A5747">
        <w:rPr>
          <w:rFonts w:ascii="Times New Roman" w:hAnsi="Times New Roman" w:cs="Times New Roman"/>
          <w:b/>
          <w:sz w:val="28"/>
          <w:szCs w:val="28"/>
          <w:lang w:val="en-US"/>
        </w:rPr>
        <w:t>III</w:t>
      </w:r>
      <w:r w:rsidRPr="004A5747">
        <w:rPr>
          <w:rFonts w:ascii="Times New Roman" w:hAnsi="Times New Roman" w:cs="Times New Roman"/>
          <w:b/>
          <w:sz w:val="28"/>
          <w:szCs w:val="28"/>
        </w:rPr>
        <w:t>. Состав, последовательность и сроки выполнения административных процедур</w:t>
      </w:r>
      <w:r>
        <w:rPr>
          <w:rFonts w:ascii="Times New Roman" w:hAnsi="Times New Roman" w:cs="Times New Roman"/>
          <w:b/>
          <w:sz w:val="28"/>
          <w:szCs w:val="28"/>
        </w:rPr>
        <w:t xml:space="preserve"> (действий)</w:t>
      </w:r>
      <w:r w:rsidRPr="004A5747">
        <w:rPr>
          <w:rFonts w:ascii="Times New Roman" w:hAnsi="Times New Roman" w:cs="Times New Roman"/>
          <w:b/>
          <w:sz w:val="28"/>
          <w:szCs w:val="28"/>
        </w:rPr>
        <w:t xml:space="preserve">, требования к порядку их выполнения, в том числе особенности выполнения административных процедур </w:t>
      </w:r>
      <w:r>
        <w:rPr>
          <w:rFonts w:ascii="Times New Roman" w:hAnsi="Times New Roman" w:cs="Times New Roman"/>
          <w:b/>
          <w:sz w:val="28"/>
          <w:szCs w:val="28"/>
        </w:rPr>
        <w:t xml:space="preserve">(действий) </w:t>
      </w:r>
      <w:r w:rsidRPr="004A5747">
        <w:rPr>
          <w:rFonts w:ascii="Times New Roman" w:hAnsi="Times New Roman" w:cs="Times New Roman"/>
          <w:b/>
          <w:sz w:val="28"/>
          <w:szCs w:val="28"/>
        </w:rPr>
        <w:t>в электронной форме</w:t>
      </w:r>
      <w:r w:rsidRPr="004A5747" w:rsidDel="004A5747">
        <w:rPr>
          <w:rFonts w:ascii="Times New Roman" w:hAnsi="Times New Roman" w:cs="Times New Roman"/>
          <w:b/>
          <w:sz w:val="28"/>
          <w:szCs w:val="28"/>
        </w:rPr>
        <w:t xml:space="preserve"> </w:t>
      </w:r>
    </w:p>
    <w:p w:rsidR="00AE5738" w:rsidRPr="00DF1FB1"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E5738" w:rsidRDefault="00AE5738" w:rsidP="00AE5738">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4A5747">
        <w:rPr>
          <w:rFonts w:ascii="Times New Roman" w:hAnsi="Times New Roman" w:cs="Times New Roman"/>
          <w:b/>
          <w:bCs/>
          <w:sz w:val="28"/>
          <w:szCs w:val="28"/>
        </w:rPr>
        <w:t>Исчерпывающий перечень административных процедур</w:t>
      </w:r>
      <w:r>
        <w:rPr>
          <w:rFonts w:ascii="Times New Roman" w:hAnsi="Times New Roman" w:cs="Times New Roman"/>
          <w:b/>
          <w:bCs/>
          <w:sz w:val="28"/>
          <w:szCs w:val="28"/>
        </w:rPr>
        <w:t xml:space="preserve"> (действий)</w:t>
      </w:r>
    </w:p>
    <w:p w:rsidR="00AE5738" w:rsidRPr="00DF1FB1" w:rsidRDefault="00AE5738" w:rsidP="00AE5738">
      <w:pPr>
        <w:autoSpaceDE w:val="0"/>
        <w:autoSpaceDN w:val="0"/>
        <w:adjustRightInd w:val="0"/>
        <w:spacing w:after="0" w:line="240" w:lineRule="auto"/>
        <w:ind w:firstLine="540"/>
        <w:jc w:val="center"/>
        <w:outlineLvl w:val="0"/>
        <w:rPr>
          <w:rFonts w:ascii="Times New Roman" w:hAnsi="Times New Roman" w:cs="Times New Roman"/>
          <w:b/>
          <w:bCs/>
          <w:sz w:val="28"/>
          <w:szCs w:val="28"/>
        </w:rPr>
      </w:pPr>
    </w:p>
    <w:p w:rsidR="00AE5738"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Pr="000728D0">
        <w:rPr>
          <w:rFonts w:ascii="Times New Roman" w:hAnsi="Times New Roman" w:cs="Times New Roman"/>
          <w:sz w:val="28"/>
          <w:szCs w:val="28"/>
        </w:rPr>
        <w:t xml:space="preserve"> Предоставление муниципальной услуги включает в себя следующие административные процедуры: </w:t>
      </w:r>
    </w:p>
    <w:p w:rsidR="00AE5738"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0728D0">
        <w:rPr>
          <w:rFonts w:ascii="Times New Roman" w:hAnsi="Times New Roman" w:cs="Times New Roman"/>
          <w:sz w:val="28"/>
          <w:szCs w:val="28"/>
        </w:rPr>
        <w:t xml:space="preserve">прием и регистрация ходатайства на предоставление </w:t>
      </w:r>
      <w:r>
        <w:rPr>
          <w:rFonts w:ascii="Times New Roman" w:hAnsi="Times New Roman" w:cs="Times New Roman"/>
          <w:sz w:val="28"/>
          <w:szCs w:val="28"/>
        </w:rPr>
        <w:t>муниципальной</w:t>
      </w:r>
      <w:r w:rsidRPr="000728D0">
        <w:rPr>
          <w:rFonts w:ascii="Times New Roman" w:hAnsi="Times New Roman" w:cs="Times New Roman"/>
          <w:sz w:val="28"/>
          <w:szCs w:val="28"/>
        </w:rPr>
        <w:t xml:space="preserve"> услуги; </w:t>
      </w:r>
    </w:p>
    <w:p w:rsidR="00AE5738"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0728D0">
        <w:rPr>
          <w:rFonts w:ascii="Times New Roman" w:hAnsi="Times New Roman" w:cs="Times New Roman"/>
          <w:sz w:val="28"/>
          <w:szCs w:val="28"/>
        </w:rPr>
        <w:t xml:space="preserve">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w:t>
      </w:r>
      <w:r>
        <w:rPr>
          <w:rFonts w:ascii="Times New Roman" w:hAnsi="Times New Roman" w:cs="Times New Roman"/>
          <w:sz w:val="28"/>
          <w:szCs w:val="28"/>
        </w:rPr>
        <w:t>муниципальной</w:t>
      </w:r>
      <w:r w:rsidRPr="000728D0">
        <w:rPr>
          <w:rFonts w:ascii="Times New Roman" w:hAnsi="Times New Roman" w:cs="Times New Roman"/>
          <w:sz w:val="28"/>
          <w:szCs w:val="28"/>
        </w:rPr>
        <w:t xml:space="preserve"> услуги; </w:t>
      </w:r>
    </w:p>
    <w:p w:rsidR="00AE5738"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0728D0">
        <w:rPr>
          <w:rFonts w:ascii="Times New Roman" w:hAnsi="Times New Roman" w:cs="Times New Roman"/>
          <w:sz w:val="28"/>
          <w:szCs w:val="28"/>
        </w:rPr>
        <w:t xml:space="preserve">выявление правообладателей земельных участков в целях установления публичного сервитута; </w:t>
      </w:r>
    </w:p>
    <w:p w:rsidR="00AE5738"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0728D0">
        <w:rPr>
          <w:rFonts w:ascii="Times New Roman" w:hAnsi="Times New Roman" w:cs="Times New Roman"/>
          <w:sz w:val="28"/>
          <w:szCs w:val="28"/>
        </w:rPr>
        <w:t xml:space="preserve">принятие решения об установлении либо об отказе в установлении публичного сервитут; </w:t>
      </w:r>
    </w:p>
    <w:p w:rsidR="00AE5738"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0728D0">
        <w:rPr>
          <w:rFonts w:ascii="Times New Roman" w:hAnsi="Times New Roman" w:cs="Times New Roman"/>
          <w:sz w:val="28"/>
          <w:szCs w:val="28"/>
        </w:rPr>
        <w:t xml:space="preserve">направление (выдача) результата предоставления муниципальной услуги. </w:t>
      </w:r>
    </w:p>
    <w:p w:rsidR="00AE5738" w:rsidRDefault="00AE5738" w:rsidP="00AE5738">
      <w:pPr>
        <w:widowControl w:val="0"/>
        <w:tabs>
          <w:tab w:val="left" w:pos="567"/>
        </w:tabs>
        <w:spacing w:after="0" w:line="240" w:lineRule="auto"/>
        <w:ind w:firstLine="709"/>
        <w:contextualSpacing/>
        <w:jc w:val="both"/>
        <w:rPr>
          <w:rFonts w:ascii="Times New Roman" w:hAnsi="Times New Roman" w:cs="Times New Roman"/>
          <w:sz w:val="28"/>
          <w:szCs w:val="28"/>
        </w:rPr>
      </w:pPr>
      <w:r w:rsidRPr="000728D0">
        <w:rPr>
          <w:rFonts w:ascii="Times New Roman" w:hAnsi="Times New Roman" w:cs="Times New Roman"/>
          <w:sz w:val="28"/>
          <w:szCs w:val="28"/>
        </w:rPr>
        <w:t>Описание административных проц</w:t>
      </w:r>
      <w:r>
        <w:rPr>
          <w:rFonts w:ascii="Times New Roman" w:hAnsi="Times New Roman" w:cs="Times New Roman"/>
          <w:sz w:val="28"/>
          <w:szCs w:val="28"/>
        </w:rPr>
        <w:t>едур содержится в приложении № 3</w:t>
      </w:r>
      <w:r w:rsidRPr="000728D0">
        <w:rPr>
          <w:rFonts w:ascii="Times New Roman" w:hAnsi="Times New Roman" w:cs="Times New Roman"/>
          <w:sz w:val="28"/>
          <w:szCs w:val="28"/>
        </w:rPr>
        <w:t xml:space="preserve"> к настоящему</w:t>
      </w:r>
      <w:r>
        <w:rPr>
          <w:rFonts w:ascii="Times New Roman" w:hAnsi="Times New Roman" w:cs="Times New Roman"/>
          <w:sz w:val="28"/>
          <w:szCs w:val="28"/>
        </w:rPr>
        <w:t xml:space="preserve"> Административному регламенту.</w:t>
      </w:r>
    </w:p>
    <w:p w:rsidR="00AE5738" w:rsidRDefault="00AE5738" w:rsidP="00AE5738">
      <w:pPr>
        <w:autoSpaceDE w:val="0"/>
        <w:autoSpaceDN w:val="0"/>
        <w:adjustRightInd w:val="0"/>
        <w:spacing w:after="0" w:line="240" w:lineRule="auto"/>
        <w:ind w:firstLine="709"/>
        <w:jc w:val="center"/>
        <w:rPr>
          <w:rFonts w:ascii="Times New Roman" w:hAnsi="Times New Roman" w:cs="Times New Roman"/>
          <w:sz w:val="28"/>
          <w:szCs w:val="28"/>
        </w:rPr>
      </w:pPr>
    </w:p>
    <w:p w:rsidR="00AE5738" w:rsidRDefault="00AE5738" w:rsidP="00AE5738">
      <w:pPr>
        <w:spacing w:after="0" w:line="240" w:lineRule="auto"/>
        <w:jc w:val="center"/>
        <w:rPr>
          <w:rFonts w:ascii="Times New Roman" w:hAnsi="Times New Roman" w:cs="Times New Roman"/>
          <w:b/>
          <w:bCs/>
          <w:sz w:val="28"/>
          <w:szCs w:val="28"/>
        </w:rPr>
      </w:pPr>
      <w:r w:rsidRPr="004A5747">
        <w:rPr>
          <w:rFonts w:ascii="Times New Roman" w:hAnsi="Times New Roman" w:cs="Times New Roman"/>
          <w:b/>
          <w:bCs/>
          <w:sz w:val="28"/>
          <w:szCs w:val="28"/>
        </w:rPr>
        <w:t xml:space="preserve">Порядок исправления допущенных опечаток и ошибок в выданных в результате предоставления </w:t>
      </w:r>
      <w:r>
        <w:rPr>
          <w:rFonts w:ascii="Times New Roman" w:hAnsi="Times New Roman" w:cs="Times New Roman"/>
          <w:b/>
          <w:bCs/>
          <w:sz w:val="28"/>
          <w:szCs w:val="28"/>
        </w:rPr>
        <w:t>муниципальной</w:t>
      </w:r>
      <w:r w:rsidRPr="004A5747">
        <w:rPr>
          <w:rFonts w:ascii="Times New Roman" w:hAnsi="Times New Roman" w:cs="Times New Roman"/>
          <w:b/>
          <w:bCs/>
          <w:sz w:val="28"/>
          <w:szCs w:val="28"/>
        </w:rPr>
        <w:t xml:space="preserve"> услуги документах</w:t>
      </w:r>
    </w:p>
    <w:p w:rsidR="00AE5738" w:rsidRPr="004A5747" w:rsidRDefault="00AE5738" w:rsidP="00AE5738">
      <w:pPr>
        <w:spacing w:after="0" w:line="240" w:lineRule="auto"/>
        <w:ind w:firstLine="709"/>
        <w:jc w:val="center"/>
        <w:rPr>
          <w:rFonts w:ascii="Times New Roman" w:hAnsi="Times New Roman" w:cs="Times New Roman"/>
          <w:b/>
          <w:bCs/>
          <w:sz w:val="28"/>
          <w:szCs w:val="28"/>
        </w:rPr>
      </w:pP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3.</w:t>
      </w:r>
      <w:r>
        <w:rPr>
          <w:rFonts w:ascii="Times New Roman" w:hAnsi="Times New Roman" w:cs="Times New Roman"/>
          <w:sz w:val="28"/>
          <w:szCs w:val="28"/>
        </w:rPr>
        <w:t>2</w:t>
      </w:r>
      <w:r w:rsidRPr="004A5747">
        <w:rPr>
          <w:rFonts w:ascii="Times New Roman" w:hAnsi="Times New Roman" w:cs="Times New Roman"/>
          <w:sz w:val="28"/>
          <w:szCs w:val="28"/>
        </w:rPr>
        <w:t xml:space="preserve">. В случае выявления опечаток и ошибок </w:t>
      </w:r>
      <w:r>
        <w:rPr>
          <w:rFonts w:ascii="Times New Roman" w:hAnsi="Times New Roman" w:cs="Times New Roman"/>
          <w:sz w:val="28"/>
          <w:szCs w:val="28"/>
        </w:rPr>
        <w:t>з</w:t>
      </w:r>
      <w:r w:rsidRPr="004A5747">
        <w:rPr>
          <w:rFonts w:ascii="Times New Roman" w:hAnsi="Times New Roman" w:cs="Times New Roman"/>
          <w:sz w:val="28"/>
          <w:szCs w:val="28"/>
        </w:rPr>
        <w:t xml:space="preserve">аявитель вправе обратиться в </w:t>
      </w:r>
      <w:r>
        <w:rPr>
          <w:rFonts w:ascii="Times New Roman" w:hAnsi="Times New Roman" w:cs="Times New Roman"/>
          <w:sz w:val="28"/>
          <w:szCs w:val="28"/>
        </w:rPr>
        <w:t xml:space="preserve">Администрацию </w:t>
      </w:r>
      <w:r w:rsidRPr="004A5747">
        <w:rPr>
          <w:rFonts w:ascii="Times New Roman" w:hAnsi="Times New Roman" w:cs="Times New Roman"/>
          <w:sz w:val="28"/>
          <w:szCs w:val="28"/>
        </w:rPr>
        <w:t>с заявлением об исправлении допущенных опечаток и ошибок по форме согласно приложени</w:t>
      </w:r>
      <w:r>
        <w:rPr>
          <w:rFonts w:ascii="Times New Roman" w:hAnsi="Times New Roman" w:cs="Times New Roman"/>
          <w:sz w:val="28"/>
          <w:szCs w:val="28"/>
        </w:rPr>
        <w:t>ям</w:t>
      </w:r>
      <w:r w:rsidRPr="004A5747">
        <w:rPr>
          <w:rFonts w:ascii="Times New Roman" w:hAnsi="Times New Roman" w:cs="Times New Roman"/>
          <w:sz w:val="28"/>
          <w:szCs w:val="28"/>
        </w:rPr>
        <w:t xml:space="preserve"> № </w:t>
      </w:r>
      <w:r>
        <w:rPr>
          <w:rFonts w:ascii="Times New Roman" w:hAnsi="Times New Roman" w:cs="Times New Roman"/>
          <w:sz w:val="28"/>
          <w:szCs w:val="28"/>
        </w:rPr>
        <w:t>2 настоящего</w:t>
      </w:r>
      <w:r w:rsidRPr="004A5747">
        <w:rPr>
          <w:rFonts w:ascii="Times New Roman" w:hAnsi="Times New Roman" w:cs="Times New Roman"/>
          <w:sz w:val="28"/>
          <w:szCs w:val="28"/>
        </w:rPr>
        <w:t xml:space="preserve"> Административного регламента.</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lastRenderedPageBreak/>
        <w:t>В заявлении об исправлении опечаток и ошибок в обязательном порядке указываются:</w:t>
      </w:r>
    </w:p>
    <w:p w:rsidR="00AE5738" w:rsidRPr="00B94C71" w:rsidRDefault="00AE5738" w:rsidP="00AE57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наименование Администрации </w:t>
      </w:r>
      <w:r w:rsidRPr="00B94C71">
        <w:rPr>
          <w:rFonts w:ascii="Times New Roman" w:hAnsi="Times New Roman" w:cs="Times New Roman"/>
          <w:sz w:val="28"/>
          <w:szCs w:val="28"/>
        </w:rPr>
        <w:t>в который подается заявление об исправление опечаток;</w:t>
      </w:r>
    </w:p>
    <w:p w:rsidR="00AE5738" w:rsidRPr="00B94C71" w:rsidRDefault="00AE5738" w:rsidP="00AE5738">
      <w:pPr>
        <w:spacing w:after="0" w:line="240" w:lineRule="auto"/>
        <w:ind w:firstLine="709"/>
        <w:jc w:val="both"/>
        <w:rPr>
          <w:rFonts w:ascii="Times New Roman" w:hAnsi="Times New Roman" w:cs="Times New Roman"/>
          <w:sz w:val="28"/>
          <w:szCs w:val="28"/>
        </w:rPr>
      </w:pPr>
      <w:r w:rsidRPr="00B94C71">
        <w:rPr>
          <w:rFonts w:ascii="Times New Roman" w:hAnsi="Times New Roman" w:cs="Times New Roman"/>
          <w:sz w:val="28"/>
          <w:szCs w:val="28"/>
        </w:rPr>
        <w:t xml:space="preserve">2) вид, дата, номер выдачи (регистрации) документа, выданного в результате предоставления </w:t>
      </w:r>
      <w:r>
        <w:rPr>
          <w:rFonts w:ascii="Times New Roman" w:hAnsi="Times New Roman" w:cs="Times New Roman"/>
          <w:sz w:val="28"/>
          <w:szCs w:val="28"/>
        </w:rPr>
        <w:t xml:space="preserve">муниципальной </w:t>
      </w:r>
      <w:r w:rsidRPr="00B94C71">
        <w:rPr>
          <w:rFonts w:ascii="Times New Roman" w:hAnsi="Times New Roman" w:cs="Times New Roman"/>
          <w:sz w:val="28"/>
          <w:szCs w:val="28"/>
        </w:rPr>
        <w:t>услуги;</w:t>
      </w:r>
    </w:p>
    <w:p w:rsidR="00AE5738" w:rsidRPr="00B94C71" w:rsidRDefault="00AE5738" w:rsidP="00AE5738">
      <w:pPr>
        <w:spacing w:after="0" w:line="240" w:lineRule="auto"/>
        <w:ind w:firstLine="709"/>
        <w:jc w:val="both"/>
        <w:rPr>
          <w:rFonts w:ascii="Times New Roman" w:hAnsi="Times New Roman" w:cs="Times New Roman"/>
          <w:sz w:val="28"/>
          <w:szCs w:val="28"/>
        </w:rPr>
      </w:pPr>
      <w:r w:rsidRPr="00B94C71">
        <w:rPr>
          <w:rFonts w:ascii="Times New Roman" w:hAnsi="Times New Roman" w:cs="Times New Roman"/>
          <w:sz w:val="28"/>
          <w:szCs w:val="28"/>
        </w:rPr>
        <w:t>3) название, организационно-правовая форма</w:t>
      </w:r>
      <w:r>
        <w:rPr>
          <w:rFonts w:ascii="Times New Roman" w:hAnsi="Times New Roman" w:cs="Times New Roman"/>
          <w:sz w:val="28"/>
          <w:szCs w:val="28"/>
        </w:rPr>
        <w:t xml:space="preserve"> юридического лица</w:t>
      </w:r>
      <w:r w:rsidRPr="00B94C71">
        <w:rPr>
          <w:rFonts w:ascii="Times New Roman" w:hAnsi="Times New Roman" w:cs="Times New Roman"/>
          <w:sz w:val="28"/>
          <w:szCs w:val="28"/>
        </w:rPr>
        <w:t>, ИНН, ОГРН, адрес места нахождения, фактический адрес нахождения (при наличии), адрес электронной почты (при наличии), номер контактного телефона;</w:t>
      </w:r>
    </w:p>
    <w:p w:rsidR="00AE5738" w:rsidRPr="004A5747" w:rsidRDefault="00AE5738" w:rsidP="00AE57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реквизиты документа</w:t>
      </w:r>
      <w:r w:rsidRPr="00B94C71">
        <w:rPr>
          <w:rFonts w:ascii="Times New Roman" w:hAnsi="Times New Roman" w:cs="Times New Roman"/>
          <w:sz w:val="28"/>
          <w:szCs w:val="28"/>
        </w:rPr>
        <w:t>(-</w:t>
      </w:r>
      <w:proofErr w:type="spellStart"/>
      <w:r w:rsidRPr="00B94C71">
        <w:rPr>
          <w:rFonts w:ascii="Times New Roman" w:hAnsi="Times New Roman" w:cs="Times New Roman"/>
          <w:sz w:val="28"/>
          <w:szCs w:val="28"/>
        </w:rPr>
        <w:t>ов</w:t>
      </w:r>
      <w:proofErr w:type="spellEnd"/>
      <w:r w:rsidRPr="00B94C71">
        <w:rPr>
          <w:rFonts w:ascii="Times New Roman" w:hAnsi="Times New Roman" w:cs="Times New Roman"/>
          <w:sz w:val="28"/>
          <w:szCs w:val="28"/>
        </w:rPr>
        <w:t>), обосновывающих доводы заявителя о наличии ошибки и опечатки, а также содержащих правильные сведения.</w:t>
      </w:r>
      <w:r w:rsidRPr="004A5747">
        <w:rPr>
          <w:rFonts w:ascii="Times New Roman" w:hAnsi="Times New Roman" w:cs="Times New Roman"/>
          <w:sz w:val="28"/>
          <w:szCs w:val="28"/>
        </w:rPr>
        <w:t xml:space="preserve"> </w:t>
      </w:r>
    </w:p>
    <w:p w:rsidR="00AE5738" w:rsidRPr="004A5747" w:rsidRDefault="00AE5738" w:rsidP="00AE57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4A5747">
        <w:rPr>
          <w:rFonts w:ascii="Times New Roman" w:hAnsi="Times New Roman" w:cs="Times New Roman"/>
          <w:sz w:val="28"/>
          <w:szCs w:val="28"/>
        </w:rPr>
        <w:t xml:space="preserve">.1. К заявлению должен быть приложен оригинал документа, выданного по результатам предоставления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В случае если от имени </w:t>
      </w:r>
      <w:r>
        <w:rPr>
          <w:rFonts w:ascii="Times New Roman" w:hAnsi="Times New Roman" w:cs="Times New Roman"/>
          <w:sz w:val="28"/>
          <w:szCs w:val="28"/>
        </w:rPr>
        <w:t>з</w:t>
      </w:r>
      <w:r w:rsidRPr="004A5747">
        <w:rPr>
          <w:rFonts w:ascii="Times New Roman" w:hAnsi="Times New Roman" w:cs="Times New Roman"/>
          <w:sz w:val="28"/>
          <w:szCs w:val="28"/>
        </w:rPr>
        <w:t>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3.</w:t>
      </w:r>
      <w:r>
        <w:rPr>
          <w:rFonts w:ascii="Times New Roman" w:hAnsi="Times New Roman" w:cs="Times New Roman"/>
          <w:sz w:val="28"/>
          <w:szCs w:val="28"/>
        </w:rPr>
        <w:t>2</w:t>
      </w:r>
      <w:r w:rsidRPr="004A5747">
        <w:rPr>
          <w:rFonts w:ascii="Times New Roman" w:hAnsi="Times New Roman" w:cs="Times New Roman"/>
          <w:sz w:val="28"/>
          <w:szCs w:val="28"/>
        </w:rPr>
        <w:t>.2. Заявление об исправлении опечаток и ошибок представляются следующими способами:</w:t>
      </w:r>
    </w:p>
    <w:p w:rsidR="00AE5738" w:rsidRPr="004A5747" w:rsidRDefault="00AE5738" w:rsidP="00AE57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5747">
        <w:rPr>
          <w:rFonts w:ascii="Times New Roman" w:hAnsi="Times New Roman" w:cs="Times New Roman"/>
          <w:sz w:val="28"/>
          <w:szCs w:val="28"/>
        </w:rPr>
        <w:t xml:space="preserve">лично в </w:t>
      </w:r>
      <w:r>
        <w:rPr>
          <w:rFonts w:ascii="Times New Roman" w:hAnsi="Times New Roman" w:cs="Times New Roman"/>
          <w:sz w:val="28"/>
          <w:szCs w:val="28"/>
        </w:rPr>
        <w:t>Администрацию</w:t>
      </w:r>
      <w:r w:rsidRPr="004A5747">
        <w:rPr>
          <w:rFonts w:ascii="Times New Roman" w:hAnsi="Times New Roman" w:cs="Times New Roman"/>
          <w:sz w:val="28"/>
          <w:szCs w:val="28"/>
        </w:rPr>
        <w:t>;</w:t>
      </w:r>
    </w:p>
    <w:p w:rsidR="00AE5738" w:rsidRDefault="00AE5738" w:rsidP="00AE57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5747">
        <w:rPr>
          <w:rFonts w:ascii="Times New Roman" w:hAnsi="Times New Roman" w:cs="Times New Roman"/>
          <w:sz w:val="28"/>
          <w:szCs w:val="28"/>
        </w:rPr>
        <w:t xml:space="preserve"> почтовым отправлением;</w:t>
      </w:r>
    </w:p>
    <w:p w:rsidR="00AE5738" w:rsidRDefault="00AE5738" w:rsidP="00AE5738">
      <w:pPr>
        <w:spacing w:after="0" w:line="240" w:lineRule="auto"/>
        <w:ind w:firstLine="709"/>
        <w:jc w:val="both"/>
        <w:rPr>
          <w:rFonts w:ascii="Times New Roman" w:hAnsi="Times New Roman" w:cs="Times New Roman"/>
          <w:sz w:val="28"/>
          <w:szCs w:val="28"/>
        </w:rPr>
      </w:pPr>
      <w:r w:rsidRPr="002E22BB">
        <w:rPr>
          <w:rFonts w:ascii="Times New Roman" w:hAnsi="Times New Roman" w:cs="Times New Roman"/>
          <w:sz w:val="28"/>
          <w:szCs w:val="28"/>
        </w:rPr>
        <w:t xml:space="preserve">- посредством электронной почты в </w:t>
      </w:r>
      <w:r>
        <w:rPr>
          <w:rFonts w:ascii="Times New Roman" w:hAnsi="Times New Roman" w:cs="Times New Roman"/>
          <w:sz w:val="28"/>
          <w:szCs w:val="28"/>
        </w:rPr>
        <w:t>Администрацию</w:t>
      </w:r>
      <w:r w:rsidRPr="002E22BB">
        <w:rPr>
          <w:rFonts w:ascii="Times New Roman" w:hAnsi="Times New Roman" w:cs="Times New Roman"/>
          <w:sz w:val="28"/>
          <w:szCs w:val="28"/>
        </w:rPr>
        <w:t>;</w:t>
      </w:r>
    </w:p>
    <w:p w:rsidR="00AE5738" w:rsidRPr="00827A17" w:rsidRDefault="00AE5738" w:rsidP="00AE5738">
      <w:pPr>
        <w:spacing w:after="0" w:line="240" w:lineRule="auto"/>
        <w:ind w:firstLine="709"/>
        <w:jc w:val="both"/>
        <w:rPr>
          <w:rFonts w:ascii="Times New Roman" w:hAnsi="Times New Roman" w:cs="Times New Roman"/>
          <w:sz w:val="36"/>
          <w:szCs w:val="28"/>
        </w:rPr>
      </w:pPr>
      <w:r>
        <w:rPr>
          <w:rFonts w:ascii="Times New Roman" w:hAnsi="Times New Roman" w:cs="Times New Roman"/>
          <w:sz w:val="28"/>
        </w:rPr>
        <w:t xml:space="preserve">- </w:t>
      </w:r>
      <w:r w:rsidRPr="004A5747">
        <w:rPr>
          <w:rFonts w:ascii="Times New Roman" w:hAnsi="Times New Roman" w:cs="Times New Roman"/>
          <w:sz w:val="28"/>
        </w:rPr>
        <w:t>путем заполнения формы запр</w:t>
      </w:r>
      <w:r>
        <w:rPr>
          <w:rFonts w:ascii="Times New Roman" w:hAnsi="Times New Roman" w:cs="Times New Roman"/>
          <w:sz w:val="28"/>
        </w:rPr>
        <w:t>оса через «Личный кабинет» РПГУ</w:t>
      </w:r>
      <w:r>
        <w:rPr>
          <w:rFonts w:ascii="Times New Roman" w:hAnsi="Times New Roman" w:cs="Times New Roman"/>
          <w:sz w:val="28"/>
          <w:szCs w:val="28"/>
        </w:rPr>
        <w:t>.</w:t>
      </w:r>
    </w:p>
    <w:p w:rsidR="00AE5738" w:rsidRPr="004A5747" w:rsidRDefault="00AE5738" w:rsidP="00AE5738">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3.2</w:t>
      </w:r>
      <w:r w:rsidRPr="004A5747">
        <w:rPr>
          <w:rFonts w:ascii="Times New Roman" w:hAnsi="Times New Roman" w:cs="Times New Roman"/>
          <w:sz w:val="28"/>
          <w:szCs w:val="28"/>
        </w:rPr>
        <w:t xml:space="preserve">.3. </w:t>
      </w:r>
      <w:r w:rsidRPr="004A5747">
        <w:rPr>
          <w:rFonts w:ascii="Times New Roman" w:hAnsi="Times New Roman" w:cs="Times New Roman"/>
          <w:sz w:val="28"/>
        </w:rPr>
        <w:t>Основаниями для отказа в приеме заявления об исправлении опечаток и ошибок являются:</w:t>
      </w:r>
    </w:p>
    <w:p w:rsidR="00AE5738" w:rsidRPr="004A5747" w:rsidRDefault="00AE5738" w:rsidP="00AE5738">
      <w:pPr>
        <w:spacing w:after="0" w:line="240" w:lineRule="auto"/>
        <w:ind w:firstLine="709"/>
        <w:jc w:val="both"/>
        <w:rPr>
          <w:rFonts w:ascii="Times New Roman" w:hAnsi="Times New Roman" w:cs="Times New Roman"/>
          <w:sz w:val="28"/>
        </w:rPr>
      </w:pPr>
      <w:r w:rsidRPr="004A5747">
        <w:rPr>
          <w:rFonts w:ascii="Times New Roman" w:hAnsi="Times New Roman" w:cs="Times New Roman"/>
          <w:sz w:val="28"/>
        </w:rPr>
        <w:t>1) представленные документы по составу и содержанию не соотв</w:t>
      </w:r>
      <w:r>
        <w:rPr>
          <w:rFonts w:ascii="Times New Roman" w:hAnsi="Times New Roman" w:cs="Times New Roman"/>
          <w:sz w:val="28"/>
        </w:rPr>
        <w:t xml:space="preserve">етствуют требованиям пунктов </w:t>
      </w:r>
      <w:r w:rsidRPr="005C09CC">
        <w:rPr>
          <w:rFonts w:ascii="Times New Roman" w:hAnsi="Times New Roman" w:cs="Times New Roman"/>
          <w:sz w:val="28"/>
        </w:rPr>
        <w:t>3.</w:t>
      </w:r>
      <w:r>
        <w:rPr>
          <w:rFonts w:ascii="Times New Roman" w:hAnsi="Times New Roman" w:cs="Times New Roman"/>
          <w:sz w:val="28"/>
        </w:rPr>
        <w:t>13</w:t>
      </w:r>
      <w:r w:rsidRPr="005C09CC">
        <w:rPr>
          <w:rFonts w:ascii="Times New Roman" w:hAnsi="Times New Roman" w:cs="Times New Roman"/>
          <w:sz w:val="28"/>
        </w:rPr>
        <w:t xml:space="preserve"> и 3.</w:t>
      </w:r>
      <w:r>
        <w:rPr>
          <w:rFonts w:ascii="Times New Roman" w:hAnsi="Times New Roman" w:cs="Times New Roman"/>
          <w:sz w:val="28"/>
        </w:rPr>
        <w:t>13</w:t>
      </w:r>
      <w:r w:rsidRPr="005C09CC">
        <w:rPr>
          <w:rFonts w:ascii="Times New Roman" w:hAnsi="Times New Roman" w:cs="Times New Roman"/>
          <w:sz w:val="28"/>
        </w:rPr>
        <w:t>.1</w:t>
      </w:r>
      <w:r w:rsidRPr="004A5747">
        <w:rPr>
          <w:rFonts w:ascii="Times New Roman" w:hAnsi="Times New Roman" w:cs="Times New Roman"/>
          <w:sz w:val="28"/>
        </w:rPr>
        <w:t xml:space="preserve"> </w:t>
      </w:r>
      <w:r>
        <w:rPr>
          <w:rFonts w:ascii="Times New Roman" w:hAnsi="Times New Roman" w:cs="Times New Roman"/>
          <w:sz w:val="28"/>
        </w:rPr>
        <w:t xml:space="preserve">настоящего </w:t>
      </w:r>
      <w:r w:rsidRPr="004A5747">
        <w:rPr>
          <w:rFonts w:ascii="Times New Roman" w:hAnsi="Times New Roman" w:cs="Times New Roman"/>
          <w:sz w:val="28"/>
        </w:rPr>
        <w:t>Административного регламента;</w:t>
      </w:r>
    </w:p>
    <w:p w:rsidR="00AE5738" w:rsidRPr="004A5747" w:rsidRDefault="00AE5738" w:rsidP="00AE5738">
      <w:pPr>
        <w:spacing w:after="0" w:line="240" w:lineRule="auto"/>
        <w:ind w:firstLine="709"/>
        <w:jc w:val="both"/>
        <w:rPr>
          <w:rFonts w:ascii="Times New Roman" w:hAnsi="Times New Roman" w:cs="Times New Roman"/>
          <w:sz w:val="28"/>
        </w:rPr>
      </w:pPr>
      <w:r w:rsidRPr="004A5747">
        <w:rPr>
          <w:rFonts w:ascii="Times New Roman" w:hAnsi="Times New Roman" w:cs="Times New Roman"/>
          <w:sz w:val="28"/>
        </w:rPr>
        <w:t xml:space="preserve">2) заявитель не является получателем </w:t>
      </w:r>
      <w:r>
        <w:rPr>
          <w:rFonts w:ascii="Times New Roman" w:hAnsi="Times New Roman" w:cs="Times New Roman"/>
          <w:sz w:val="28"/>
        </w:rPr>
        <w:t>муниципальной</w:t>
      </w:r>
      <w:r w:rsidRPr="004A5747">
        <w:rPr>
          <w:rFonts w:ascii="Times New Roman" w:hAnsi="Times New Roman" w:cs="Times New Roman"/>
          <w:sz w:val="28"/>
        </w:rPr>
        <w:t xml:space="preserve"> услуги.</w:t>
      </w:r>
    </w:p>
    <w:p w:rsidR="00AE5738" w:rsidRPr="004A5747" w:rsidRDefault="00AE5738" w:rsidP="00AE5738">
      <w:pPr>
        <w:spacing w:after="0" w:line="240" w:lineRule="auto"/>
        <w:ind w:firstLine="709"/>
        <w:jc w:val="both"/>
        <w:rPr>
          <w:rFonts w:ascii="Times New Roman" w:hAnsi="Times New Roman" w:cs="Times New Roman"/>
          <w:sz w:val="28"/>
        </w:rPr>
      </w:pPr>
      <w:r>
        <w:rPr>
          <w:rFonts w:ascii="Times New Roman" w:hAnsi="Times New Roman" w:cs="Times New Roman"/>
          <w:sz w:val="28"/>
        </w:rPr>
        <w:t>3.2</w:t>
      </w:r>
      <w:r w:rsidRPr="004A5747">
        <w:rPr>
          <w:rFonts w:ascii="Times New Roman" w:hAnsi="Times New Roman" w:cs="Times New Roman"/>
          <w:sz w:val="28"/>
        </w:rPr>
        <w:t>.4. Отказ в приеме заявления об исправлении опечаток и ошибок по иным основаниям не допускается.</w:t>
      </w:r>
    </w:p>
    <w:p w:rsidR="00AE5738" w:rsidRPr="004A5747" w:rsidRDefault="00AE5738" w:rsidP="00AE5738">
      <w:pPr>
        <w:spacing w:after="0" w:line="240" w:lineRule="auto"/>
        <w:ind w:firstLine="709"/>
        <w:jc w:val="both"/>
        <w:rPr>
          <w:rFonts w:ascii="Times New Roman" w:hAnsi="Times New Roman" w:cs="Times New Roman"/>
          <w:sz w:val="28"/>
        </w:rPr>
      </w:pPr>
      <w:r w:rsidRPr="004A5747">
        <w:rPr>
          <w:rFonts w:ascii="Times New Roman" w:hAnsi="Times New Roman" w:cs="Times New Roman"/>
          <w:sz w:val="28"/>
        </w:rPr>
        <w:t xml:space="preserve">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w:t>
      </w:r>
      <w:r>
        <w:rPr>
          <w:rFonts w:ascii="Times New Roman" w:hAnsi="Times New Roman" w:cs="Times New Roman"/>
          <w:sz w:val="28"/>
        </w:rPr>
        <w:t>пунктом 3.13</w:t>
      </w:r>
      <w:r w:rsidRPr="005C09CC">
        <w:rPr>
          <w:rFonts w:ascii="Times New Roman" w:hAnsi="Times New Roman" w:cs="Times New Roman"/>
          <w:sz w:val="28"/>
        </w:rPr>
        <w:t>.3</w:t>
      </w:r>
      <w:r>
        <w:rPr>
          <w:rFonts w:ascii="Times New Roman" w:hAnsi="Times New Roman" w:cs="Times New Roman"/>
          <w:sz w:val="28"/>
        </w:rPr>
        <w:t xml:space="preserve"> настоящего </w:t>
      </w:r>
      <w:r w:rsidRPr="004A5747">
        <w:rPr>
          <w:rFonts w:ascii="Times New Roman" w:hAnsi="Times New Roman" w:cs="Times New Roman"/>
          <w:sz w:val="28"/>
        </w:rPr>
        <w:t xml:space="preserve"> Административного регламента.</w:t>
      </w:r>
    </w:p>
    <w:p w:rsidR="00AE5738" w:rsidRPr="004A5747" w:rsidRDefault="00AE5738" w:rsidP="00AE5738">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3.2</w:t>
      </w:r>
      <w:r w:rsidRPr="004A5747">
        <w:rPr>
          <w:rFonts w:ascii="Times New Roman" w:hAnsi="Times New Roman" w:cs="Times New Roman"/>
          <w:sz w:val="28"/>
          <w:szCs w:val="28"/>
        </w:rPr>
        <w:t xml:space="preserve">.5. </w:t>
      </w:r>
      <w:r w:rsidRPr="004A5747">
        <w:rPr>
          <w:rFonts w:ascii="Times New Roman" w:hAnsi="Times New Roman" w:cs="Times New Roman"/>
          <w:sz w:val="28"/>
        </w:rPr>
        <w:t>Основаниями для отказа в исправлении опечаток и ошибок являются:</w:t>
      </w:r>
    </w:p>
    <w:p w:rsidR="00AE5738" w:rsidRPr="004A5747" w:rsidRDefault="00A03D1B" w:rsidP="00AE5738">
      <w:pPr>
        <w:spacing w:after="0" w:line="240" w:lineRule="auto"/>
        <w:ind w:firstLine="709"/>
        <w:jc w:val="both"/>
        <w:rPr>
          <w:rFonts w:ascii="Times New Roman" w:hAnsi="Times New Roman" w:cs="Times New Roman"/>
          <w:sz w:val="28"/>
        </w:rPr>
      </w:pPr>
      <w:hyperlink r:id="rId9" w:history="1">
        <w:r w:rsidR="00AE5738" w:rsidRPr="004A5747">
          <w:rPr>
            <w:rStyle w:val="frgu-content-accordeon"/>
            <w:rFonts w:ascii="Times New Roman" w:hAnsi="Times New Roman" w:cs="Times New Roman"/>
            <w:sz w:val="28"/>
          </w:rPr>
          <w:t xml:space="preserve">отсутствие несоответствий между содержанием документа, выданного по результатам предоставления </w:t>
        </w:r>
        <w:r w:rsidR="00AE5738">
          <w:rPr>
            <w:rStyle w:val="frgu-content-accordeon"/>
            <w:rFonts w:ascii="Times New Roman" w:hAnsi="Times New Roman" w:cs="Times New Roman"/>
            <w:sz w:val="28"/>
          </w:rPr>
          <w:t>муниципальной</w:t>
        </w:r>
        <w:r w:rsidR="00AE5738" w:rsidRPr="004A5747">
          <w:rPr>
            <w:rStyle w:val="frgu-content-accordeon"/>
            <w:rFonts w:ascii="Times New Roman" w:hAnsi="Times New Roman" w:cs="Times New Roman"/>
            <w:sz w:val="28"/>
          </w:rPr>
          <w:t xml:space="preserve"> услуги, и содержанием документов, </w:t>
        </w:r>
      </w:hyperlink>
      <w:r w:rsidR="00AE5738" w:rsidRPr="004A5747">
        <w:rPr>
          <w:rFonts w:ascii="Times New Roman" w:hAnsi="Times New Roman" w:cs="Times New Roman"/>
          <w:sz w:val="28"/>
        </w:rPr>
        <w:t xml:space="preserve">представленных заявителем самостоятельно и (или) по собственной инициативе, а также находящихся в распоряжении </w:t>
      </w:r>
      <w:r w:rsidR="00AE5738">
        <w:rPr>
          <w:rFonts w:ascii="Times New Roman" w:hAnsi="Times New Roman" w:cs="Times New Roman"/>
          <w:sz w:val="28"/>
        </w:rPr>
        <w:t xml:space="preserve">Администрации </w:t>
      </w:r>
      <w:r w:rsidR="00AE5738" w:rsidRPr="004A5747">
        <w:rPr>
          <w:rFonts w:ascii="Times New Roman" w:hAnsi="Times New Roman" w:cs="Times New Roman"/>
          <w:sz w:val="28"/>
        </w:rPr>
        <w:t>и (или) запрошенных</w:t>
      </w:r>
      <w:r w:rsidR="00AE5738">
        <w:rPr>
          <w:rFonts w:ascii="Times New Roman" w:hAnsi="Times New Roman" w:cs="Times New Roman"/>
          <w:sz w:val="28"/>
        </w:rPr>
        <w:t xml:space="preserve"> </w:t>
      </w:r>
      <w:r w:rsidR="00AE5738" w:rsidRPr="003569B5">
        <w:rPr>
          <w:rFonts w:ascii="Times New Roman" w:hAnsi="Times New Roman" w:cs="Times New Roman"/>
          <w:sz w:val="28"/>
        </w:rPr>
        <w:t>А</w:t>
      </w:r>
      <w:r w:rsidR="00AE5738">
        <w:rPr>
          <w:rFonts w:ascii="Times New Roman" w:hAnsi="Times New Roman" w:cs="Times New Roman"/>
          <w:sz w:val="28"/>
        </w:rPr>
        <w:t>дминистраци</w:t>
      </w:r>
      <w:r w:rsidR="00AE5738" w:rsidRPr="003569B5">
        <w:rPr>
          <w:rFonts w:ascii="Times New Roman" w:hAnsi="Times New Roman" w:cs="Times New Roman"/>
          <w:sz w:val="28"/>
        </w:rPr>
        <w:t xml:space="preserve">ей (Уполномоченным </w:t>
      </w:r>
      <w:r w:rsidR="00AE5738" w:rsidRPr="003569B5">
        <w:rPr>
          <w:rFonts w:ascii="Times New Roman" w:hAnsi="Times New Roman" w:cs="Times New Roman"/>
          <w:sz w:val="28"/>
        </w:rPr>
        <w:lastRenderedPageBreak/>
        <w:t>лицом)</w:t>
      </w:r>
      <w:r w:rsidR="00AE5738" w:rsidRPr="004A5747">
        <w:rPr>
          <w:rFonts w:ascii="Times New Roman" w:hAnsi="Times New Roman" w:cs="Times New Roman"/>
          <w:sz w:val="28"/>
        </w:rPr>
        <w:t xml:space="preserve"> в рамках межведомственного информационного взаимодействия при предоставлении заявителю </w:t>
      </w:r>
      <w:r w:rsidR="00AE5738">
        <w:rPr>
          <w:rFonts w:ascii="Times New Roman" w:hAnsi="Times New Roman" w:cs="Times New Roman"/>
          <w:sz w:val="28"/>
        </w:rPr>
        <w:t>муниципальной</w:t>
      </w:r>
      <w:r w:rsidR="00AE5738" w:rsidRPr="004A5747">
        <w:rPr>
          <w:rFonts w:ascii="Times New Roman" w:hAnsi="Times New Roman" w:cs="Times New Roman"/>
          <w:sz w:val="28"/>
        </w:rPr>
        <w:t xml:space="preserve"> услуги;</w:t>
      </w:r>
    </w:p>
    <w:p w:rsidR="00AE5738" w:rsidRPr="004A5747" w:rsidRDefault="00AE5738" w:rsidP="00AE5738">
      <w:pPr>
        <w:spacing w:after="0" w:line="240" w:lineRule="auto"/>
        <w:ind w:firstLine="709"/>
        <w:jc w:val="both"/>
        <w:rPr>
          <w:rFonts w:ascii="Times New Roman" w:hAnsi="Times New Roman" w:cs="Times New Roman"/>
          <w:sz w:val="28"/>
        </w:rPr>
      </w:pPr>
      <w:r w:rsidRPr="004A5747">
        <w:rPr>
          <w:rFonts w:ascii="Times New Roman" w:hAnsi="Times New Roman" w:cs="Times New Roman"/>
          <w:sz w:val="28"/>
        </w:rPr>
        <w:t>документы, представленные заявите</w:t>
      </w:r>
      <w:r>
        <w:rPr>
          <w:rFonts w:ascii="Times New Roman" w:hAnsi="Times New Roman" w:cs="Times New Roman"/>
          <w:sz w:val="28"/>
        </w:rPr>
        <w:t>лем в соответствии с пунктом                   3.2</w:t>
      </w:r>
      <w:r w:rsidRPr="004A5747">
        <w:rPr>
          <w:rFonts w:ascii="Times New Roman" w:hAnsi="Times New Roman" w:cs="Times New Roman"/>
          <w:sz w:val="28"/>
        </w:rPr>
        <w:t xml:space="preserve"> </w:t>
      </w:r>
      <w:r>
        <w:rPr>
          <w:rFonts w:ascii="Times New Roman" w:hAnsi="Times New Roman" w:cs="Times New Roman"/>
          <w:sz w:val="28"/>
        </w:rPr>
        <w:t xml:space="preserve">настоящего </w:t>
      </w:r>
      <w:r w:rsidRPr="004A5747">
        <w:rPr>
          <w:rFonts w:ascii="Times New Roman" w:hAnsi="Times New Roman" w:cs="Times New Roman"/>
          <w:sz w:val="28"/>
        </w:rPr>
        <w:t xml:space="preserve">Административного регламента, не представлялись ранее заявителем при подаче </w:t>
      </w:r>
      <w:r>
        <w:rPr>
          <w:rFonts w:ascii="Times New Roman" w:hAnsi="Times New Roman" w:cs="Times New Roman"/>
          <w:sz w:val="28"/>
        </w:rPr>
        <w:t>ходатайства</w:t>
      </w:r>
      <w:r w:rsidRPr="004A5747">
        <w:rPr>
          <w:rFonts w:ascii="Times New Roman" w:hAnsi="Times New Roman" w:cs="Times New Roman"/>
          <w:sz w:val="28"/>
        </w:rPr>
        <w:t xml:space="preserve"> о предоставлении </w:t>
      </w:r>
      <w:r>
        <w:rPr>
          <w:rFonts w:ascii="Times New Roman" w:hAnsi="Times New Roman" w:cs="Times New Roman"/>
          <w:sz w:val="28"/>
        </w:rPr>
        <w:t>муниципальной</w:t>
      </w:r>
      <w:r w:rsidRPr="004A5747">
        <w:rPr>
          <w:rFonts w:ascii="Times New Roman" w:hAnsi="Times New Roman" w:cs="Times New Roman"/>
          <w:sz w:val="28"/>
        </w:rPr>
        <w:t xml:space="preserve"> услуги, противоречат данным, находящимся в распоряжении </w:t>
      </w:r>
      <w:r>
        <w:rPr>
          <w:rFonts w:ascii="Times New Roman" w:hAnsi="Times New Roman" w:cs="Times New Roman"/>
          <w:sz w:val="28"/>
        </w:rPr>
        <w:t>Администрации</w:t>
      </w:r>
      <w:r w:rsidRPr="004A5747">
        <w:rPr>
          <w:rFonts w:ascii="Times New Roman" w:hAnsi="Times New Roman" w:cs="Times New Roman"/>
          <w:sz w:val="28"/>
        </w:rPr>
        <w:t xml:space="preserve"> </w:t>
      </w:r>
      <w:r>
        <w:rPr>
          <w:rFonts w:ascii="Times New Roman" w:hAnsi="Times New Roman" w:cs="Times New Roman"/>
          <w:sz w:val="28"/>
        </w:rPr>
        <w:t xml:space="preserve"> </w:t>
      </w:r>
      <w:r w:rsidRPr="004A5747">
        <w:rPr>
          <w:rFonts w:ascii="Times New Roman" w:hAnsi="Times New Roman" w:cs="Times New Roman"/>
          <w:sz w:val="28"/>
        </w:rPr>
        <w:t>и (или) запрошенных</w:t>
      </w:r>
      <w:r>
        <w:rPr>
          <w:rFonts w:ascii="Times New Roman" w:hAnsi="Times New Roman" w:cs="Times New Roman"/>
          <w:sz w:val="28"/>
        </w:rPr>
        <w:t xml:space="preserve"> </w:t>
      </w:r>
      <w:r w:rsidRPr="004A5747">
        <w:rPr>
          <w:rFonts w:ascii="Times New Roman" w:hAnsi="Times New Roman" w:cs="Times New Roman"/>
          <w:sz w:val="28"/>
        </w:rPr>
        <w:t xml:space="preserve">в рамках межведомственного информационного взаимодействия при предоставлении заявителю </w:t>
      </w:r>
      <w:r>
        <w:rPr>
          <w:rFonts w:ascii="Times New Roman" w:hAnsi="Times New Roman" w:cs="Times New Roman"/>
          <w:sz w:val="28"/>
        </w:rPr>
        <w:t>муниципальной</w:t>
      </w:r>
      <w:r w:rsidRPr="004A5747">
        <w:rPr>
          <w:rFonts w:ascii="Times New Roman" w:hAnsi="Times New Roman" w:cs="Times New Roman"/>
          <w:sz w:val="28"/>
        </w:rPr>
        <w:t xml:space="preserve"> услуги;</w:t>
      </w:r>
    </w:p>
    <w:p w:rsidR="00AE5738" w:rsidRPr="004A5747" w:rsidRDefault="00AE5738" w:rsidP="00AE5738">
      <w:pPr>
        <w:spacing w:after="0" w:line="240" w:lineRule="auto"/>
        <w:ind w:firstLine="709"/>
        <w:jc w:val="both"/>
        <w:rPr>
          <w:rFonts w:ascii="Times New Roman" w:hAnsi="Times New Roman" w:cs="Times New Roman"/>
          <w:sz w:val="28"/>
        </w:rPr>
      </w:pPr>
      <w:r w:rsidRPr="004A5747">
        <w:rPr>
          <w:rFonts w:ascii="Times New Roman" w:hAnsi="Times New Roman" w:cs="Times New Roman"/>
          <w:sz w:val="28"/>
        </w:rPr>
        <w:t>документов, ук</w:t>
      </w:r>
      <w:r>
        <w:rPr>
          <w:rFonts w:ascii="Times New Roman" w:hAnsi="Times New Roman" w:cs="Times New Roman"/>
          <w:sz w:val="28"/>
        </w:rPr>
        <w:t xml:space="preserve">азанных в подпункте </w:t>
      </w:r>
      <w:r w:rsidRPr="00276764">
        <w:rPr>
          <w:rFonts w:ascii="Times New Roman" w:hAnsi="Times New Roman" w:cs="Times New Roman"/>
          <w:sz w:val="28"/>
        </w:rPr>
        <w:t>6</w:t>
      </w:r>
      <w:r w:rsidRPr="005C09CC">
        <w:rPr>
          <w:rFonts w:ascii="Times New Roman" w:hAnsi="Times New Roman" w:cs="Times New Roman"/>
          <w:sz w:val="28"/>
        </w:rPr>
        <w:t xml:space="preserve"> пункта 3</w:t>
      </w:r>
      <w:r>
        <w:rPr>
          <w:rFonts w:ascii="Times New Roman" w:hAnsi="Times New Roman" w:cs="Times New Roman"/>
          <w:sz w:val="28"/>
        </w:rPr>
        <w:t>.13</w:t>
      </w:r>
      <w:r w:rsidRPr="005C09CC">
        <w:rPr>
          <w:rFonts w:ascii="Times New Roman" w:hAnsi="Times New Roman" w:cs="Times New Roman"/>
          <w:sz w:val="28"/>
        </w:rPr>
        <w:t xml:space="preserve"> </w:t>
      </w:r>
      <w:r>
        <w:rPr>
          <w:rFonts w:ascii="Times New Roman" w:hAnsi="Times New Roman" w:cs="Times New Roman"/>
          <w:sz w:val="28"/>
        </w:rPr>
        <w:t xml:space="preserve">настоящего </w:t>
      </w:r>
      <w:r w:rsidRPr="005C09CC">
        <w:rPr>
          <w:rFonts w:ascii="Times New Roman" w:hAnsi="Times New Roman" w:cs="Times New Roman"/>
          <w:sz w:val="28"/>
        </w:rPr>
        <w:t>Административного</w:t>
      </w:r>
      <w:r w:rsidRPr="004A5747">
        <w:rPr>
          <w:rFonts w:ascii="Times New Roman" w:hAnsi="Times New Roman" w:cs="Times New Roman"/>
          <w:sz w:val="28"/>
        </w:rPr>
        <w:t xml:space="preserve"> регламента, недостаточно для начала процедуры исправлении опечаток и ошибок. </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3.</w:t>
      </w:r>
      <w:r>
        <w:rPr>
          <w:rFonts w:ascii="Times New Roman" w:hAnsi="Times New Roman" w:cs="Times New Roman"/>
          <w:sz w:val="28"/>
          <w:szCs w:val="28"/>
        </w:rPr>
        <w:t>2</w:t>
      </w:r>
      <w:r w:rsidRPr="004A5747">
        <w:rPr>
          <w:rFonts w:ascii="Times New Roman" w:hAnsi="Times New Roman" w:cs="Times New Roman"/>
          <w:sz w:val="28"/>
          <w:szCs w:val="28"/>
        </w:rPr>
        <w:t xml:space="preserve">.6. Заявление об исправлении опечаток и ошибок регистрируется </w:t>
      </w:r>
      <w:r>
        <w:rPr>
          <w:rFonts w:ascii="Times New Roman" w:hAnsi="Times New Roman" w:cs="Times New Roman"/>
          <w:sz w:val="28"/>
          <w:szCs w:val="28"/>
        </w:rPr>
        <w:t xml:space="preserve">Администрацией </w:t>
      </w:r>
      <w:r w:rsidRPr="004A5747">
        <w:rPr>
          <w:rFonts w:ascii="Times New Roman" w:hAnsi="Times New Roman" w:cs="Times New Roman"/>
          <w:sz w:val="28"/>
          <w:szCs w:val="28"/>
        </w:rPr>
        <w:t>в течение одного рабочего дня с момента получения заявления об исправлении опечаток и ошибок и документов приложенных к нему.</w:t>
      </w:r>
    </w:p>
    <w:p w:rsidR="00AE5738" w:rsidRPr="004A5747" w:rsidRDefault="00AE5738" w:rsidP="00AE57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4A5747">
        <w:rPr>
          <w:rFonts w:ascii="Times New Roman" w:hAnsi="Times New Roman" w:cs="Times New Roman"/>
          <w:sz w:val="28"/>
          <w:szCs w:val="28"/>
        </w:rPr>
        <w:t xml:space="preserve">.7. Заявление об исправлении опечаток и ошибок в течение пяти рабочих дней с момента </w:t>
      </w:r>
      <w:r>
        <w:rPr>
          <w:rFonts w:ascii="Times New Roman" w:hAnsi="Times New Roman" w:cs="Times New Roman"/>
          <w:sz w:val="28"/>
          <w:szCs w:val="28"/>
        </w:rPr>
        <w:t xml:space="preserve">поступления </w:t>
      </w:r>
      <w:r w:rsidRPr="0089541C">
        <w:rPr>
          <w:rFonts w:ascii="Times New Roman" w:hAnsi="Times New Roman" w:cs="Times New Roman"/>
          <w:sz w:val="28"/>
          <w:szCs w:val="28"/>
        </w:rPr>
        <w:t>в Администраци</w:t>
      </w:r>
      <w:r>
        <w:rPr>
          <w:rFonts w:ascii="Times New Roman" w:hAnsi="Times New Roman" w:cs="Times New Roman"/>
          <w:sz w:val="28"/>
          <w:szCs w:val="28"/>
        </w:rPr>
        <w:t>ю</w:t>
      </w:r>
      <w:r w:rsidRPr="0089541C">
        <w:rPr>
          <w:rFonts w:ascii="Times New Roman" w:hAnsi="Times New Roman" w:cs="Times New Roman"/>
          <w:sz w:val="28"/>
          <w:szCs w:val="28"/>
        </w:rPr>
        <w:t xml:space="preserve"> такого заявления рассматривается </w:t>
      </w:r>
      <w:r w:rsidRPr="003569B5">
        <w:rPr>
          <w:rFonts w:ascii="Times New Roman" w:hAnsi="Times New Roman" w:cs="Times New Roman"/>
          <w:sz w:val="28"/>
          <w:szCs w:val="28"/>
        </w:rPr>
        <w:t xml:space="preserve">Администрацией </w:t>
      </w:r>
      <w:r w:rsidRPr="0089541C">
        <w:rPr>
          <w:rFonts w:ascii="Times New Roman" w:hAnsi="Times New Roman" w:cs="Times New Roman"/>
          <w:sz w:val="28"/>
          <w:szCs w:val="28"/>
        </w:rPr>
        <w:t>на предмет</w:t>
      </w:r>
      <w:r w:rsidRPr="004A5747">
        <w:rPr>
          <w:rFonts w:ascii="Times New Roman" w:hAnsi="Times New Roman" w:cs="Times New Roman"/>
          <w:sz w:val="28"/>
          <w:szCs w:val="28"/>
        </w:rPr>
        <w:t xml:space="preserve"> соответствия требованиям, предусмотренным </w:t>
      </w:r>
      <w:r>
        <w:rPr>
          <w:rFonts w:ascii="Times New Roman" w:hAnsi="Times New Roman" w:cs="Times New Roman"/>
          <w:sz w:val="28"/>
          <w:szCs w:val="28"/>
        </w:rPr>
        <w:t xml:space="preserve">настоящим </w:t>
      </w:r>
      <w:r w:rsidRPr="004A5747">
        <w:rPr>
          <w:rFonts w:ascii="Times New Roman" w:hAnsi="Times New Roman" w:cs="Times New Roman"/>
          <w:sz w:val="28"/>
          <w:szCs w:val="28"/>
        </w:rPr>
        <w:t>Административным регламентом.</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3.</w:t>
      </w:r>
      <w:r>
        <w:rPr>
          <w:rFonts w:ascii="Times New Roman" w:hAnsi="Times New Roman" w:cs="Times New Roman"/>
          <w:sz w:val="28"/>
          <w:szCs w:val="28"/>
        </w:rPr>
        <w:t>2</w:t>
      </w:r>
      <w:r w:rsidRPr="004A5747">
        <w:rPr>
          <w:rFonts w:ascii="Times New Roman" w:hAnsi="Times New Roman" w:cs="Times New Roman"/>
          <w:sz w:val="28"/>
          <w:szCs w:val="28"/>
        </w:rPr>
        <w:t>.8. По результатам рассмотрения заявления об исправлении опечаток и ошибок</w:t>
      </w:r>
      <w:r>
        <w:rPr>
          <w:rFonts w:ascii="Times New Roman" w:hAnsi="Times New Roman" w:cs="Times New Roman"/>
          <w:sz w:val="28"/>
          <w:szCs w:val="28"/>
        </w:rPr>
        <w:t xml:space="preserve"> </w:t>
      </w:r>
      <w:r w:rsidR="001A4DD7" w:rsidRPr="003569B5">
        <w:rPr>
          <w:rFonts w:ascii="Times New Roman" w:hAnsi="Times New Roman" w:cs="Times New Roman"/>
          <w:sz w:val="28"/>
          <w:szCs w:val="28"/>
        </w:rPr>
        <w:t>Администрации</w:t>
      </w:r>
      <w:r w:rsidRPr="004A5747">
        <w:rPr>
          <w:rFonts w:ascii="Times New Roman" w:hAnsi="Times New Roman" w:cs="Times New Roman"/>
          <w:sz w:val="28"/>
          <w:szCs w:val="28"/>
        </w:rPr>
        <w:t xml:space="preserve"> в срок, предусмотренный пунктом </w:t>
      </w:r>
      <w:r w:rsidRPr="005C09CC">
        <w:rPr>
          <w:rFonts w:ascii="Times New Roman" w:hAnsi="Times New Roman" w:cs="Times New Roman"/>
          <w:sz w:val="28"/>
          <w:szCs w:val="28"/>
        </w:rPr>
        <w:t>3.</w:t>
      </w:r>
      <w:r>
        <w:rPr>
          <w:rFonts w:ascii="Times New Roman" w:hAnsi="Times New Roman" w:cs="Times New Roman"/>
          <w:sz w:val="28"/>
          <w:szCs w:val="28"/>
        </w:rPr>
        <w:t>2</w:t>
      </w:r>
      <w:r w:rsidRPr="005C09CC">
        <w:rPr>
          <w:rFonts w:ascii="Times New Roman" w:hAnsi="Times New Roman" w:cs="Times New Roman"/>
          <w:sz w:val="28"/>
          <w:szCs w:val="28"/>
        </w:rPr>
        <w:t>.7</w:t>
      </w:r>
      <w:r w:rsidRPr="004A5747">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4A5747">
        <w:rPr>
          <w:rFonts w:ascii="Times New Roman" w:hAnsi="Times New Roman" w:cs="Times New Roman"/>
          <w:sz w:val="28"/>
          <w:szCs w:val="28"/>
        </w:rPr>
        <w:t>Административного регламента:</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1) в случае отсутствия оснований для отказа в исправлении опечаток и ошибок, пред</w:t>
      </w:r>
      <w:r>
        <w:rPr>
          <w:rFonts w:ascii="Times New Roman" w:hAnsi="Times New Roman" w:cs="Times New Roman"/>
          <w:sz w:val="28"/>
          <w:szCs w:val="28"/>
        </w:rPr>
        <w:t>усмотренных пунктом 3.2</w:t>
      </w:r>
      <w:r w:rsidRPr="005C09CC">
        <w:rPr>
          <w:rFonts w:ascii="Times New Roman" w:hAnsi="Times New Roman" w:cs="Times New Roman"/>
          <w:sz w:val="28"/>
          <w:szCs w:val="28"/>
        </w:rPr>
        <w:t xml:space="preserve">.5 </w:t>
      </w:r>
      <w:r>
        <w:rPr>
          <w:rFonts w:ascii="Times New Roman" w:hAnsi="Times New Roman" w:cs="Times New Roman"/>
          <w:sz w:val="28"/>
          <w:szCs w:val="28"/>
        </w:rPr>
        <w:t xml:space="preserve">настоящего </w:t>
      </w:r>
      <w:r w:rsidRPr="005C09CC">
        <w:rPr>
          <w:rFonts w:ascii="Times New Roman" w:hAnsi="Times New Roman" w:cs="Times New Roman"/>
          <w:sz w:val="28"/>
          <w:szCs w:val="28"/>
        </w:rPr>
        <w:t>Административного</w:t>
      </w:r>
      <w:r w:rsidRPr="004A5747">
        <w:rPr>
          <w:rFonts w:ascii="Times New Roman" w:hAnsi="Times New Roman" w:cs="Times New Roman"/>
          <w:sz w:val="28"/>
          <w:szCs w:val="28"/>
        </w:rPr>
        <w:t xml:space="preserve"> регламента, </w:t>
      </w:r>
      <w:r>
        <w:rPr>
          <w:rFonts w:ascii="Times New Roman" w:hAnsi="Times New Roman" w:cs="Times New Roman"/>
          <w:sz w:val="28"/>
          <w:szCs w:val="28"/>
        </w:rPr>
        <w:t xml:space="preserve">готовит проект </w:t>
      </w:r>
      <w:r w:rsidRPr="004A5747">
        <w:rPr>
          <w:rFonts w:ascii="Times New Roman" w:hAnsi="Times New Roman" w:cs="Times New Roman"/>
          <w:sz w:val="28"/>
          <w:szCs w:val="28"/>
        </w:rPr>
        <w:t>решени</w:t>
      </w:r>
      <w:r>
        <w:rPr>
          <w:rFonts w:ascii="Times New Roman" w:hAnsi="Times New Roman" w:cs="Times New Roman"/>
          <w:sz w:val="28"/>
          <w:szCs w:val="28"/>
        </w:rPr>
        <w:t>я</w:t>
      </w:r>
      <w:r w:rsidRPr="004A5747">
        <w:rPr>
          <w:rFonts w:ascii="Times New Roman" w:hAnsi="Times New Roman" w:cs="Times New Roman"/>
          <w:sz w:val="28"/>
          <w:szCs w:val="28"/>
        </w:rPr>
        <w:t xml:space="preserve"> об исправлении опечаток и ошибок</w:t>
      </w:r>
      <w:r>
        <w:rPr>
          <w:rFonts w:ascii="Times New Roman" w:hAnsi="Times New Roman" w:cs="Times New Roman"/>
          <w:sz w:val="28"/>
          <w:szCs w:val="28"/>
        </w:rPr>
        <w:t xml:space="preserve"> и представляет на согласование должностному лицу Администрации</w:t>
      </w:r>
      <w:r w:rsidRPr="004A5747">
        <w:rPr>
          <w:rFonts w:ascii="Times New Roman" w:hAnsi="Times New Roman" w:cs="Times New Roman"/>
          <w:sz w:val="28"/>
          <w:szCs w:val="28"/>
        </w:rPr>
        <w:t xml:space="preserve">; </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2) в случае наличия хотя бы одного из оснований для отказа в исправлении опеча</w:t>
      </w:r>
      <w:r>
        <w:rPr>
          <w:rFonts w:ascii="Times New Roman" w:hAnsi="Times New Roman" w:cs="Times New Roman"/>
          <w:sz w:val="28"/>
          <w:szCs w:val="28"/>
        </w:rPr>
        <w:t>ток, предусмотренных пунктом 3.5</w:t>
      </w:r>
      <w:r w:rsidRPr="005C09CC">
        <w:rPr>
          <w:rFonts w:ascii="Times New Roman" w:hAnsi="Times New Roman" w:cs="Times New Roman"/>
          <w:sz w:val="28"/>
          <w:szCs w:val="28"/>
        </w:rPr>
        <w:t xml:space="preserve">.5 </w:t>
      </w:r>
      <w:r>
        <w:rPr>
          <w:rFonts w:ascii="Times New Roman" w:hAnsi="Times New Roman" w:cs="Times New Roman"/>
          <w:sz w:val="28"/>
          <w:szCs w:val="28"/>
        </w:rPr>
        <w:t xml:space="preserve">настоящего </w:t>
      </w:r>
      <w:r w:rsidRPr="005C09CC">
        <w:rPr>
          <w:rFonts w:ascii="Times New Roman" w:hAnsi="Times New Roman" w:cs="Times New Roman"/>
          <w:sz w:val="28"/>
          <w:szCs w:val="28"/>
        </w:rPr>
        <w:t>Административного</w:t>
      </w:r>
      <w:r w:rsidRPr="004A5747">
        <w:rPr>
          <w:rFonts w:ascii="Times New Roman" w:hAnsi="Times New Roman" w:cs="Times New Roman"/>
          <w:sz w:val="28"/>
          <w:szCs w:val="28"/>
        </w:rPr>
        <w:t xml:space="preserve"> регламента, </w:t>
      </w:r>
      <w:r>
        <w:rPr>
          <w:rFonts w:ascii="Times New Roman" w:hAnsi="Times New Roman" w:cs="Times New Roman"/>
          <w:sz w:val="28"/>
          <w:szCs w:val="28"/>
        </w:rPr>
        <w:t>готовит проект решения</w:t>
      </w:r>
      <w:r w:rsidRPr="004A5747">
        <w:rPr>
          <w:rFonts w:ascii="Times New Roman" w:hAnsi="Times New Roman" w:cs="Times New Roman"/>
          <w:sz w:val="28"/>
          <w:szCs w:val="28"/>
        </w:rPr>
        <w:t xml:space="preserve"> об отсутствии необходимости исправления опечаток и ошибок</w:t>
      </w:r>
      <w:r>
        <w:rPr>
          <w:rFonts w:ascii="Times New Roman" w:hAnsi="Times New Roman" w:cs="Times New Roman"/>
          <w:sz w:val="28"/>
          <w:szCs w:val="28"/>
        </w:rPr>
        <w:t xml:space="preserve"> </w:t>
      </w:r>
      <w:r w:rsidRPr="000768C6">
        <w:rPr>
          <w:rFonts w:ascii="Times New Roman" w:hAnsi="Times New Roman" w:cs="Times New Roman"/>
          <w:sz w:val="28"/>
          <w:szCs w:val="28"/>
        </w:rPr>
        <w:t>и представляет на согласование должностному лицу Администрации</w:t>
      </w:r>
      <w:r w:rsidRPr="004A5747">
        <w:rPr>
          <w:rFonts w:ascii="Times New Roman" w:hAnsi="Times New Roman" w:cs="Times New Roman"/>
          <w:sz w:val="28"/>
          <w:szCs w:val="28"/>
        </w:rPr>
        <w:t xml:space="preserve">. </w:t>
      </w:r>
    </w:p>
    <w:p w:rsidR="00AE5738" w:rsidRPr="004A5747" w:rsidRDefault="00AE5738" w:rsidP="00AE57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4A5747">
        <w:rPr>
          <w:rFonts w:ascii="Times New Roman" w:hAnsi="Times New Roman" w:cs="Times New Roman"/>
          <w:sz w:val="28"/>
          <w:szCs w:val="28"/>
        </w:rPr>
        <w:t>.9. В случае принятия решения об</w:t>
      </w:r>
      <w:r>
        <w:rPr>
          <w:rFonts w:ascii="Times New Roman" w:hAnsi="Times New Roman" w:cs="Times New Roman"/>
          <w:sz w:val="28"/>
          <w:szCs w:val="28"/>
        </w:rPr>
        <w:t xml:space="preserve"> </w:t>
      </w:r>
      <w:r w:rsidRPr="004A5747">
        <w:rPr>
          <w:rFonts w:ascii="Times New Roman" w:hAnsi="Times New Roman" w:cs="Times New Roman"/>
          <w:sz w:val="28"/>
          <w:szCs w:val="28"/>
        </w:rPr>
        <w:t xml:space="preserve">отсутствии необходимости исправления опечаток и ошибок в течение трех рабочих дней с момента принятия решения </w:t>
      </w:r>
      <w:r w:rsidR="001A4DD7" w:rsidRPr="00252844">
        <w:rPr>
          <w:rFonts w:ascii="Times New Roman" w:hAnsi="Times New Roman" w:cs="Times New Roman"/>
          <w:sz w:val="28"/>
          <w:szCs w:val="28"/>
        </w:rPr>
        <w:t>Администрацией</w:t>
      </w:r>
      <w:r w:rsidRPr="00252844">
        <w:rPr>
          <w:rFonts w:ascii="Times New Roman" w:hAnsi="Times New Roman" w:cs="Times New Roman"/>
          <w:sz w:val="28"/>
          <w:szCs w:val="28"/>
        </w:rPr>
        <w:t xml:space="preserve"> </w:t>
      </w:r>
      <w:r>
        <w:rPr>
          <w:rFonts w:ascii="Times New Roman" w:hAnsi="Times New Roman" w:cs="Times New Roman"/>
          <w:sz w:val="28"/>
          <w:szCs w:val="28"/>
        </w:rPr>
        <w:t>готовится проект письма</w:t>
      </w:r>
      <w:r w:rsidRPr="004A5747">
        <w:rPr>
          <w:rFonts w:ascii="Times New Roman" w:hAnsi="Times New Roman" w:cs="Times New Roman"/>
          <w:sz w:val="28"/>
          <w:szCs w:val="28"/>
        </w:rPr>
        <w:t xml:space="preserve"> об отсутствии необходимости исправления опечаток и ошибок с указанием причин отсутствия необходимости</w:t>
      </w:r>
      <w:r w:rsidRPr="000768C6">
        <w:t xml:space="preserve"> </w:t>
      </w:r>
      <w:r w:rsidRPr="000768C6">
        <w:rPr>
          <w:rFonts w:ascii="Times New Roman" w:hAnsi="Times New Roman" w:cs="Times New Roman"/>
          <w:sz w:val="28"/>
          <w:szCs w:val="28"/>
        </w:rPr>
        <w:t>и представляет</w:t>
      </w:r>
      <w:r>
        <w:rPr>
          <w:rFonts w:ascii="Times New Roman" w:hAnsi="Times New Roman" w:cs="Times New Roman"/>
          <w:sz w:val="28"/>
          <w:szCs w:val="28"/>
        </w:rPr>
        <w:t>ся</w:t>
      </w:r>
      <w:r w:rsidRPr="000768C6">
        <w:rPr>
          <w:rFonts w:ascii="Times New Roman" w:hAnsi="Times New Roman" w:cs="Times New Roman"/>
          <w:sz w:val="28"/>
          <w:szCs w:val="28"/>
        </w:rPr>
        <w:t xml:space="preserve"> на согласование д</w:t>
      </w:r>
      <w:r>
        <w:rPr>
          <w:rFonts w:ascii="Times New Roman" w:hAnsi="Times New Roman" w:cs="Times New Roman"/>
          <w:sz w:val="28"/>
          <w:szCs w:val="28"/>
        </w:rPr>
        <w:t>олжностному лицу Администрации.</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за исключением случая подачи заявления об исправлении опечаток и ошибок в электронной форме через РГПУ.</w:t>
      </w:r>
    </w:p>
    <w:p w:rsidR="00AE5738" w:rsidRPr="004A5747" w:rsidRDefault="00AE5738" w:rsidP="00AE57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4A5747">
        <w:rPr>
          <w:rFonts w:ascii="Times New Roman" w:hAnsi="Times New Roman" w:cs="Times New Roman"/>
          <w:sz w:val="28"/>
          <w:szCs w:val="28"/>
        </w:rPr>
        <w:t xml:space="preserve">.10. Исправление опечаток и ошибок осуществляется </w:t>
      </w:r>
      <w:r w:rsidRPr="00252844">
        <w:rPr>
          <w:rFonts w:ascii="Times New Roman" w:hAnsi="Times New Roman" w:cs="Times New Roman"/>
          <w:sz w:val="28"/>
          <w:szCs w:val="28"/>
        </w:rPr>
        <w:t xml:space="preserve">Администрацией </w:t>
      </w:r>
      <w:r w:rsidRPr="004A5747">
        <w:rPr>
          <w:rFonts w:ascii="Times New Roman" w:hAnsi="Times New Roman" w:cs="Times New Roman"/>
          <w:sz w:val="28"/>
          <w:szCs w:val="28"/>
        </w:rPr>
        <w:t xml:space="preserve">в течение трех рабочих дней с момента принятия решения, </w:t>
      </w:r>
      <w:r w:rsidRPr="004A5747">
        <w:rPr>
          <w:rFonts w:ascii="Times New Roman" w:hAnsi="Times New Roman" w:cs="Times New Roman"/>
          <w:sz w:val="28"/>
          <w:szCs w:val="28"/>
        </w:rPr>
        <w:lastRenderedPageBreak/>
        <w:t xml:space="preserve">предусмотренного подпунктом 1 пункта </w:t>
      </w:r>
      <w:r w:rsidRPr="005C09CC">
        <w:rPr>
          <w:rFonts w:ascii="Times New Roman" w:hAnsi="Times New Roman" w:cs="Times New Roman"/>
          <w:sz w:val="28"/>
          <w:szCs w:val="28"/>
        </w:rPr>
        <w:t>3.</w:t>
      </w:r>
      <w:r>
        <w:rPr>
          <w:rFonts w:ascii="Times New Roman" w:hAnsi="Times New Roman" w:cs="Times New Roman"/>
          <w:sz w:val="28"/>
          <w:szCs w:val="28"/>
        </w:rPr>
        <w:t>2</w:t>
      </w:r>
      <w:r w:rsidRPr="005C09CC">
        <w:rPr>
          <w:rFonts w:ascii="Times New Roman" w:hAnsi="Times New Roman" w:cs="Times New Roman"/>
          <w:sz w:val="28"/>
          <w:szCs w:val="28"/>
        </w:rPr>
        <w:t>.8</w:t>
      </w:r>
      <w:r>
        <w:rPr>
          <w:rFonts w:ascii="Times New Roman" w:hAnsi="Times New Roman" w:cs="Times New Roman"/>
          <w:sz w:val="28"/>
          <w:szCs w:val="28"/>
        </w:rPr>
        <w:t xml:space="preserve"> настоящего</w:t>
      </w:r>
      <w:r w:rsidRPr="005C09CC">
        <w:rPr>
          <w:rFonts w:ascii="Times New Roman" w:hAnsi="Times New Roman" w:cs="Times New Roman"/>
          <w:sz w:val="28"/>
          <w:szCs w:val="28"/>
        </w:rPr>
        <w:t xml:space="preserve"> Административного</w:t>
      </w:r>
      <w:r w:rsidRPr="004A5747">
        <w:rPr>
          <w:rFonts w:ascii="Times New Roman" w:hAnsi="Times New Roman" w:cs="Times New Roman"/>
          <w:sz w:val="28"/>
          <w:szCs w:val="28"/>
        </w:rPr>
        <w:t xml:space="preserve"> </w:t>
      </w:r>
      <w:r>
        <w:rPr>
          <w:rFonts w:ascii="Times New Roman" w:hAnsi="Times New Roman" w:cs="Times New Roman"/>
          <w:sz w:val="28"/>
          <w:szCs w:val="28"/>
        </w:rPr>
        <w:t>р</w:t>
      </w:r>
      <w:r w:rsidRPr="004A5747">
        <w:rPr>
          <w:rFonts w:ascii="Times New Roman" w:hAnsi="Times New Roman" w:cs="Times New Roman"/>
          <w:sz w:val="28"/>
          <w:szCs w:val="28"/>
        </w:rPr>
        <w:t>егламента.</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Результатом исправления опечаток и ошибок является п</w:t>
      </w:r>
      <w:r>
        <w:rPr>
          <w:rFonts w:ascii="Times New Roman" w:hAnsi="Times New Roman" w:cs="Times New Roman"/>
          <w:sz w:val="28"/>
          <w:szCs w:val="28"/>
        </w:rPr>
        <w:t xml:space="preserve">одписанный </w:t>
      </w:r>
      <w:r w:rsidRPr="004A5747">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Администрацией </w:t>
      </w:r>
      <w:r w:rsidRPr="004A5747">
        <w:rPr>
          <w:rFonts w:ascii="Times New Roman" w:hAnsi="Times New Roman" w:cs="Times New Roman"/>
          <w:sz w:val="28"/>
          <w:szCs w:val="28"/>
        </w:rPr>
        <w:t xml:space="preserve">в двух экземплярах документ о предоставлении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w:t>
      </w:r>
    </w:p>
    <w:p w:rsidR="00AE5738" w:rsidRPr="004A5747" w:rsidRDefault="00AE5738" w:rsidP="00AE57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4A5747">
        <w:rPr>
          <w:rFonts w:ascii="Times New Roman" w:hAnsi="Times New Roman" w:cs="Times New Roman"/>
          <w:sz w:val="28"/>
          <w:szCs w:val="28"/>
        </w:rPr>
        <w:t>.11. При исправлении опечаток и ошибок не допускается:</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sym w:font="Symbol" w:char="F02D"/>
      </w:r>
      <w:r w:rsidRPr="004A5747">
        <w:rPr>
          <w:rFonts w:ascii="Times New Roman" w:hAnsi="Times New Roman" w:cs="Times New Roman"/>
          <w:sz w:val="28"/>
          <w:szCs w:val="28"/>
        </w:rPr>
        <w:t xml:space="preserve"> изменение содержания документов, являющихся результатом предоставления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sym w:font="Symbol" w:char="F02D"/>
      </w:r>
      <w:r w:rsidRPr="004A5747">
        <w:rPr>
          <w:rFonts w:ascii="Times New Roman" w:hAnsi="Times New Roman" w:cs="Times New Roman"/>
          <w:sz w:val="28"/>
          <w:szCs w:val="28"/>
        </w:rPr>
        <w:t xml:space="preserve"> внесение новой информации, сведений из вновь полученных документов, которые не были представлены при подаче </w:t>
      </w:r>
      <w:r>
        <w:rPr>
          <w:rFonts w:ascii="Times New Roman" w:hAnsi="Times New Roman" w:cs="Times New Roman"/>
          <w:sz w:val="28"/>
          <w:szCs w:val="28"/>
        </w:rPr>
        <w:t>ходатайства</w:t>
      </w:r>
      <w:r w:rsidRPr="004A5747">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3.</w:t>
      </w:r>
      <w:r>
        <w:rPr>
          <w:rFonts w:ascii="Times New Roman" w:hAnsi="Times New Roman" w:cs="Times New Roman"/>
          <w:sz w:val="28"/>
          <w:szCs w:val="28"/>
        </w:rPr>
        <w:t>2</w:t>
      </w:r>
      <w:r w:rsidRPr="004A5747">
        <w:rPr>
          <w:rFonts w:ascii="Times New Roman" w:hAnsi="Times New Roman" w:cs="Times New Roman"/>
          <w:sz w:val="28"/>
          <w:szCs w:val="28"/>
        </w:rPr>
        <w:t xml:space="preserve">.12. Документы, предусмотренные </w:t>
      </w:r>
      <w:r w:rsidRPr="005C09CC">
        <w:rPr>
          <w:rFonts w:ascii="Times New Roman" w:hAnsi="Times New Roman" w:cs="Times New Roman"/>
          <w:sz w:val="28"/>
          <w:szCs w:val="28"/>
        </w:rPr>
        <w:t>пункт</w:t>
      </w:r>
      <w:r>
        <w:rPr>
          <w:rFonts w:ascii="Times New Roman" w:hAnsi="Times New Roman" w:cs="Times New Roman"/>
          <w:sz w:val="28"/>
          <w:szCs w:val="28"/>
        </w:rPr>
        <w:t>ом 3.2.9 и абзацем вторым пункта 3.2</w:t>
      </w:r>
      <w:r w:rsidRPr="005C09CC">
        <w:rPr>
          <w:rFonts w:ascii="Times New Roman" w:hAnsi="Times New Roman" w:cs="Times New Roman"/>
          <w:sz w:val="28"/>
          <w:szCs w:val="28"/>
        </w:rPr>
        <w:t>.10</w:t>
      </w:r>
      <w:r>
        <w:rPr>
          <w:rFonts w:ascii="Times New Roman" w:hAnsi="Times New Roman" w:cs="Times New Roman"/>
          <w:sz w:val="28"/>
          <w:szCs w:val="28"/>
        </w:rPr>
        <w:t xml:space="preserve"> настоящего </w:t>
      </w:r>
      <w:r w:rsidRPr="005C09CC">
        <w:rPr>
          <w:rFonts w:ascii="Times New Roman" w:hAnsi="Times New Roman" w:cs="Times New Roman"/>
          <w:sz w:val="28"/>
          <w:szCs w:val="28"/>
        </w:rPr>
        <w:t xml:space="preserve"> Административного регламента, направ</w:t>
      </w:r>
      <w:r w:rsidRPr="004A5747">
        <w:rPr>
          <w:rFonts w:ascii="Times New Roman" w:hAnsi="Times New Roman" w:cs="Times New Roman"/>
          <w:sz w:val="28"/>
          <w:szCs w:val="28"/>
        </w:rPr>
        <w:t xml:space="preserve">ляются </w:t>
      </w:r>
      <w:r>
        <w:rPr>
          <w:rFonts w:ascii="Times New Roman" w:hAnsi="Times New Roman" w:cs="Times New Roman"/>
          <w:sz w:val="28"/>
          <w:szCs w:val="28"/>
        </w:rPr>
        <w:t>з</w:t>
      </w:r>
      <w:r w:rsidRPr="004A5747">
        <w:rPr>
          <w:rFonts w:ascii="Times New Roman" w:hAnsi="Times New Roman" w:cs="Times New Roman"/>
          <w:sz w:val="28"/>
          <w:szCs w:val="28"/>
        </w:rPr>
        <w:t>аявителю по почте или вручаются лично в течение одного рабочего дня с момента их подписания.</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w:t>
      </w:r>
      <w:r>
        <w:rPr>
          <w:rFonts w:ascii="Times New Roman" w:hAnsi="Times New Roman" w:cs="Times New Roman"/>
          <w:sz w:val="28"/>
          <w:szCs w:val="28"/>
        </w:rPr>
        <w:t>тренного подпунктом 1 пункта 3.2</w:t>
      </w:r>
      <w:r w:rsidRPr="005C09CC">
        <w:rPr>
          <w:rFonts w:ascii="Times New Roman" w:hAnsi="Times New Roman" w:cs="Times New Roman"/>
          <w:sz w:val="28"/>
          <w:szCs w:val="28"/>
        </w:rPr>
        <w:t>.8</w:t>
      </w:r>
      <w:r w:rsidRPr="004A5747">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4A5747">
        <w:rPr>
          <w:rFonts w:ascii="Times New Roman" w:hAnsi="Times New Roman" w:cs="Times New Roman"/>
          <w:sz w:val="28"/>
          <w:szCs w:val="28"/>
        </w:rPr>
        <w:t xml:space="preserve">Административного регламента, информируется о принятии такого решения и необходимости представления в </w:t>
      </w:r>
      <w:r>
        <w:rPr>
          <w:rFonts w:ascii="Times New Roman" w:hAnsi="Times New Roman" w:cs="Times New Roman"/>
          <w:sz w:val="28"/>
          <w:szCs w:val="28"/>
        </w:rPr>
        <w:t>Администрацию</w:t>
      </w:r>
      <w:r w:rsidRPr="004A57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A5747">
        <w:rPr>
          <w:rFonts w:ascii="Times New Roman" w:hAnsi="Times New Roman" w:cs="Times New Roman"/>
          <w:sz w:val="28"/>
          <w:szCs w:val="28"/>
        </w:rPr>
        <w:t xml:space="preserve">оригинального экземпляра документа о предоставлении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содержащий опечатки и ошибки.</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Первый оригинальный экземпляр документа о предоставлении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содержащий опечатки и ошибки, подлежит уничтожению.</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Второй оригинальный экземпляр документа о предоставлении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 xml:space="preserve">услуги, содержащий опечатки и ошибки хранится в </w:t>
      </w:r>
      <w:r>
        <w:rPr>
          <w:rFonts w:ascii="Times New Roman" w:hAnsi="Times New Roman" w:cs="Times New Roman"/>
          <w:sz w:val="28"/>
          <w:szCs w:val="28"/>
        </w:rPr>
        <w:t xml:space="preserve">Администрации. </w:t>
      </w:r>
    </w:p>
    <w:p w:rsidR="00AE5738" w:rsidRPr="004A5747" w:rsidRDefault="00AE5738" w:rsidP="00AE5738">
      <w:pPr>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w:t>
      </w:r>
      <w:r>
        <w:rPr>
          <w:rFonts w:ascii="Times New Roman" w:hAnsi="Times New Roman" w:cs="Times New Roman"/>
          <w:sz w:val="28"/>
          <w:szCs w:val="28"/>
        </w:rPr>
        <w:t>муниципальная</w:t>
      </w:r>
      <w:r w:rsidRPr="004A5747">
        <w:rPr>
          <w:rFonts w:ascii="Times New Roman" w:hAnsi="Times New Roman" w:cs="Times New Roman"/>
          <w:sz w:val="28"/>
          <w:szCs w:val="28"/>
        </w:rPr>
        <w:t xml:space="preserve"> услуга.</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3.</w:t>
      </w:r>
      <w:r>
        <w:rPr>
          <w:rFonts w:ascii="Times New Roman" w:hAnsi="Times New Roman" w:cs="Times New Roman"/>
          <w:sz w:val="28"/>
          <w:szCs w:val="28"/>
        </w:rPr>
        <w:t>2</w:t>
      </w:r>
      <w:r w:rsidRPr="004A5747">
        <w:rPr>
          <w:rFonts w:ascii="Times New Roman" w:hAnsi="Times New Roman" w:cs="Times New Roman"/>
          <w:sz w:val="28"/>
          <w:szCs w:val="28"/>
        </w:rPr>
        <w:t xml:space="preserve">.13. В случае внесения изменений в выданный по результатам предоставления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 xml:space="preserve">услуги документ на предмет исправления ошибок, допущенных по вине </w:t>
      </w:r>
      <w:r>
        <w:rPr>
          <w:rFonts w:ascii="Times New Roman" w:hAnsi="Times New Roman" w:cs="Times New Roman"/>
          <w:sz w:val="28"/>
          <w:szCs w:val="28"/>
        </w:rPr>
        <w:t xml:space="preserve">Администрации </w:t>
      </w:r>
      <w:r w:rsidRPr="004A5747">
        <w:rPr>
          <w:rFonts w:ascii="Times New Roman" w:hAnsi="Times New Roman" w:cs="Times New Roman"/>
          <w:sz w:val="28"/>
          <w:szCs w:val="28"/>
        </w:rPr>
        <w:t xml:space="preserve">и (или) их должностных лиц, плата с </w:t>
      </w:r>
      <w:r>
        <w:rPr>
          <w:rFonts w:ascii="Times New Roman" w:hAnsi="Times New Roman" w:cs="Times New Roman"/>
          <w:sz w:val="28"/>
          <w:szCs w:val="28"/>
        </w:rPr>
        <w:t>з</w:t>
      </w:r>
      <w:r w:rsidRPr="004A5747">
        <w:rPr>
          <w:rFonts w:ascii="Times New Roman" w:hAnsi="Times New Roman" w:cs="Times New Roman"/>
          <w:sz w:val="28"/>
          <w:szCs w:val="28"/>
        </w:rPr>
        <w:t>аявителя не взимается.</w:t>
      </w:r>
    </w:p>
    <w:p w:rsidR="00AE5738" w:rsidRDefault="00AE5738" w:rsidP="001A4DD7">
      <w:pPr>
        <w:autoSpaceDE w:val="0"/>
        <w:autoSpaceDN w:val="0"/>
        <w:adjustRightInd w:val="0"/>
        <w:spacing w:after="0" w:line="240" w:lineRule="auto"/>
        <w:rPr>
          <w:rFonts w:ascii="Times New Roman" w:hAnsi="Times New Roman" w:cs="Times New Roman"/>
          <w:b/>
          <w:sz w:val="28"/>
          <w:szCs w:val="28"/>
        </w:rPr>
      </w:pPr>
    </w:p>
    <w:p w:rsidR="00AE5738" w:rsidRPr="004A5747" w:rsidRDefault="00AE5738" w:rsidP="00AE5738">
      <w:pPr>
        <w:autoSpaceDE w:val="0"/>
        <w:autoSpaceDN w:val="0"/>
        <w:adjustRightInd w:val="0"/>
        <w:spacing w:after="0" w:line="240" w:lineRule="auto"/>
        <w:ind w:firstLine="709"/>
        <w:jc w:val="center"/>
        <w:rPr>
          <w:rFonts w:ascii="Times New Roman" w:hAnsi="Times New Roman" w:cs="Times New Roman"/>
          <w:b/>
          <w:sz w:val="28"/>
          <w:szCs w:val="28"/>
        </w:rPr>
      </w:pPr>
    </w:p>
    <w:p w:rsidR="00AE5738" w:rsidRDefault="00AE5738" w:rsidP="00AE5738">
      <w:pPr>
        <w:autoSpaceDE w:val="0"/>
        <w:autoSpaceDN w:val="0"/>
        <w:adjustRightInd w:val="0"/>
        <w:spacing w:after="0" w:line="240" w:lineRule="auto"/>
        <w:jc w:val="center"/>
        <w:rPr>
          <w:rFonts w:ascii="Times New Roman" w:hAnsi="Times New Roman" w:cs="Times New Roman"/>
          <w:b/>
          <w:sz w:val="28"/>
          <w:szCs w:val="28"/>
        </w:rPr>
      </w:pPr>
      <w:r w:rsidRPr="004C60C9">
        <w:rPr>
          <w:rFonts w:ascii="Times New Roman" w:hAnsi="Times New Roman" w:cs="Times New Roman"/>
          <w:b/>
          <w:sz w:val="28"/>
          <w:szCs w:val="28"/>
        </w:rPr>
        <w:t>Порядок осуществления в электронной форме,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 административных процедур (действий</w:t>
      </w:r>
      <w:r>
        <w:rPr>
          <w:rFonts w:ascii="Times New Roman" w:hAnsi="Times New Roman" w:cs="Times New Roman"/>
          <w:b/>
          <w:sz w:val="28"/>
          <w:szCs w:val="28"/>
        </w:rPr>
        <w:t>)</w:t>
      </w:r>
    </w:p>
    <w:p w:rsidR="00AE5738" w:rsidRPr="004A5747" w:rsidRDefault="00AE5738" w:rsidP="00AE5738">
      <w:pPr>
        <w:autoSpaceDE w:val="0"/>
        <w:autoSpaceDN w:val="0"/>
        <w:adjustRightInd w:val="0"/>
        <w:spacing w:after="0" w:line="240" w:lineRule="auto"/>
        <w:ind w:firstLine="709"/>
        <w:jc w:val="center"/>
        <w:rPr>
          <w:rFonts w:ascii="Times New Roman" w:hAnsi="Times New Roman" w:cs="Times New Roman"/>
          <w:b/>
          <w:sz w:val="28"/>
          <w:szCs w:val="28"/>
        </w:rPr>
      </w:pP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4A5747">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 услуги в электронной форме з</w:t>
      </w:r>
      <w:r w:rsidRPr="004A5747">
        <w:rPr>
          <w:rFonts w:ascii="Times New Roman" w:hAnsi="Times New Roman" w:cs="Times New Roman"/>
          <w:sz w:val="28"/>
          <w:szCs w:val="28"/>
        </w:rPr>
        <w:t>аявителю обеспечиваются:</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получение информации о порядке и сроках предоставления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запись на прием в РГАУ МФЦ для подачи запроса о предоставлении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формирование запроса;</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прием и регистрация </w:t>
      </w:r>
      <w:r w:rsidRPr="003327BA">
        <w:rPr>
          <w:rFonts w:ascii="Times New Roman" w:hAnsi="Times New Roman" w:cs="Times New Roman"/>
          <w:sz w:val="28"/>
          <w:szCs w:val="28"/>
        </w:rPr>
        <w:t xml:space="preserve">Администрацией </w:t>
      </w:r>
      <w:r w:rsidRPr="004A5747">
        <w:rPr>
          <w:rFonts w:ascii="Times New Roman" w:hAnsi="Times New Roman" w:cs="Times New Roman"/>
          <w:sz w:val="28"/>
          <w:szCs w:val="28"/>
        </w:rPr>
        <w:t xml:space="preserve">запроса и иных документов, необходимых для предоставления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получение результата предоставления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w:t>
      </w:r>
      <w:r>
        <w:rPr>
          <w:rFonts w:ascii="Times New Roman" w:hAnsi="Times New Roman" w:cs="Times New Roman"/>
          <w:sz w:val="28"/>
          <w:szCs w:val="28"/>
        </w:rPr>
        <w:t xml:space="preserve"> (в электронной форме обеспечивается направление мотивированного отказа в предоставлении муниципальной услуги)</w:t>
      </w:r>
      <w:r w:rsidRPr="004A5747">
        <w:rPr>
          <w:rFonts w:ascii="Times New Roman" w:hAnsi="Times New Roman" w:cs="Times New Roman"/>
          <w:sz w:val="28"/>
          <w:szCs w:val="28"/>
        </w:rPr>
        <w:t>;</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получение сведений о ходе выполнения запроса;</w:t>
      </w: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осуществление оценки качества предоставления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 xml:space="preserve">досудебное (внесудебное) обжалование решений и действий (бездействия) </w:t>
      </w:r>
      <w:r>
        <w:rPr>
          <w:rFonts w:ascii="Times New Roman" w:hAnsi="Times New Roman" w:cs="Times New Roman"/>
          <w:sz w:val="28"/>
          <w:szCs w:val="28"/>
        </w:rPr>
        <w:t>Администрации л</w:t>
      </w:r>
      <w:r w:rsidRPr="004A5747">
        <w:rPr>
          <w:rFonts w:ascii="Times New Roman" w:hAnsi="Times New Roman" w:cs="Times New Roman"/>
          <w:sz w:val="28"/>
          <w:szCs w:val="28"/>
        </w:rPr>
        <w:t xml:space="preserve">ибо действия (бездействие) должностных лиц </w:t>
      </w:r>
      <w:r>
        <w:rPr>
          <w:rFonts w:ascii="Times New Roman" w:hAnsi="Times New Roman" w:cs="Times New Roman"/>
          <w:sz w:val="28"/>
          <w:szCs w:val="28"/>
        </w:rPr>
        <w:t xml:space="preserve">Администрации, </w:t>
      </w:r>
      <w:r w:rsidRPr="004A5747">
        <w:rPr>
          <w:rFonts w:ascii="Times New Roman" w:hAnsi="Times New Roman" w:cs="Times New Roman"/>
          <w:sz w:val="28"/>
          <w:szCs w:val="28"/>
        </w:rPr>
        <w:t xml:space="preserve">предоставляющего </w:t>
      </w:r>
      <w:r>
        <w:rPr>
          <w:rFonts w:ascii="Times New Roman" w:hAnsi="Times New Roman" w:cs="Times New Roman"/>
          <w:sz w:val="28"/>
          <w:szCs w:val="28"/>
        </w:rPr>
        <w:t>муниципальную услугу;</w:t>
      </w:r>
    </w:p>
    <w:p w:rsidR="00AE5738" w:rsidRPr="00C404F9"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C404F9">
        <w:rPr>
          <w:rFonts w:ascii="Times New Roman" w:hAnsi="Times New Roman" w:cs="Times New Roman"/>
          <w:sz w:val="28"/>
          <w:szCs w:val="28"/>
        </w:rPr>
        <w:t>ознакомление с расписанием работы Администрации или РГАУ МФЦ, а также с доступными для записи на прием дата</w:t>
      </w:r>
      <w:r>
        <w:rPr>
          <w:rFonts w:ascii="Times New Roman" w:hAnsi="Times New Roman" w:cs="Times New Roman"/>
          <w:sz w:val="28"/>
          <w:szCs w:val="28"/>
        </w:rPr>
        <w:t>ми и интервалами времени приема.</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p>
    <w:p w:rsidR="00AE5738" w:rsidRDefault="00AE5738" w:rsidP="00AE5738">
      <w:pPr>
        <w:autoSpaceDE w:val="0"/>
        <w:autoSpaceDN w:val="0"/>
        <w:adjustRightInd w:val="0"/>
        <w:spacing w:after="0" w:line="240" w:lineRule="auto"/>
        <w:jc w:val="center"/>
        <w:rPr>
          <w:rFonts w:ascii="Times New Roman" w:hAnsi="Times New Roman" w:cs="Times New Roman"/>
          <w:b/>
          <w:sz w:val="28"/>
          <w:szCs w:val="28"/>
        </w:rPr>
      </w:pPr>
      <w:r w:rsidRPr="00F53604">
        <w:rPr>
          <w:rFonts w:ascii="Times New Roman" w:hAnsi="Times New Roman" w:cs="Times New Roman"/>
          <w:b/>
          <w:sz w:val="28"/>
          <w:szCs w:val="28"/>
        </w:rPr>
        <w:t>Порядок осуществления административных процедур (действий) в электронной форме</w:t>
      </w:r>
    </w:p>
    <w:p w:rsidR="00AE5738" w:rsidRPr="009E69D1" w:rsidRDefault="00AE5738" w:rsidP="00AE5738">
      <w:pPr>
        <w:autoSpaceDE w:val="0"/>
        <w:autoSpaceDN w:val="0"/>
        <w:adjustRightInd w:val="0"/>
        <w:spacing w:after="0" w:line="240" w:lineRule="auto"/>
        <w:ind w:firstLine="709"/>
        <w:jc w:val="center"/>
        <w:rPr>
          <w:rFonts w:ascii="Times New Roman" w:hAnsi="Times New Roman" w:cs="Times New Roman"/>
          <w:b/>
          <w:sz w:val="28"/>
          <w:szCs w:val="28"/>
        </w:rPr>
      </w:pP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Pr="005C09CC">
        <w:rPr>
          <w:rFonts w:ascii="Times New Roman" w:hAnsi="Times New Roman" w:cs="Times New Roman"/>
          <w:sz w:val="28"/>
          <w:szCs w:val="28"/>
        </w:rPr>
        <w:t xml:space="preserve">. Получение информации о порядке и сроках предоставления </w:t>
      </w:r>
      <w:r>
        <w:rPr>
          <w:rFonts w:ascii="Times New Roman" w:hAnsi="Times New Roman" w:cs="Times New Roman"/>
          <w:sz w:val="28"/>
          <w:szCs w:val="28"/>
        </w:rPr>
        <w:t xml:space="preserve">муниципальной </w:t>
      </w:r>
      <w:r w:rsidRPr="005C09CC">
        <w:rPr>
          <w:rFonts w:ascii="Times New Roman" w:hAnsi="Times New Roman" w:cs="Times New Roman"/>
          <w:sz w:val="28"/>
          <w:szCs w:val="28"/>
        </w:rPr>
        <w:t>услуги осу</w:t>
      </w:r>
      <w:r>
        <w:rPr>
          <w:rFonts w:ascii="Times New Roman" w:hAnsi="Times New Roman" w:cs="Times New Roman"/>
          <w:sz w:val="28"/>
          <w:szCs w:val="28"/>
        </w:rPr>
        <w:t>ществляется согласно пунктам 1.9</w:t>
      </w:r>
      <w:r w:rsidRPr="004A61DF">
        <w:rPr>
          <w:rFonts w:ascii="Times New Roman" w:hAnsi="Times New Roman" w:cs="Times New Roman"/>
          <w:sz w:val="28"/>
          <w:szCs w:val="28"/>
        </w:rPr>
        <w:t>, 1.1</w:t>
      </w:r>
      <w:r>
        <w:rPr>
          <w:rFonts w:ascii="Times New Roman" w:hAnsi="Times New Roman" w:cs="Times New Roman"/>
          <w:sz w:val="28"/>
          <w:szCs w:val="28"/>
        </w:rPr>
        <w:t>0</w:t>
      </w:r>
      <w:r w:rsidRPr="005C09CC">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5C09CC">
        <w:rPr>
          <w:rFonts w:ascii="Times New Roman" w:hAnsi="Times New Roman" w:cs="Times New Roman"/>
          <w:sz w:val="28"/>
          <w:szCs w:val="28"/>
        </w:rPr>
        <w:t>Административного регламента.</w:t>
      </w:r>
    </w:p>
    <w:p w:rsidR="00AE5738" w:rsidRDefault="00AE5738" w:rsidP="00AE5738">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3.5</w:t>
      </w:r>
      <w:r w:rsidRPr="009E69D1">
        <w:rPr>
          <w:rFonts w:ascii="Times New Roman" w:hAnsi="Times New Roman" w:cs="Times New Roman"/>
          <w:sz w:val="28"/>
          <w:szCs w:val="28"/>
        </w:rPr>
        <w:t xml:space="preserve">. </w:t>
      </w:r>
      <w:r w:rsidRPr="009E69D1">
        <w:rPr>
          <w:rFonts w:ascii="Times New Roman" w:hAnsi="Times New Roman" w:cs="Times New Roman"/>
          <w:color w:val="000000"/>
          <w:sz w:val="28"/>
          <w:szCs w:val="28"/>
        </w:rPr>
        <w:t xml:space="preserve">Запись на прием в </w:t>
      </w:r>
      <w:r>
        <w:rPr>
          <w:rFonts w:ascii="Times New Roman" w:hAnsi="Times New Roman" w:cs="Times New Roman"/>
          <w:color w:val="000000"/>
          <w:sz w:val="28"/>
          <w:szCs w:val="28"/>
        </w:rPr>
        <w:t xml:space="preserve">Администрацию </w:t>
      </w:r>
      <w:r w:rsidRPr="009E69D1">
        <w:rPr>
          <w:rFonts w:ascii="Times New Roman" w:hAnsi="Times New Roman" w:cs="Times New Roman"/>
          <w:color w:val="000000"/>
          <w:sz w:val="28"/>
          <w:szCs w:val="28"/>
        </w:rPr>
        <w:t xml:space="preserve">или </w:t>
      </w:r>
      <w:r>
        <w:rPr>
          <w:rFonts w:ascii="Times New Roman" w:hAnsi="Times New Roman" w:cs="Times New Roman"/>
          <w:sz w:val="28"/>
          <w:szCs w:val="28"/>
        </w:rPr>
        <w:t>РГАУ МФЦ</w:t>
      </w:r>
      <w:r w:rsidRPr="009E69D1">
        <w:rPr>
          <w:rFonts w:ascii="Times New Roman" w:hAnsi="Times New Roman" w:cs="Times New Roman"/>
          <w:color w:val="000000"/>
          <w:sz w:val="28"/>
          <w:szCs w:val="28"/>
        </w:rPr>
        <w:t xml:space="preserve"> для подачи запроса. </w:t>
      </w:r>
    </w:p>
    <w:p w:rsidR="00AE5738" w:rsidRDefault="00AE5738" w:rsidP="00AE5738">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3.5.1. Запись на прием в Администрацию не предусмотрена правовым актом Администрации. Прием заявителя осуществляется в порядке живой очереди.</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3.5.2. </w:t>
      </w:r>
      <w:r w:rsidRPr="009E69D1">
        <w:rPr>
          <w:rFonts w:ascii="Times New Roman" w:hAnsi="Times New Roman" w:cs="Times New Roman"/>
          <w:sz w:val="28"/>
          <w:szCs w:val="28"/>
        </w:rPr>
        <w:t xml:space="preserve">При организации записи на прием в </w:t>
      </w:r>
      <w:r>
        <w:rPr>
          <w:rFonts w:ascii="Times New Roman" w:hAnsi="Times New Roman" w:cs="Times New Roman"/>
          <w:sz w:val="28"/>
          <w:szCs w:val="28"/>
        </w:rPr>
        <w:t>РГАУ МФЦ</w:t>
      </w:r>
      <w:r w:rsidRPr="009E69D1">
        <w:rPr>
          <w:rFonts w:ascii="Times New Roman" w:hAnsi="Times New Roman" w:cs="Times New Roman"/>
          <w:sz w:val="28"/>
          <w:szCs w:val="28"/>
        </w:rPr>
        <w:t xml:space="preserve"> заявителю обеспечивается возможность:</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E69D1">
        <w:rPr>
          <w:rFonts w:ascii="Times New Roman" w:hAnsi="Times New Roman" w:cs="Times New Roman"/>
          <w:sz w:val="28"/>
          <w:szCs w:val="28"/>
        </w:rPr>
        <w:t xml:space="preserve">а) ознакомления с расписанием работы </w:t>
      </w:r>
      <w:r>
        <w:rPr>
          <w:rFonts w:ascii="Times New Roman" w:hAnsi="Times New Roman" w:cs="Times New Roman"/>
          <w:sz w:val="28"/>
          <w:szCs w:val="28"/>
        </w:rPr>
        <w:t>Администрации или РГАУ МФЦ</w:t>
      </w:r>
      <w:r w:rsidRPr="009E69D1">
        <w:rPr>
          <w:rFonts w:ascii="Times New Roman" w:hAnsi="Times New Roman" w:cs="Times New Roman"/>
          <w:sz w:val="28"/>
          <w:szCs w:val="28"/>
        </w:rPr>
        <w:t>, а также с доступными для записи на прием датами и интервалами времени приема;</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E69D1">
        <w:rPr>
          <w:rFonts w:ascii="Times New Roman" w:hAnsi="Times New Roman" w:cs="Times New Roman"/>
          <w:sz w:val="28"/>
          <w:szCs w:val="28"/>
        </w:rPr>
        <w:t xml:space="preserve">б) записи в любые свободные для приема дату и время в пределах установленного </w:t>
      </w:r>
      <w:r>
        <w:rPr>
          <w:rFonts w:ascii="Times New Roman" w:hAnsi="Times New Roman" w:cs="Times New Roman"/>
          <w:sz w:val="28"/>
          <w:szCs w:val="28"/>
        </w:rPr>
        <w:t>в</w:t>
      </w:r>
      <w:r w:rsidRPr="00D3032F">
        <w:rPr>
          <w:rFonts w:ascii="Times New Roman" w:hAnsi="Times New Roman" w:cs="Times New Roman"/>
          <w:sz w:val="28"/>
          <w:szCs w:val="28"/>
        </w:rPr>
        <w:t xml:space="preserve"> </w:t>
      </w:r>
      <w:r>
        <w:rPr>
          <w:rFonts w:ascii="Times New Roman" w:hAnsi="Times New Roman" w:cs="Times New Roman"/>
          <w:sz w:val="28"/>
          <w:szCs w:val="28"/>
        </w:rPr>
        <w:t>Администрации или РГАУ МФЦ</w:t>
      </w:r>
      <w:r w:rsidRPr="009E69D1">
        <w:rPr>
          <w:rFonts w:ascii="Times New Roman" w:hAnsi="Times New Roman" w:cs="Times New Roman"/>
          <w:sz w:val="28"/>
          <w:szCs w:val="28"/>
        </w:rPr>
        <w:t xml:space="preserve"> графика приема заявителей.</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РГАУ МФЦ</w:t>
      </w:r>
      <w:r w:rsidRPr="009E69D1">
        <w:rPr>
          <w:rFonts w:ascii="Times New Roman" w:hAnsi="Times New Roman" w:cs="Times New Roman"/>
          <w:color w:val="000000"/>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w:t>
      </w:r>
      <w:r w:rsidRPr="009E69D1">
        <w:rPr>
          <w:rFonts w:ascii="Times New Roman" w:hAnsi="Times New Roman" w:cs="Times New Roman"/>
          <w:color w:val="000000"/>
          <w:sz w:val="28"/>
          <w:szCs w:val="28"/>
        </w:rPr>
        <w:lastRenderedPageBreak/>
        <w:t>указания цели приема, а также предоставления сведений, необходимых для расчёта длительности временного интервала, который необходимо забронировать для приема.</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E69D1">
        <w:rPr>
          <w:rFonts w:ascii="Times New Roman" w:hAnsi="Times New Roman" w:cs="Times New Roman"/>
          <w:sz w:val="28"/>
          <w:szCs w:val="28"/>
        </w:rPr>
        <w:t xml:space="preserve">Запись на прием может осуществляться посредством информационной системы </w:t>
      </w:r>
      <w:r>
        <w:rPr>
          <w:rFonts w:ascii="Times New Roman" w:hAnsi="Times New Roman" w:cs="Times New Roman"/>
          <w:sz w:val="28"/>
          <w:szCs w:val="28"/>
        </w:rPr>
        <w:t>Администрации или РГАУ МФЦ</w:t>
      </w:r>
      <w:r w:rsidRPr="009E69D1">
        <w:rPr>
          <w:rFonts w:ascii="Times New Roman" w:hAnsi="Times New Roman" w:cs="Times New Roman"/>
          <w:sz w:val="28"/>
          <w:szCs w:val="28"/>
        </w:rPr>
        <w:t>, которая обеспечивает возможность интеграции с РПГУ.</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E69D1">
        <w:rPr>
          <w:rFonts w:ascii="Times New Roman" w:hAnsi="Times New Roman" w:cs="Times New Roman"/>
          <w:color w:val="000000"/>
          <w:sz w:val="28"/>
          <w:szCs w:val="28"/>
        </w:rPr>
        <w:t>3.</w:t>
      </w:r>
      <w:r>
        <w:rPr>
          <w:rFonts w:ascii="Times New Roman" w:hAnsi="Times New Roman" w:cs="Times New Roman"/>
          <w:color w:val="000000"/>
          <w:sz w:val="28"/>
          <w:szCs w:val="28"/>
        </w:rPr>
        <w:t>6</w:t>
      </w:r>
      <w:r w:rsidRPr="009E69D1">
        <w:rPr>
          <w:rFonts w:ascii="Times New Roman" w:hAnsi="Times New Roman" w:cs="Times New Roman"/>
          <w:color w:val="000000"/>
          <w:sz w:val="28"/>
          <w:szCs w:val="28"/>
        </w:rPr>
        <w:t>. Формирование запроса.</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E69D1">
        <w:rPr>
          <w:rFonts w:ascii="Times New Roman" w:hAnsi="Times New Roman" w:cs="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E69D1">
        <w:rPr>
          <w:rFonts w:ascii="Times New Roman" w:hAnsi="Times New Roman" w:cs="Times New Roman"/>
          <w:sz w:val="28"/>
          <w:szCs w:val="28"/>
        </w:rPr>
        <w:t>На РПГУ размещаются образцы заполнения электронной формы запроса.</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E69D1">
        <w:rPr>
          <w:rFonts w:ascii="Times New Roman" w:hAnsi="Times New Roman" w:cs="Times New Roman"/>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E69D1">
        <w:rPr>
          <w:rFonts w:ascii="Times New Roman" w:hAnsi="Times New Roman" w:cs="Times New Roman"/>
          <w:color w:val="000000"/>
          <w:sz w:val="28"/>
          <w:szCs w:val="28"/>
        </w:rPr>
        <w:t>При формировании запроса заявителю обеспечивается:</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E69D1">
        <w:rPr>
          <w:rFonts w:ascii="Times New Roman" w:hAnsi="Times New Roman" w:cs="Times New Roman"/>
          <w:color w:val="000000"/>
          <w:sz w:val="28"/>
          <w:szCs w:val="28"/>
        </w:rPr>
        <w:t xml:space="preserve">а) возможность копирования и сохранения запроса и иных документов, указанных в пункте </w:t>
      </w:r>
      <w:r>
        <w:rPr>
          <w:rFonts w:ascii="Times New Roman" w:hAnsi="Times New Roman" w:cs="Times New Roman"/>
          <w:color w:val="000000"/>
          <w:sz w:val="28"/>
          <w:szCs w:val="28"/>
        </w:rPr>
        <w:t>2.8</w:t>
      </w:r>
      <w:r w:rsidRPr="009E69D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настоящего </w:t>
      </w:r>
      <w:r w:rsidRPr="009E69D1">
        <w:rPr>
          <w:rFonts w:ascii="Times New Roman" w:hAnsi="Times New Roman" w:cs="Times New Roman"/>
          <w:color w:val="000000"/>
          <w:sz w:val="28"/>
          <w:szCs w:val="28"/>
        </w:rPr>
        <w:t xml:space="preserve">Административного регламента, необходимых для предоставления </w:t>
      </w:r>
      <w:r>
        <w:rPr>
          <w:rFonts w:ascii="Times New Roman" w:hAnsi="Times New Roman" w:cs="Times New Roman"/>
          <w:color w:val="000000"/>
          <w:sz w:val="28"/>
          <w:szCs w:val="28"/>
        </w:rPr>
        <w:t>муниципальной</w:t>
      </w:r>
      <w:r w:rsidRPr="009E69D1">
        <w:rPr>
          <w:rFonts w:ascii="Times New Roman" w:hAnsi="Times New Roman" w:cs="Times New Roman"/>
          <w:color w:val="000000"/>
          <w:sz w:val="28"/>
          <w:szCs w:val="28"/>
        </w:rPr>
        <w:t xml:space="preserve"> услуги;</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E69D1">
        <w:rPr>
          <w:rFonts w:ascii="Times New Roman" w:hAnsi="Times New Roman" w:cs="Times New Roman"/>
          <w:color w:val="000000"/>
          <w:sz w:val="28"/>
          <w:szCs w:val="28"/>
        </w:rPr>
        <w:t xml:space="preserve">б) возможность заполнения несколькими заявителями одной электронной формы запроса при обращении за </w:t>
      </w:r>
      <w:r>
        <w:rPr>
          <w:rFonts w:ascii="Times New Roman" w:hAnsi="Times New Roman" w:cs="Times New Roman"/>
          <w:color w:val="000000"/>
          <w:sz w:val="28"/>
          <w:szCs w:val="28"/>
        </w:rPr>
        <w:t>муниципальными</w:t>
      </w:r>
      <w:r w:rsidRPr="009E69D1">
        <w:rPr>
          <w:rFonts w:ascii="Times New Roman" w:hAnsi="Times New Roman" w:cs="Times New Roman"/>
          <w:color w:val="000000"/>
          <w:sz w:val="28"/>
          <w:szCs w:val="28"/>
        </w:rPr>
        <w:t xml:space="preserve"> услугами, предполагающими направление совместного запроса несколькими заявителями (описывается в случае необходимости дополнительно);</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E69D1">
        <w:rPr>
          <w:rFonts w:ascii="Times New Roman" w:hAnsi="Times New Roman" w:cs="Times New Roman"/>
          <w:color w:val="000000"/>
          <w:sz w:val="28"/>
          <w:szCs w:val="28"/>
        </w:rPr>
        <w:t>в) возможность печати на бумажном носителе копии электронной формы запроса;</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E69D1">
        <w:rPr>
          <w:rFonts w:ascii="Times New Roman" w:hAnsi="Times New Roman" w:cs="Times New Roman"/>
          <w:color w:val="000000"/>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spellStart"/>
      <w:r w:rsidRPr="009E69D1">
        <w:rPr>
          <w:rFonts w:ascii="Times New Roman" w:hAnsi="Times New Roman" w:cs="Times New Roman"/>
          <w:color w:val="000000"/>
          <w:sz w:val="28"/>
          <w:szCs w:val="28"/>
        </w:rPr>
        <w:t>д</w:t>
      </w:r>
      <w:proofErr w:type="spellEnd"/>
      <w:r w:rsidRPr="009E69D1">
        <w:rPr>
          <w:rFonts w:ascii="Times New Roman" w:hAnsi="Times New Roman" w:cs="Times New Roman"/>
          <w:color w:val="000000"/>
          <w:sz w:val="28"/>
          <w:szCs w:val="28"/>
        </w:rPr>
        <w:t>) заполнение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E69D1">
        <w:rPr>
          <w:rFonts w:ascii="Times New Roman" w:hAnsi="Times New Roman" w:cs="Times New Roman"/>
          <w:color w:val="000000"/>
          <w:sz w:val="28"/>
          <w:szCs w:val="28"/>
        </w:rPr>
        <w:t>е) возможность вернуться на любой из этапов заполнения электронной формы запроса без потери ранее введенной информации;</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E69D1">
        <w:rPr>
          <w:rFonts w:ascii="Times New Roman" w:hAnsi="Times New Roman" w:cs="Times New Roman"/>
          <w:color w:val="000000"/>
          <w:sz w:val="28"/>
          <w:szCs w:val="28"/>
        </w:rPr>
        <w:lastRenderedPageBreak/>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E69D1">
        <w:rPr>
          <w:rFonts w:ascii="Times New Roman" w:hAnsi="Times New Roman" w:cs="Times New Roman"/>
          <w:sz w:val="28"/>
          <w:szCs w:val="28"/>
        </w:rPr>
        <w:t xml:space="preserve">Сформированный и подписанный запрос и иные документы, необходимые для предоставления </w:t>
      </w:r>
      <w:r>
        <w:rPr>
          <w:rFonts w:ascii="Times New Roman" w:hAnsi="Times New Roman" w:cs="Times New Roman"/>
          <w:sz w:val="28"/>
          <w:szCs w:val="28"/>
        </w:rPr>
        <w:t xml:space="preserve">муниципальной </w:t>
      </w:r>
      <w:r w:rsidRPr="009E69D1">
        <w:rPr>
          <w:rFonts w:ascii="Times New Roman" w:hAnsi="Times New Roman" w:cs="Times New Roman"/>
          <w:sz w:val="28"/>
          <w:szCs w:val="28"/>
        </w:rPr>
        <w:t xml:space="preserve">услуги, направляются в </w:t>
      </w:r>
      <w:r>
        <w:rPr>
          <w:rFonts w:ascii="Times New Roman" w:hAnsi="Times New Roman" w:cs="Times New Roman"/>
          <w:sz w:val="28"/>
          <w:szCs w:val="28"/>
        </w:rPr>
        <w:t xml:space="preserve">Администрацию </w:t>
      </w:r>
      <w:r w:rsidRPr="009E69D1">
        <w:rPr>
          <w:rFonts w:ascii="Times New Roman" w:hAnsi="Times New Roman" w:cs="Times New Roman"/>
          <w:sz w:val="28"/>
          <w:szCs w:val="28"/>
        </w:rPr>
        <w:t>посредством РПГУ.</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3.7</w:t>
      </w:r>
      <w:r w:rsidRPr="009E69D1">
        <w:rPr>
          <w:rFonts w:ascii="Times New Roman" w:hAnsi="Times New Roman" w:cs="Times New Roman"/>
          <w:spacing w:val="-6"/>
          <w:sz w:val="28"/>
          <w:szCs w:val="28"/>
        </w:rPr>
        <w:t xml:space="preserve">. </w:t>
      </w:r>
      <w:r w:rsidRPr="009E69D1">
        <w:rPr>
          <w:rFonts w:ascii="Times New Roman" w:hAnsi="Times New Roman" w:cs="Times New Roman"/>
          <w:sz w:val="28"/>
          <w:szCs w:val="28"/>
        </w:rPr>
        <w:t xml:space="preserve">Прием и регистрация запроса и иных документов, необходимых для предоставления </w:t>
      </w:r>
      <w:r>
        <w:rPr>
          <w:rFonts w:ascii="Times New Roman" w:hAnsi="Times New Roman" w:cs="Times New Roman"/>
          <w:sz w:val="28"/>
          <w:szCs w:val="28"/>
        </w:rPr>
        <w:t xml:space="preserve">муниципальной </w:t>
      </w:r>
      <w:r w:rsidRPr="009E69D1">
        <w:rPr>
          <w:rFonts w:ascii="Times New Roman" w:hAnsi="Times New Roman" w:cs="Times New Roman"/>
          <w:sz w:val="28"/>
          <w:szCs w:val="28"/>
        </w:rPr>
        <w:t>услуги.</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033956">
        <w:rPr>
          <w:rFonts w:ascii="Times New Roman" w:hAnsi="Times New Roman" w:cs="Times New Roman"/>
          <w:sz w:val="28"/>
          <w:szCs w:val="28"/>
        </w:rPr>
        <w:t xml:space="preserve">.1. </w:t>
      </w:r>
      <w:r w:rsidRPr="00A35D75">
        <w:rPr>
          <w:rFonts w:ascii="Times New Roman" w:hAnsi="Times New Roman" w:cs="Times New Roman"/>
          <w:sz w:val="28"/>
          <w:szCs w:val="28"/>
        </w:rPr>
        <w:t xml:space="preserve">Администрация в срок не позднее 1 рабочего дня, следующего за днем поступления запроса через РПГУ, а в случае поступления в нерабочий или праздничный день, – в следующий за ним первый рабочий день, обеспечивает: а) прием документов, необходимых для предоставления государственной услуги без необходимости повторного представления на бумажном носителе; б) оценку комплектности и правильности представленных документов на соответствие требованиям, предусмотренным пунктом 2.8 настоящего административного регламента; в) проверку правильности оформления и полноты заполнения запроса; г) сверку данных, содержащихся в представленных документах; </w:t>
      </w:r>
      <w:proofErr w:type="spellStart"/>
      <w:r w:rsidRPr="00A35D75">
        <w:rPr>
          <w:rFonts w:ascii="Times New Roman" w:hAnsi="Times New Roman" w:cs="Times New Roman"/>
          <w:sz w:val="28"/>
          <w:szCs w:val="28"/>
        </w:rPr>
        <w:t>д</w:t>
      </w:r>
      <w:proofErr w:type="spellEnd"/>
      <w:r w:rsidRPr="00A35D75">
        <w:rPr>
          <w:rFonts w:ascii="Times New Roman" w:hAnsi="Times New Roman" w:cs="Times New Roman"/>
          <w:sz w:val="28"/>
          <w:szCs w:val="28"/>
        </w:rPr>
        <w:t xml:space="preserve">) регистрацию заявления на предоставление государственной услуги; ж) формирование и направление заявителю в электронной форме в «Личный кабинет» на РПГУ уведомления о приеме заявления. 4 Предоставление государственной услуги начинается со дня направления заявителю электронного </w:t>
      </w:r>
      <w:r>
        <w:rPr>
          <w:rFonts w:ascii="Times New Roman" w:hAnsi="Times New Roman" w:cs="Times New Roman"/>
          <w:sz w:val="28"/>
          <w:szCs w:val="28"/>
        </w:rPr>
        <w:t>уведомления о приеме заявления.</w:t>
      </w:r>
    </w:p>
    <w:p w:rsidR="00AE5738" w:rsidRPr="00A35D75" w:rsidRDefault="00AE5738" w:rsidP="00AE5738">
      <w:pPr>
        <w:autoSpaceDE w:val="0"/>
        <w:autoSpaceDN w:val="0"/>
        <w:adjustRightInd w:val="0"/>
        <w:spacing w:after="0" w:line="240" w:lineRule="auto"/>
        <w:ind w:firstLine="709"/>
        <w:jc w:val="both"/>
        <w:rPr>
          <w:rFonts w:ascii="Times New Roman" w:hAnsi="Times New Roman" w:cs="Times New Roman"/>
          <w:spacing w:val="-6"/>
          <w:sz w:val="28"/>
          <w:szCs w:val="28"/>
        </w:rPr>
      </w:pPr>
      <w:r>
        <w:rPr>
          <w:rFonts w:ascii="Times New Roman" w:hAnsi="Times New Roman" w:cs="Times New Roman"/>
          <w:sz w:val="28"/>
          <w:szCs w:val="28"/>
        </w:rPr>
        <w:t>3.7</w:t>
      </w:r>
      <w:r w:rsidRPr="00A35D75">
        <w:rPr>
          <w:rFonts w:ascii="Times New Roman" w:hAnsi="Times New Roman" w:cs="Times New Roman"/>
          <w:sz w:val="28"/>
          <w:szCs w:val="28"/>
        </w:rPr>
        <w:t xml:space="preserve">.2. </w:t>
      </w:r>
      <w:r w:rsidRPr="00A35D75">
        <w:rPr>
          <w:rFonts w:ascii="Times New Roman" w:hAnsi="Times New Roman" w:cs="Times New Roman"/>
          <w:spacing w:val="-6"/>
          <w:sz w:val="28"/>
          <w:szCs w:val="28"/>
        </w:rPr>
        <w:t xml:space="preserve">Электронное заявление становится доступным для </w:t>
      </w:r>
      <w:r w:rsidRPr="00A35D75">
        <w:rPr>
          <w:rFonts w:ascii="Times New Roman" w:hAnsi="Times New Roman" w:cs="Times New Roman"/>
          <w:sz w:val="28"/>
          <w:szCs w:val="28"/>
        </w:rPr>
        <w:t>специалиста</w:t>
      </w:r>
      <w:r w:rsidRPr="00A35D75">
        <w:rPr>
          <w:rStyle w:val="ab"/>
          <w:rFonts w:ascii="Times New Roman" w:hAnsi="Times New Roman" w:cs="Times New Roman"/>
          <w:sz w:val="28"/>
          <w:szCs w:val="28"/>
        </w:rPr>
        <w:t xml:space="preserve"> </w:t>
      </w:r>
      <w:r w:rsidRPr="00A35D75">
        <w:rPr>
          <w:rFonts w:ascii="Times New Roman" w:hAnsi="Times New Roman" w:cs="Times New Roman"/>
          <w:spacing w:val="-6"/>
          <w:sz w:val="28"/>
          <w:szCs w:val="28"/>
        </w:rPr>
        <w:t>в информационной системе межведомственного электронного взаимодействия (далее – СМЭВ).</w:t>
      </w:r>
    </w:p>
    <w:p w:rsidR="00AE5738" w:rsidRPr="009E69D1" w:rsidRDefault="00AE5738" w:rsidP="00AE5738">
      <w:pPr>
        <w:pStyle w:val="formattext"/>
        <w:spacing w:before="0" w:beforeAutospacing="0" w:after="0" w:afterAutospacing="0"/>
        <w:ind w:firstLine="709"/>
        <w:jc w:val="both"/>
        <w:rPr>
          <w:rFonts w:eastAsia="Calibri"/>
          <w:color w:val="000000"/>
          <w:sz w:val="28"/>
          <w:szCs w:val="28"/>
          <w:lang w:eastAsia="en-US"/>
        </w:rPr>
      </w:pPr>
      <w:r w:rsidRPr="009E69D1">
        <w:rPr>
          <w:rFonts w:eastAsia="Calibri"/>
          <w:color w:val="000000"/>
          <w:sz w:val="28"/>
          <w:szCs w:val="28"/>
          <w:lang w:eastAsia="en-US"/>
        </w:rPr>
        <w:t>Специалист:</w:t>
      </w:r>
    </w:p>
    <w:p w:rsidR="00AE5738" w:rsidRPr="009E69D1" w:rsidRDefault="00AE5738" w:rsidP="00AE5738">
      <w:pPr>
        <w:pStyle w:val="formattext"/>
        <w:spacing w:before="0" w:beforeAutospacing="0" w:after="0" w:afterAutospacing="0"/>
        <w:ind w:firstLine="709"/>
        <w:jc w:val="both"/>
        <w:rPr>
          <w:sz w:val="28"/>
          <w:szCs w:val="28"/>
        </w:rPr>
      </w:pPr>
      <w:r w:rsidRPr="009E69D1">
        <w:rPr>
          <w:sz w:val="28"/>
          <w:szCs w:val="28"/>
        </w:rPr>
        <w:t>проверяет наличие электронных заявлений, поступивших с РПГУ, с периодом не реже двух раз в день;</w:t>
      </w:r>
    </w:p>
    <w:p w:rsidR="00AE5738" w:rsidRPr="009E69D1" w:rsidRDefault="00AE5738" w:rsidP="00AE5738">
      <w:pPr>
        <w:pStyle w:val="formattext"/>
        <w:spacing w:before="0" w:beforeAutospacing="0" w:after="0" w:afterAutospacing="0"/>
        <w:ind w:firstLine="709"/>
        <w:jc w:val="both"/>
        <w:rPr>
          <w:sz w:val="28"/>
          <w:szCs w:val="28"/>
        </w:rPr>
      </w:pPr>
      <w:r w:rsidRPr="009E69D1">
        <w:rPr>
          <w:sz w:val="28"/>
          <w:szCs w:val="28"/>
        </w:rPr>
        <w:t>изучает поступившие заявления и приложенные образы документов (документы);</w:t>
      </w:r>
    </w:p>
    <w:p w:rsidR="00AE5738" w:rsidRPr="009E69D1" w:rsidRDefault="00AE5738" w:rsidP="00AE5738">
      <w:pPr>
        <w:pStyle w:val="formattext"/>
        <w:spacing w:before="0" w:beforeAutospacing="0" w:after="0" w:afterAutospacing="0"/>
        <w:ind w:firstLine="709"/>
        <w:jc w:val="both"/>
        <w:rPr>
          <w:sz w:val="28"/>
          <w:szCs w:val="28"/>
        </w:rPr>
      </w:pPr>
      <w:r w:rsidRPr="009E69D1">
        <w:rPr>
          <w:sz w:val="28"/>
          <w:szCs w:val="28"/>
        </w:rPr>
        <w:t xml:space="preserve">производит действия в соответствии с </w:t>
      </w:r>
      <w:r w:rsidRPr="005C09CC">
        <w:rPr>
          <w:sz w:val="28"/>
          <w:szCs w:val="28"/>
        </w:rPr>
        <w:t>пунктом 3.</w:t>
      </w:r>
      <w:r>
        <w:rPr>
          <w:sz w:val="28"/>
          <w:szCs w:val="28"/>
        </w:rPr>
        <w:t>18</w:t>
      </w:r>
      <w:r w:rsidRPr="005C09CC">
        <w:rPr>
          <w:sz w:val="28"/>
          <w:szCs w:val="28"/>
        </w:rPr>
        <w:t>.1</w:t>
      </w:r>
      <w:r w:rsidRPr="009E69D1">
        <w:rPr>
          <w:sz w:val="28"/>
          <w:szCs w:val="28"/>
        </w:rPr>
        <w:t xml:space="preserve"> настоящего Административного регламента.</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Pr="009E69D1">
        <w:rPr>
          <w:rFonts w:ascii="Times New Roman" w:hAnsi="Times New Roman" w:cs="Times New Roman"/>
          <w:sz w:val="28"/>
          <w:szCs w:val="28"/>
        </w:rPr>
        <w:t xml:space="preserve">. Получение результата предоставления </w:t>
      </w:r>
      <w:r>
        <w:rPr>
          <w:rFonts w:ascii="Times New Roman" w:hAnsi="Times New Roman" w:cs="Times New Roman"/>
          <w:sz w:val="28"/>
          <w:szCs w:val="28"/>
        </w:rPr>
        <w:t>муниципальной</w:t>
      </w:r>
      <w:r w:rsidRPr="009E69D1">
        <w:rPr>
          <w:rFonts w:ascii="Times New Roman" w:hAnsi="Times New Roman" w:cs="Times New Roman"/>
          <w:sz w:val="28"/>
          <w:szCs w:val="28"/>
        </w:rPr>
        <w:t xml:space="preserve"> услуги.</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E69D1">
        <w:rPr>
          <w:rFonts w:ascii="Times New Roman" w:hAnsi="Times New Roman" w:cs="Times New Roman"/>
          <w:sz w:val="28"/>
          <w:szCs w:val="28"/>
        </w:rPr>
        <w:t xml:space="preserve">Заявителю в качестве результата предоставления </w:t>
      </w:r>
      <w:r>
        <w:rPr>
          <w:rFonts w:ascii="Times New Roman" w:hAnsi="Times New Roman" w:cs="Times New Roman"/>
          <w:sz w:val="28"/>
          <w:szCs w:val="28"/>
        </w:rPr>
        <w:t xml:space="preserve">муниципальной </w:t>
      </w:r>
      <w:r w:rsidRPr="009E69D1">
        <w:rPr>
          <w:rFonts w:ascii="Times New Roman" w:hAnsi="Times New Roman" w:cs="Times New Roman"/>
          <w:sz w:val="28"/>
          <w:szCs w:val="28"/>
        </w:rPr>
        <w:t xml:space="preserve"> услуги обеспечивается возможность получения</w:t>
      </w:r>
      <w:r>
        <w:rPr>
          <w:rFonts w:ascii="Times New Roman" w:hAnsi="Times New Roman" w:cs="Times New Roman"/>
          <w:sz w:val="28"/>
          <w:szCs w:val="28"/>
        </w:rPr>
        <w:t xml:space="preserve"> </w:t>
      </w:r>
      <w:r w:rsidRPr="009E69D1">
        <w:rPr>
          <w:rFonts w:ascii="Times New Roman" w:hAnsi="Times New Roman" w:cs="Times New Roman"/>
          <w:sz w:val="28"/>
          <w:szCs w:val="28"/>
        </w:rPr>
        <w:t xml:space="preserve">электронного документа, подписанного </w:t>
      </w:r>
      <w:r>
        <w:rPr>
          <w:rFonts w:ascii="Times New Roman" w:hAnsi="Times New Roman" w:cs="Times New Roman"/>
          <w:sz w:val="28"/>
          <w:szCs w:val="28"/>
        </w:rPr>
        <w:t xml:space="preserve">должностным лицом </w:t>
      </w:r>
      <w:r w:rsidRPr="009570E0">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9E69D1">
        <w:rPr>
          <w:rFonts w:ascii="Times New Roman" w:hAnsi="Times New Roman" w:cs="Times New Roman"/>
          <w:sz w:val="28"/>
          <w:szCs w:val="28"/>
        </w:rPr>
        <w:t>с использованием усиленной квалифицированной электронной подписи</w:t>
      </w:r>
      <w:r>
        <w:rPr>
          <w:rFonts w:ascii="Times New Roman" w:hAnsi="Times New Roman" w:cs="Times New Roman"/>
          <w:sz w:val="28"/>
          <w:szCs w:val="28"/>
        </w:rPr>
        <w:t>.</w:t>
      </w:r>
    </w:p>
    <w:p w:rsidR="00AE5738" w:rsidRPr="009E69D1" w:rsidRDefault="00AE5738" w:rsidP="00AE5738">
      <w:pPr>
        <w:pStyle w:val="formattext"/>
        <w:spacing w:before="0" w:beforeAutospacing="0" w:after="0" w:afterAutospacing="0"/>
        <w:ind w:firstLine="709"/>
        <w:jc w:val="both"/>
        <w:rPr>
          <w:rFonts w:eastAsiaTheme="minorHAnsi"/>
          <w:sz w:val="28"/>
          <w:szCs w:val="28"/>
          <w:lang w:eastAsia="en-US"/>
        </w:rPr>
      </w:pPr>
      <w:r>
        <w:rPr>
          <w:rFonts w:eastAsiaTheme="minorHAnsi"/>
          <w:sz w:val="28"/>
          <w:szCs w:val="28"/>
          <w:lang w:eastAsia="en-US"/>
        </w:rPr>
        <w:t>3.9</w:t>
      </w:r>
      <w:r w:rsidRPr="009E69D1">
        <w:rPr>
          <w:rFonts w:eastAsiaTheme="minorHAnsi"/>
          <w:sz w:val="28"/>
          <w:szCs w:val="28"/>
          <w:lang w:eastAsia="en-US"/>
        </w:rPr>
        <w:t xml:space="preserve">. </w:t>
      </w:r>
      <w:r w:rsidRPr="009E69D1">
        <w:rPr>
          <w:sz w:val="28"/>
          <w:szCs w:val="28"/>
        </w:rPr>
        <w:t>Получение сведений о ходе выполнения запроса.</w:t>
      </w:r>
    </w:p>
    <w:p w:rsidR="00AE5738" w:rsidRPr="009E69D1" w:rsidRDefault="00AE5738" w:rsidP="00AE5738">
      <w:pPr>
        <w:pStyle w:val="formattext"/>
        <w:spacing w:before="0" w:beforeAutospacing="0" w:after="0" w:afterAutospacing="0"/>
        <w:ind w:firstLine="709"/>
        <w:jc w:val="both"/>
        <w:rPr>
          <w:spacing w:val="-6"/>
          <w:sz w:val="28"/>
          <w:szCs w:val="28"/>
        </w:rPr>
      </w:pPr>
      <w:r w:rsidRPr="009E69D1">
        <w:rPr>
          <w:sz w:val="28"/>
          <w:szCs w:val="28"/>
        </w:rPr>
        <w:t xml:space="preserve">Получение информации о ходе рассмотрения запроса и о результате предоставления </w:t>
      </w:r>
      <w:r>
        <w:rPr>
          <w:sz w:val="28"/>
          <w:szCs w:val="28"/>
        </w:rPr>
        <w:t>муниципальной у</w:t>
      </w:r>
      <w:r w:rsidRPr="009E69D1">
        <w:rPr>
          <w:sz w:val="28"/>
          <w:szCs w:val="28"/>
        </w:rPr>
        <w:t xml:space="preserve">слуги производится в «Личном кабинете» на </w:t>
      </w:r>
      <w:r w:rsidRPr="009E69D1">
        <w:rPr>
          <w:color w:val="000000"/>
          <w:sz w:val="28"/>
          <w:szCs w:val="28"/>
        </w:rPr>
        <w:t>РПГУ</w:t>
      </w:r>
      <w:r w:rsidRPr="009E69D1">
        <w:rPr>
          <w:sz w:val="28"/>
          <w:szCs w:val="28"/>
        </w:rPr>
        <w:t xml:space="preserve"> при условии авторизации, а также в мобильном приложении. Заявитель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w:t>
      </w:r>
      <w:r w:rsidRPr="009E69D1">
        <w:rPr>
          <w:spacing w:val="-6"/>
          <w:sz w:val="28"/>
          <w:szCs w:val="28"/>
        </w:rPr>
        <w:t>время.</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E69D1">
        <w:rPr>
          <w:rFonts w:ascii="Times New Roman" w:hAnsi="Times New Roman" w:cs="Times New Roman"/>
          <w:sz w:val="28"/>
          <w:szCs w:val="28"/>
        </w:rPr>
        <w:lastRenderedPageBreak/>
        <w:t xml:space="preserve">При предоставлении </w:t>
      </w:r>
      <w:r>
        <w:rPr>
          <w:rFonts w:ascii="Times New Roman" w:hAnsi="Times New Roman" w:cs="Times New Roman"/>
          <w:sz w:val="28"/>
          <w:szCs w:val="28"/>
        </w:rPr>
        <w:t xml:space="preserve">муниципальной </w:t>
      </w:r>
      <w:r w:rsidRPr="009E69D1">
        <w:rPr>
          <w:rFonts w:ascii="Times New Roman" w:hAnsi="Times New Roman" w:cs="Times New Roman"/>
          <w:sz w:val="28"/>
          <w:szCs w:val="28"/>
        </w:rPr>
        <w:t>услуги в электронной форме заявителю направляется:</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E69D1">
        <w:rPr>
          <w:rFonts w:ascii="Times New Roman" w:hAnsi="Times New Roman" w:cs="Times New Roman"/>
          <w:sz w:val="28"/>
          <w:szCs w:val="28"/>
        </w:rPr>
        <w:t xml:space="preserve">а) уведомление о записи на прием в </w:t>
      </w:r>
      <w:r>
        <w:rPr>
          <w:rFonts w:ascii="Times New Roman" w:hAnsi="Times New Roman" w:cs="Times New Roman"/>
          <w:sz w:val="28"/>
          <w:szCs w:val="28"/>
        </w:rPr>
        <w:t>РГАУ МФЦ</w:t>
      </w:r>
      <w:r w:rsidRPr="009E69D1">
        <w:rPr>
          <w:rFonts w:ascii="Times New Roman" w:hAnsi="Times New Roman" w:cs="Times New Roman"/>
          <w:sz w:val="28"/>
          <w:szCs w:val="28"/>
        </w:rPr>
        <w:t>, содержащее сведения о дате, времени и месте приема;</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E69D1">
        <w:rPr>
          <w:rFonts w:ascii="Times New Roman" w:hAnsi="Times New Roman" w:cs="Times New Roman"/>
          <w:sz w:val="28"/>
          <w:szCs w:val="28"/>
        </w:rPr>
        <w:t xml:space="preserve">б) уведомление о приеме и регистрации запроса и иных документов, необходимых для предоставления </w:t>
      </w:r>
      <w:r>
        <w:rPr>
          <w:rFonts w:ascii="Times New Roman" w:hAnsi="Times New Roman" w:cs="Times New Roman"/>
          <w:sz w:val="28"/>
          <w:szCs w:val="28"/>
        </w:rPr>
        <w:t xml:space="preserve">муниципальной </w:t>
      </w:r>
      <w:r w:rsidRPr="009E69D1">
        <w:rPr>
          <w:rFonts w:ascii="Times New Roman" w:hAnsi="Times New Roman" w:cs="Times New Roman"/>
          <w:sz w:val="28"/>
          <w:szCs w:val="28"/>
        </w:rPr>
        <w:t>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E69D1">
        <w:rPr>
          <w:rFonts w:ascii="Times New Roman" w:hAnsi="Times New Roman" w:cs="Times New Roman"/>
          <w:sz w:val="28"/>
          <w:szCs w:val="28"/>
        </w:rPr>
        <w:t xml:space="preserve">) уведомление о результатах рассмотрения документов, необходимых для предоставления </w:t>
      </w:r>
      <w:r>
        <w:rPr>
          <w:rFonts w:ascii="Times New Roman" w:hAnsi="Times New Roman" w:cs="Times New Roman"/>
          <w:sz w:val="28"/>
          <w:szCs w:val="28"/>
        </w:rPr>
        <w:t xml:space="preserve">муниципальной </w:t>
      </w:r>
      <w:r w:rsidRPr="009E69D1">
        <w:rPr>
          <w:rFonts w:ascii="Times New Roman" w:hAnsi="Times New Roman" w:cs="Times New Roman"/>
          <w:sz w:val="28"/>
          <w:szCs w:val="28"/>
        </w:rPr>
        <w:t xml:space="preserve">услуги, содержащее сведения о принятии положительного решения о предоставлении </w:t>
      </w:r>
      <w:r w:rsidRPr="00CE767C">
        <w:rPr>
          <w:rFonts w:ascii="Times New Roman" w:hAnsi="Times New Roman" w:cs="Times New Roman"/>
          <w:sz w:val="28"/>
          <w:szCs w:val="28"/>
        </w:rPr>
        <w:t xml:space="preserve">муниципальной </w:t>
      </w:r>
      <w:r w:rsidRPr="009E69D1">
        <w:rPr>
          <w:rFonts w:ascii="Times New Roman" w:hAnsi="Times New Roman" w:cs="Times New Roman"/>
          <w:sz w:val="28"/>
          <w:szCs w:val="28"/>
        </w:rPr>
        <w:t xml:space="preserve"> услуги и возможности получить результат предоставления </w:t>
      </w:r>
      <w:r w:rsidRPr="00CE767C">
        <w:rPr>
          <w:rFonts w:ascii="Times New Roman" w:hAnsi="Times New Roman" w:cs="Times New Roman"/>
          <w:sz w:val="28"/>
          <w:szCs w:val="28"/>
        </w:rPr>
        <w:t xml:space="preserve">муниципальной </w:t>
      </w:r>
      <w:r w:rsidRPr="009E69D1">
        <w:rPr>
          <w:rFonts w:ascii="Times New Roman" w:hAnsi="Times New Roman" w:cs="Times New Roman"/>
          <w:sz w:val="28"/>
          <w:szCs w:val="28"/>
        </w:rPr>
        <w:t xml:space="preserve"> услуги либо мотивированный отказ в предоставлении </w:t>
      </w:r>
      <w:r w:rsidRPr="00CE767C">
        <w:rPr>
          <w:rFonts w:ascii="Times New Roman" w:hAnsi="Times New Roman" w:cs="Times New Roman"/>
          <w:sz w:val="28"/>
          <w:szCs w:val="28"/>
        </w:rPr>
        <w:t xml:space="preserve">муниципальной </w:t>
      </w:r>
      <w:r w:rsidRPr="009E69D1">
        <w:rPr>
          <w:rFonts w:ascii="Times New Roman" w:hAnsi="Times New Roman" w:cs="Times New Roman"/>
          <w:sz w:val="28"/>
          <w:szCs w:val="28"/>
        </w:rPr>
        <w:t xml:space="preserve"> услуги.</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E69D1">
        <w:rPr>
          <w:rFonts w:ascii="Times New Roman" w:hAnsi="Times New Roman" w:cs="Times New Roman"/>
          <w:sz w:val="28"/>
          <w:szCs w:val="28"/>
        </w:rPr>
        <w:t>3.</w:t>
      </w:r>
      <w:r>
        <w:rPr>
          <w:rFonts w:ascii="Times New Roman" w:hAnsi="Times New Roman" w:cs="Times New Roman"/>
          <w:sz w:val="28"/>
          <w:szCs w:val="28"/>
        </w:rPr>
        <w:t>9</w:t>
      </w:r>
      <w:r w:rsidRPr="009E69D1">
        <w:rPr>
          <w:rFonts w:ascii="Times New Roman" w:hAnsi="Times New Roman" w:cs="Times New Roman"/>
          <w:sz w:val="28"/>
          <w:szCs w:val="28"/>
        </w:rPr>
        <w:t xml:space="preserve">. Оценка качества предоставления </w:t>
      </w:r>
      <w:r w:rsidRPr="00CE767C">
        <w:rPr>
          <w:rFonts w:ascii="Times New Roman" w:hAnsi="Times New Roman" w:cs="Times New Roman"/>
          <w:sz w:val="28"/>
          <w:szCs w:val="28"/>
        </w:rPr>
        <w:t xml:space="preserve">муниципальной </w:t>
      </w:r>
      <w:r w:rsidRPr="009E69D1">
        <w:rPr>
          <w:rFonts w:ascii="Times New Roman" w:hAnsi="Times New Roman" w:cs="Times New Roman"/>
          <w:sz w:val="28"/>
          <w:szCs w:val="28"/>
        </w:rPr>
        <w:t>услуги.</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9E69D1">
        <w:rPr>
          <w:rFonts w:ascii="Times New Roman" w:hAnsi="Times New Roman" w:cs="Times New Roman"/>
          <w:sz w:val="28"/>
          <w:szCs w:val="28"/>
        </w:rPr>
        <w:t xml:space="preserve">Оценка качества предоставления </w:t>
      </w:r>
      <w:r w:rsidRPr="00CE767C">
        <w:rPr>
          <w:rFonts w:ascii="Times New Roman" w:hAnsi="Times New Roman" w:cs="Times New Roman"/>
          <w:sz w:val="28"/>
          <w:szCs w:val="28"/>
        </w:rPr>
        <w:t xml:space="preserve">муниципальной </w:t>
      </w:r>
      <w:r w:rsidRPr="009E69D1">
        <w:rPr>
          <w:rFonts w:ascii="Times New Roman" w:hAnsi="Times New Roman" w:cs="Times New Roman"/>
          <w:sz w:val="28"/>
          <w:szCs w:val="28"/>
        </w:rPr>
        <w:t xml:space="preserve">услуги осуществляется в соответствии с </w:t>
      </w:r>
      <w:hyperlink r:id="rId10" w:history="1">
        <w:r w:rsidRPr="009E69D1">
          <w:rPr>
            <w:rFonts w:ascii="Times New Roman" w:hAnsi="Times New Roman" w:cs="Times New Roman"/>
            <w:sz w:val="28"/>
            <w:szCs w:val="28"/>
          </w:rPr>
          <w:t>Правилами</w:t>
        </w:r>
      </w:hyperlink>
      <w:r w:rsidRPr="009E69D1">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E5738" w:rsidRPr="009E69D1"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Pr="009E69D1">
        <w:rPr>
          <w:rFonts w:ascii="Times New Roman" w:hAnsi="Times New Roman" w:cs="Times New Roman"/>
          <w:sz w:val="28"/>
          <w:szCs w:val="28"/>
        </w:rPr>
        <w:t xml:space="preserve">. Досудебное (внесудебное) обжалование решений и действий (бездействия) </w:t>
      </w:r>
      <w:r>
        <w:rPr>
          <w:rFonts w:ascii="Times New Roman" w:hAnsi="Times New Roman" w:cs="Times New Roman"/>
          <w:sz w:val="28"/>
          <w:szCs w:val="28"/>
        </w:rPr>
        <w:t>Администрации его должностных лиц, муниципальных служащих.</w:t>
      </w:r>
    </w:p>
    <w:p w:rsidR="00AE5738" w:rsidRPr="00A764C5" w:rsidRDefault="00AE5738" w:rsidP="00AE5738">
      <w:pPr>
        <w:spacing w:after="0" w:line="240" w:lineRule="auto"/>
        <w:ind w:firstLine="709"/>
        <w:jc w:val="both"/>
        <w:rPr>
          <w:rFonts w:ascii="Times New Roman" w:hAnsi="Times New Roman" w:cs="Times New Roman"/>
          <w:sz w:val="28"/>
          <w:szCs w:val="28"/>
        </w:rPr>
      </w:pPr>
      <w:r w:rsidRPr="005C09CC">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w:t>
      </w:r>
      <w:r>
        <w:rPr>
          <w:rFonts w:ascii="Times New Roman" w:hAnsi="Times New Roman" w:cs="Times New Roman"/>
          <w:sz w:val="28"/>
          <w:szCs w:val="28"/>
        </w:rPr>
        <w:t xml:space="preserve">Администрации, </w:t>
      </w:r>
      <w:r w:rsidRPr="005C09CC">
        <w:rPr>
          <w:rFonts w:ascii="Times New Roman" w:hAnsi="Times New Roman" w:cs="Times New Roman"/>
          <w:sz w:val="28"/>
          <w:szCs w:val="28"/>
        </w:rPr>
        <w:t xml:space="preserve">должностного лица </w:t>
      </w:r>
      <w:r w:rsidRPr="00CE767C">
        <w:rPr>
          <w:rFonts w:ascii="Times New Roman" w:hAnsi="Times New Roman" w:cs="Times New Roman"/>
          <w:sz w:val="28"/>
          <w:szCs w:val="28"/>
        </w:rPr>
        <w:t xml:space="preserve">Администрации, </w:t>
      </w:r>
      <w:r w:rsidRPr="005C09CC">
        <w:rPr>
          <w:rFonts w:ascii="Times New Roman" w:hAnsi="Times New Roman" w:cs="Times New Roman"/>
          <w:sz w:val="28"/>
          <w:szCs w:val="28"/>
        </w:rPr>
        <w:t xml:space="preserve">либо </w:t>
      </w:r>
      <w:r>
        <w:rPr>
          <w:rFonts w:ascii="Times New Roman" w:hAnsi="Times New Roman" w:cs="Times New Roman"/>
          <w:sz w:val="28"/>
          <w:szCs w:val="28"/>
        </w:rPr>
        <w:t xml:space="preserve">муниципального </w:t>
      </w:r>
      <w:r w:rsidRPr="005C09CC">
        <w:rPr>
          <w:rFonts w:ascii="Times New Roman" w:hAnsi="Times New Roman" w:cs="Times New Roman"/>
          <w:sz w:val="28"/>
          <w:szCs w:val="28"/>
        </w:rPr>
        <w:t xml:space="preserve"> служащего в соответствии со статьей 11.2 Федерального закона № 210-ФЗ, постановлением Правительства Республики Башкортостан от 29 декабря 2012 года № 483 «О Правилах подачи и рассмотрения жалоб на решения и действия (бездействие) </w:t>
      </w:r>
      <w:r w:rsidRPr="005C09CC">
        <w:rPr>
          <w:rFonts w:ascii="Times New Roman" w:hAnsi="Times New Roman" w:cs="Times New Roman"/>
          <w:sz w:val="28"/>
          <w:szCs w:val="28"/>
        </w:rPr>
        <w:lastRenderedPageBreak/>
        <w:t xml:space="preserve">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и в порядке, установленном </w:t>
      </w:r>
      <w:hyperlink r:id="rId11" w:history="1">
        <w:r w:rsidRPr="005C09CC">
          <w:rPr>
            <w:rFonts w:ascii="Times New Roman" w:hAnsi="Times New Roman" w:cs="Times New Roman"/>
            <w:sz w:val="28"/>
            <w:szCs w:val="28"/>
          </w:rPr>
          <w:t>постановлением</w:t>
        </w:r>
      </w:hyperlink>
      <w:r w:rsidRPr="005C09CC">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5738" w:rsidRDefault="00AE5738" w:rsidP="00AE5738">
      <w:pPr>
        <w:spacing w:after="0" w:line="240" w:lineRule="auto"/>
        <w:ind w:firstLine="709"/>
        <w:rPr>
          <w:rFonts w:ascii="Times New Roman" w:hAnsi="Times New Roman" w:cs="Times New Roman"/>
          <w:sz w:val="28"/>
          <w:szCs w:val="28"/>
        </w:rPr>
      </w:pPr>
    </w:p>
    <w:p w:rsidR="00AE5738" w:rsidRPr="004A5747" w:rsidRDefault="00AE5738" w:rsidP="00AE5738">
      <w:pPr>
        <w:widowControl w:val="0"/>
        <w:autoSpaceDE w:val="0"/>
        <w:autoSpaceDN w:val="0"/>
        <w:adjustRightInd w:val="0"/>
        <w:spacing w:after="0" w:line="240" w:lineRule="auto"/>
        <w:jc w:val="center"/>
        <w:rPr>
          <w:rFonts w:ascii="Times New Roman" w:hAnsi="Times New Roman" w:cs="Times New Roman"/>
          <w:b/>
          <w:sz w:val="28"/>
          <w:szCs w:val="28"/>
        </w:rPr>
      </w:pPr>
      <w:r w:rsidRPr="004A5747">
        <w:rPr>
          <w:rFonts w:ascii="Times New Roman" w:hAnsi="Times New Roman" w:cs="Times New Roman"/>
          <w:b/>
          <w:sz w:val="28"/>
          <w:szCs w:val="28"/>
          <w:lang w:val="en-US"/>
        </w:rPr>
        <w:t>IV</w:t>
      </w:r>
      <w:r w:rsidRPr="004A5747">
        <w:rPr>
          <w:rFonts w:ascii="Times New Roman" w:hAnsi="Times New Roman" w:cs="Times New Roman"/>
          <w:b/>
          <w:sz w:val="28"/>
          <w:szCs w:val="28"/>
        </w:rPr>
        <w:t>. Формы контроля за исполнением административного регламента</w:t>
      </w:r>
    </w:p>
    <w:p w:rsidR="00AE5738" w:rsidRPr="004A5747" w:rsidRDefault="00AE5738" w:rsidP="00AE5738">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AE5738" w:rsidRPr="004A5747" w:rsidRDefault="00AE5738" w:rsidP="00AE5738">
      <w:pPr>
        <w:autoSpaceDE w:val="0"/>
        <w:autoSpaceDN w:val="0"/>
        <w:adjustRightInd w:val="0"/>
        <w:spacing w:after="0" w:line="240" w:lineRule="auto"/>
        <w:jc w:val="center"/>
        <w:outlineLvl w:val="0"/>
        <w:rPr>
          <w:rFonts w:ascii="Times New Roman" w:hAnsi="Times New Roman" w:cs="Times New Roman"/>
          <w:b/>
          <w:sz w:val="28"/>
          <w:szCs w:val="28"/>
        </w:rPr>
      </w:pPr>
      <w:r w:rsidRPr="004A5747">
        <w:rPr>
          <w:rFonts w:ascii="Times New Roman" w:hAnsi="Times New Roman" w:cs="Times New Roman"/>
          <w:b/>
          <w:sz w:val="28"/>
          <w:szCs w:val="28"/>
        </w:rPr>
        <w:t>Порядок осуществления текущего контроля за соблюдением</w:t>
      </w:r>
    </w:p>
    <w:p w:rsidR="00AE5738" w:rsidRPr="004A5747" w:rsidRDefault="00AE5738" w:rsidP="00AE5738">
      <w:pPr>
        <w:autoSpaceDE w:val="0"/>
        <w:autoSpaceDN w:val="0"/>
        <w:adjustRightInd w:val="0"/>
        <w:spacing w:after="0" w:line="240" w:lineRule="auto"/>
        <w:jc w:val="center"/>
        <w:rPr>
          <w:rFonts w:ascii="Times New Roman" w:hAnsi="Times New Roman" w:cs="Times New Roman"/>
          <w:b/>
          <w:sz w:val="28"/>
          <w:szCs w:val="28"/>
        </w:rPr>
      </w:pPr>
      <w:r w:rsidRPr="004A5747">
        <w:rPr>
          <w:rFonts w:ascii="Times New Roman" w:hAnsi="Times New Roman" w:cs="Times New Roman"/>
          <w:b/>
          <w:sz w:val="28"/>
          <w:szCs w:val="28"/>
        </w:rPr>
        <w:t>и исполнением ответственными должностными лицами положений</w:t>
      </w:r>
    </w:p>
    <w:p w:rsidR="00AE5738" w:rsidRPr="004A5747" w:rsidRDefault="00AE5738" w:rsidP="00AE5738">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административного </w:t>
      </w:r>
      <w:r w:rsidRPr="004A5747">
        <w:rPr>
          <w:rFonts w:ascii="Times New Roman" w:hAnsi="Times New Roman" w:cs="Times New Roman"/>
          <w:b/>
          <w:sz w:val="28"/>
          <w:szCs w:val="28"/>
        </w:rPr>
        <w:t>регламента и иных нормативных правовых актов,</w:t>
      </w:r>
    </w:p>
    <w:p w:rsidR="00AE5738" w:rsidRPr="004A5747" w:rsidRDefault="00AE5738" w:rsidP="00AE5738">
      <w:pPr>
        <w:autoSpaceDE w:val="0"/>
        <w:autoSpaceDN w:val="0"/>
        <w:adjustRightInd w:val="0"/>
        <w:spacing w:after="0" w:line="240" w:lineRule="auto"/>
        <w:jc w:val="center"/>
        <w:rPr>
          <w:rFonts w:ascii="Times New Roman" w:hAnsi="Times New Roman" w:cs="Times New Roman"/>
          <w:b/>
          <w:sz w:val="28"/>
          <w:szCs w:val="28"/>
        </w:rPr>
      </w:pPr>
      <w:r w:rsidRPr="004A5747">
        <w:rPr>
          <w:rFonts w:ascii="Times New Roman" w:hAnsi="Times New Roman" w:cs="Times New Roman"/>
          <w:b/>
          <w:sz w:val="28"/>
          <w:szCs w:val="28"/>
        </w:rPr>
        <w:t xml:space="preserve">устанавливающих требования к предоставлению </w:t>
      </w:r>
      <w:r>
        <w:rPr>
          <w:rFonts w:ascii="Times New Roman" w:hAnsi="Times New Roman" w:cs="Times New Roman"/>
          <w:b/>
          <w:sz w:val="28"/>
          <w:szCs w:val="28"/>
        </w:rPr>
        <w:t xml:space="preserve">муниципальной </w:t>
      </w:r>
    </w:p>
    <w:p w:rsidR="00AE5738" w:rsidRDefault="00AE5738" w:rsidP="00AE5738">
      <w:pPr>
        <w:autoSpaceDE w:val="0"/>
        <w:autoSpaceDN w:val="0"/>
        <w:adjustRightInd w:val="0"/>
        <w:spacing w:after="0" w:line="240" w:lineRule="auto"/>
        <w:jc w:val="center"/>
        <w:rPr>
          <w:rFonts w:ascii="Times New Roman" w:hAnsi="Times New Roman" w:cs="Times New Roman"/>
          <w:b/>
          <w:sz w:val="28"/>
          <w:szCs w:val="28"/>
        </w:rPr>
      </w:pPr>
      <w:r w:rsidRPr="004A5747">
        <w:rPr>
          <w:rFonts w:ascii="Times New Roman" w:hAnsi="Times New Roman" w:cs="Times New Roman"/>
          <w:b/>
          <w:sz w:val="28"/>
          <w:szCs w:val="28"/>
        </w:rPr>
        <w:t>услуги, а также принятием ими решений</w:t>
      </w:r>
    </w:p>
    <w:p w:rsidR="00AE5738" w:rsidRPr="004A5747" w:rsidRDefault="00AE5738" w:rsidP="00AE5738">
      <w:pPr>
        <w:autoSpaceDE w:val="0"/>
        <w:autoSpaceDN w:val="0"/>
        <w:adjustRightInd w:val="0"/>
        <w:spacing w:after="0" w:line="240" w:lineRule="auto"/>
        <w:jc w:val="center"/>
        <w:rPr>
          <w:rFonts w:ascii="Times New Roman" w:hAnsi="Times New Roman" w:cs="Times New Roman"/>
          <w:b/>
          <w:sz w:val="28"/>
          <w:szCs w:val="28"/>
        </w:rPr>
      </w:pP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4.1. Текущий контроль за соблюдением и исполнением </w:t>
      </w:r>
      <w:r>
        <w:rPr>
          <w:rFonts w:ascii="Times New Roman" w:hAnsi="Times New Roman" w:cs="Times New Roman"/>
          <w:sz w:val="28"/>
          <w:szCs w:val="28"/>
        </w:rPr>
        <w:t xml:space="preserve">настоящего </w:t>
      </w:r>
      <w:r w:rsidRPr="004A5747">
        <w:rPr>
          <w:rFonts w:ascii="Times New Roman" w:hAnsi="Times New Roman" w:cs="Times New Roman"/>
          <w:sz w:val="28"/>
          <w:szCs w:val="28"/>
        </w:rPr>
        <w:t xml:space="preserve">Административного регламента, иных нормативных правовых актов, устанавливающих требования к предоставлению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осуществляется на постоянной основе должностными лицами </w:t>
      </w:r>
      <w:r>
        <w:rPr>
          <w:rFonts w:ascii="Times New Roman" w:hAnsi="Times New Roman" w:cs="Times New Roman"/>
          <w:sz w:val="28"/>
          <w:szCs w:val="28"/>
        </w:rPr>
        <w:t>Администрации</w:t>
      </w:r>
      <w:r w:rsidRPr="004A5747">
        <w:rPr>
          <w:rFonts w:ascii="Times New Roman" w:hAnsi="Times New Roman" w:cs="Times New Roman"/>
          <w:sz w:val="28"/>
          <w:szCs w:val="28"/>
        </w:rPr>
        <w:t>, уполномоченными на осуществление контроля за предоставлением</w:t>
      </w:r>
      <w:r>
        <w:rPr>
          <w:rFonts w:ascii="Times New Roman" w:hAnsi="Times New Roman" w:cs="Times New Roman"/>
          <w:sz w:val="28"/>
          <w:szCs w:val="28"/>
        </w:rPr>
        <w:t xml:space="preserve"> муниципальной </w:t>
      </w:r>
      <w:r w:rsidRPr="004A5747">
        <w:rPr>
          <w:rFonts w:ascii="Times New Roman" w:hAnsi="Times New Roman" w:cs="Times New Roman"/>
          <w:sz w:val="28"/>
          <w:szCs w:val="28"/>
        </w:rPr>
        <w:t>услуги.</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rFonts w:ascii="Times New Roman" w:hAnsi="Times New Roman" w:cs="Times New Roman"/>
          <w:sz w:val="28"/>
          <w:szCs w:val="28"/>
        </w:rPr>
        <w:t>Администрации</w:t>
      </w:r>
      <w:r w:rsidRPr="004A5747">
        <w:rPr>
          <w:rFonts w:ascii="Times New Roman" w:hAnsi="Times New Roman" w:cs="Times New Roman"/>
          <w:sz w:val="28"/>
          <w:szCs w:val="28"/>
        </w:rPr>
        <w:t>.</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Текущий контроль осуществляется путем проведения проверок:</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A5747">
        <w:rPr>
          <w:rFonts w:ascii="Times New Roman" w:hAnsi="Times New Roman" w:cs="Times New Roman"/>
          <w:sz w:val="28"/>
          <w:szCs w:val="28"/>
        </w:rPr>
        <w:t xml:space="preserve">решений о предоставлении (об отказе в предоставлении)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A5747">
        <w:rPr>
          <w:rFonts w:ascii="Times New Roman" w:hAnsi="Times New Roman" w:cs="Times New Roman"/>
          <w:sz w:val="28"/>
          <w:szCs w:val="28"/>
        </w:rPr>
        <w:t>выявления и устранения нарушений прав граждан</w:t>
      </w:r>
      <w:r>
        <w:rPr>
          <w:rFonts w:ascii="Times New Roman" w:hAnsi="Times New Roman" w:cs="Times New Roman"/>
          <w:sz w:val="28"/>
          <w:szCs w:val="28"/>
        </w:rPr>
        <w:t>, юридических лиц</w:t>
      </w:r>
      <w:r w:rsidRPr="004A5747">
        <w:rPr>
          <w:rFonts w:ascii="Times New Roman" w:hAnsi="Times New Roman" w:cs="Times New Roman"/>
          <w:sz w:val="28"/>
          <w:szCs w:val="28"/>
        </w:rPr>
        <w:t>;</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A5747">
        <w:rPr>
          <w:rFonts w:ascii="Times New Roman" w:hAnsi="Times New Roman" w:cs="Times New Roman"/>
          <w:sz w:val="28"/>
          <w:szCs w:val="28"/>
        </w:rPr>
        <w:t>рассмотрения, принятия решений и подготовки ответов на обращения граждан,</w:t>
      </w:r>
      <w:r>
        <w:rPr>
          <w:rFonts w:ascii="Times New Roman" w:hAnsi="Times New Roman" w:cs="Times New Roman"/>
          <w:sz w:val="28"/>
          <w:szCs w:val="28"/>
        </w:rPr>
        <w:t xml:space="preserve"> юридических лиц, </w:t>
      </w:r>
      <w:r w:rsidRPr="004A5747">
        <w:rPr>
          <w:rFonts w:ascii="Times New Roman" w:hAnsi="Times New Roman" w:cs="Times New Roman"/>
          <w:sz w:val="28"/>
          <w:szCs w:val="28"/>
        </w:rPr>
        <w:t>содержащие жалобы на решения, действия (бездействие) должностных лиц.</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p>
    <w:p w:rsidR="00AE5738" w:rsidRPr="004A5747" w:rsidRDefault="00AE5738" w:rsidP="00AE5738">
      <w:pPr>
        <w:autoSpaceDE w:val="0"/>
        <w:autoSpaceDN w:val="0"/>
        <w:adjustRightInd w:val="0"/>
        <w:spacing w:after="0" w:line="240" w:lineRule="auto"/>
        <w:jc w:val="center"/>
        <w:outlineLvl w:val="0"/>
        <w:rPr>
          <w:rFonts w:ascii="Times New Roman" w:hAnsi="Times New Roman" w:cs="Times New Roman"/>
          <w:b/>
          <w:sz w:val="28"/>
          <w:szCs w:val="28"/>
        </w:rPr>
      </w:pPr>
      <w:r w:rsidRPr="004A5747">
        <w:rPr>
          <w:rFonts w:ascii="Times New Roman" w:hAnsi="Times New Roman" w:cs="Times New Roman"/>
          <w:b/>
          <w:sz w:val="28"/>
          <w:szCs w:val="28"/>
        </w:rPr>
        <w:t>Порядок и периодичность осуществления плановых и внеплановых</w:t>
      </w:r>
    </w:p>
    <w:p w:rsidR="00AE5738" w:rsidRPr="004A5747" w:rsidRDefault="00AE5738" w:rsidP="00AE5738">
      <w:pPr>
        <w:autoSpaceDE w:val="0"/>
        <w:autoSpaceDN w:val="0"/>
        <w:adjustRightInd w:val="0"/>
        <w:spacing w:after="0" w:line="240" w:lineRule="auto"/>
        <w:jc w:val="center"/>
        <w:rPr>
          <w:rFonts w:ascii="Times New Roman" w:hAnsi="Times New Roman" w:cs="Times New Roman"/>
          <w:b/>
          <w:sz w:val="28"/>
          <w:szCs w:val="28"/>
        </w:rPr>
      </w:pPr>
      <w:r w:rsidRPr="004A5747">
        <w:rPr>
          <w:rFonts w:ascii="Times New Roman" w:hAnsi="Times New Roman" w:cs="Times New Roman"/>
          <w:b/>
          <w:sz w:val="28"/>
          <w:szCs w:val="28"/>
        </w:rPr>
        <w:t xml:space="preserve">проверок полноты и качества предоставления </w:t>
      </w:r>
      <w:r>
        <w:rPr>
          <w:rFonts w:ascii="Times New Roman" w:hAnsi="Times New Roman" w:cs="Times New Roman"/>
          <w:b/>
          <w:sz w:val="28"/>
          <w:szCs w:val="28"/>
        </w:rPr>
        <w:t xml:space="preserve">муниципальной </w:t>
      </w:r>
    </w:p>
    <w:p w:rsidR="00AE5738" w:rsidRPr="004A5747" w:rsidRDefault="00AE5738" w:rsidP="00AE5738">
      <w:pPr>
        <w:autoSpaceDE w:val="0"/>
        <w:autoSpaceDN w:val="0"/>
        <w:adjustRightInd w:val="0"/>
        <w:spacing w:after="0" w:line="240" w:lineRule="auto"/>
        <w:jc w:val="center"/>
        <w:rPr>
          <w:rFonts w:ascii="Times New Roman" w:hAnsi="Times New Roman" w:cs="Times New Roman"/>
          <w:b/>
          <w:sz w:val="28"/>
          <w:szCs w:val="28"/>
        </w:rPr>
      </w:pPr>
      <w:r w:rsidRPr="004A5747">
        <w:rPr>
          <w:rFonts w:ascii="Times New Roman" w:hAnsi="Times New Roman" w:cs="Times New Roman"/>
          <w:b/>
          <w:sz w:val="28"/>
          <w:szCs w:val="28"/>
        </w:rPr>
        <w:t>услуги, в том числе порядок и формы контроля за полнотой</w:t>
      </w:r>
    </w:p>
    <w:p w:rsidR="00AE5738" w:rsidRDefault="00AE5738" w:rsidP="00AE5738">
      <w:pPr>
        <w:autoSpaceDE w:val="0"/>
        <w:autoSpaceDN w:val="0"/>
        <w:adjustRightInd w:val="0"/>
        <w:spacing w:after="0" w:line="240" w:lineRule="auto"/>
        <w:jc w:val="center"/>
        <w:rPr>
          <w:rFonts w:ascii="Times New Roman" w:hAnsi="Times New Roman" w:cs="Times New Roman"/>
          <w:b/>
          <w:sz w:val="28"/>
          <w:szCs w:val="28"/>
        </w:rPr>
      </w:pPr>
      <w:r w:rsidRPr="004A5747">
        <w:rPr>
          <w:rFonts w:ascii="Times New Roman" w:hAnsi="Times New Roman" w:cs="Times New Roman"/>
          <w:b/>
          <w:sz w:val="28"/>
          <w:szCs w:val="28"/>
        </w:rPr>
        <w:t xml:space="preserve">и качеством предоставления </w:t>
      </w:r>
      <w:r>
        <w:rPr>
          <w:rFonts w:ascii="Times New Roman" w:hAnsi="Times New Roman" w:cs="Times New Roman"/>
          <w:b/>
          <w:sz w:val="28"/>
          <w:szCs w:val="28"/>
        </w:rPr>
        <w:t xml:space="preserve">муниципальной </w:t>
      </w:r>
      <w:r w:rsidRPr="004A5747">
        <w:rPr>
          <w:rFonts w:ascii="Times New Roman" w:hAnsi="Times New Roman" w:cs="Times New Roman"/>
          <w:b/>
          <w:sz w:val="28"/>
          <w:szCs w:val="28"/>
        </w:rPr>
        <w:t>услуги</w:t>
      </w:r>
    </w:p>
    <w:p w:rsidR="00AE5738" w:rsidRPr="004A5747" w:rsidRDefault="00AE5738" w:rsidP="00AE5738">
      <w:pPr>
        <w:autoSpaceDE w:val="0"/>
        <w:autoSpaceDN w:val="0"/>
        <w:adjustRightInd w:val="0"/>
        <w:spacing w:after="0" w:line="240" w:lineRule="auto"/>
        <w:jc w:val="center"/>
        <w:rPr>
          <w:rFonts w:ascii="Times New Roman" w:hAnsi="Times New Roman" w:cs="Times New Roman"/>
          <w:b/>
          <w:sz w:val="28"/>
          <w:szCs w:val="28"/>
        </w:rPr>
      </w:pP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4.2. Контроль за полнотой и качеством предоставления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 включает в себя проведение плановых и внеплановых проверок.</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lastRenderedPageBreak/>
        <w:t xml:space="preserve">4.3. Плановые проверки осуществляются на основании годовых планов работы </w:t>
      </w:r>
      <w:r>
        <w:rPr>
          <w:rFonts w:ascii="Times New Roman" w:hAnsi="Times New Roman" w:cs="Times New Roman"/>
          <w:sz w:val="28"/>
          <w:szCs w:val="28"/>
        </w:rPr>
        <w:t>Администрации</w:t>
      </w:r>
      <w:r w:rsidRPr="004A5747">
        <w:rPr>
          <w:rFonts w:ascii="Times New Roman" w:hAnsi="Times New Roman" w:cs="Times New Roman"/>
          <w:sz w:val="28"/>
          <w:szCs w:val="28"/>
        </w:rPr>
        <w:t xml:space="preserve">, утверждаемых руководителем </w:t>
      </w:r>
      <w:r>
        <w:rPr>
          <w:rFonts w:ascii="Times New Roman" w:hAnsi="Times New Roman" w:cs="Times New Roman"/>
          <w:sz w:val="28"/>
          <w:szCs w:val="28"/>
        </w:rPr>
        <w:t xml:space="preserve">Администрации. </w:t>
      </w:r>
      <w:r w:rsidRPr="004A5747">
        <w:rPr>
          <w:rFonts w:ascii="Times New Roman" w:hAnsi="Times New Roman" w:cs="Times New Roman"/>
          <w:sz w:val="28"/>
          <w:szCs w:val="28"/>
        </w:rPr>
        <w:t xml:space="preserve">При плановой проверке полноты и качества предоставления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 контролю подлежат:</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соблюдение сроков предоставления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соблюдение положений </w:t>
      </w:r>
      <w:r>
        <w:rPr>
          <w:rFonts w:ascii="Times New Roman" w:hAnsi="Times New Roman" w:cs="Times New Roman"/>
          <w:sz w:val="28"/>
          <w:szCs w:val="28"/>
        </w:rPr>
        <w:t xml:space="preserve">настоящего </w:t>
      </w:r>
      <w:r w:rsidRPr="004A5747">
        <w:rPr>
          <w:rFonts w:ascii="Times New Roman" w:hAnsi="Times New Roman" w:cs="Times New Roman"/>
          <w:sz w:val="28"/>
          <w:szCs w:val="28"/>
        </w:rPr>
        <w:t>Административного регламента;</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правильность и обоснованность принятого решения об отказе в предоставлении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Основанием для проведения внеплановых проверок являются:</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обращения граждан и юридических лиц на нарушения законодательства, в том числе на качество предоставления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услуги.</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4.4. Для проведения проверки создается комиссия, в состав которой включаются должностные лица и специалисты </w:t>
      </w:r>
      <w:r>
        <w:rPr>
          <w:rFonts w:ascii="Times New Roman" w:hAnsi="Times New Roman" w:cs="Times New Roman"/>
          <w:sz w:val="28"/>
          <w:szCs w:val="28"/>
        </w:rPr>
        <w:t>Администрации</w:t>
      </w:r>
      <w:r w:rsidRPr="004A5747">
        <w:rPr>
          <w:rFonts w:ascii="Times New Roman" w:hAnsi="Times New Roman" w:cs="Times New Roman"/>
          <w:sz w:val="28"/>
          <w:szCs w:val="28"/>
        </w:rPr>
        <w:t>.</w:t>
      </w:r>
    </w:p>
    <w:p w:rsidR="00AE573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Проверка осуществляется на основании </w:t>
      </w:r>
      <w:r>
        <w:rPr>
          <w:rFonts w:ascii="Times New Roman" w:hAnsi="Times New Roman" w:cs="Times New Roman"/>
          <w:sz w:val="28"/>
          <w:szCs w:val="28"/>
        </w:rPr>
        <w:t>распорядительного акта</w:t>
      </w:r>
      <w:r w:rsidRPr="004A5747">
        <w:rPr>
          <w:rFonts w:ascii="Times New Roman" w:hAnsi="Times New Roman" w:cs="Times New Roman"/>
          <w:sz w:val="28"/>
          <w:szCs w:val="28"/>
        </w:rPr>
        <w:t xml:space="preserve"> </w:t>
      </w:r>
      <w:r>
        <w:rPr>
          <w:rFonts w:ascii="Times New Roman" w:hAnsi="Times New Roman" w:cs="Times New Roman"/>
          <w:sz w:val="28"/>
          <w:szCs w:val="28"/>
        </w:rPr>
        <w:t>Администрации.</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w:t>
      </w:r>
      <w:r>
        <w:rPr>
          <w:rFonts w:ascii="Times New Roman" w:hAnsi="Times New Roman" w:cs="Times New Roman"/>
          <w:sz w:val="28"/>
          <w:szCs w:val="28"/>
        </w:rPr>
        <w:t>Администрации</w:t>
      </w:r>
      <w:r w:rsidRPr="004A5747">
        <w:rPr>
          <w:rFonts w:ascii="Times New Roman" w:hAnsi="Times New Roman" w:cs="Times New Roman"/>
          <w:sz w:val="28"/>
          <w:szCs w:val="28"/>
        </w:rPr>
        <w:t xml:space="preserve">, проводившими проверку. Проверяемые лица под </w:t>
      </w:r>
      <w:r w:rsidRPr="00A51156">
        <w:rPr>
          <w:rFonts w:ascii="Times New Roman" w:hAnsi="Times New Roman" w:cs="Times New Roman"/>
          <w:sz w:val="28"/>
          <w:szCs w:val="28"/>
        </w:rPr>
        <w:t>п</w:t>
      </w:r>
      <w:r w:rsidRPr="004A5747">
        <w:rPr>
          <w:rFonts w:ascii="Times New Roman" w:hAnsi="Times New Roman" w:cs="Times New Roman"/>
          <w:sz w:val="28"/>
          <w:szCs w:val="28"/>
        </w:rPr>
        <w:t>о</w:t>
      </w:r>
      <w:r>
        <w:rPr>
          <w:rFonts w:ascii="Times New Roman" w:hAnsi="Times New Roman" w:cs="Times New Roman"/>
          <w:sz w:val="28"/>
          <w:szCs w:val="28"/>
        </w:rPr>
        <w:t>д</w:t>
      </w:r>
      <w:r w:rsidRPr="004A5747">
        <w:rPr>
          <w:rFonts w:ascii="Times New Roman" w:hAnsi="Times New Roman" w:cs="Times New Roman"/>
          <w:sz w:val="28"/>
          <w:szCs w:val="28"/>
        </w:rPr>
        <w:t>пись знакомятся со справкой.</w:t>
      </w:r>
    </w:p>
    <w:p w:rsidR="00AE573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p>
    <w:p w:rsidR="00AE5738" w:rsidRDefault="00AE5738" w:rsidP="00AE5738">
      <w:pPr>
        <w:autoSpaceDE w:val="0"/>
        <w:autoSpaceDN w:val="0"/>
        <w:adjustRightInd w:val="0"/>
        <w:spacing w:after="0" w:line="240" w:lineRule="auto"/>
        <w:jc w:val="center"/>
        <w:outlineLvl w:val="0"/>
        <w:rPr>
          <w:rFonts w:ascii="Times New Roman" w:hAnsi="Times New Roman" w:cs="Times New Roman"/>
          <w:b/>
          <w:sz w:val="28"/>
          <w:szCs w:val="28"/>
        </w:rPr>
      </w:pPr>
      <w:r w:rsidRPr="004A5747">
        <w:rPr>
          <w:rFonts w:ascii="Times New Roman" w:hAnsi="Times New Roman" w:cs="Times New Roman"/>
          <w:b/>
          <w:sz w:val="28"/>
          <w:szCs w:val="28"/>
        </w:rPr>
        <w:t>Ответственность должностных лиц</w:t>
      </w:r>
      <w:r>
        <w:rPr>
          <w:rFonts w:ascii="Times New Roman" w:hAnsi="Times New Roman" w:cs="Times New Roman"/>
          <w:b/>
          <w:sz w:val="28"/>
          <w:szCs w:val="28"/>
        </w:rPr>
        <w:t xml:space="preserve"> Администрации </w:t>
      </w:r>
      <w:r w:rsidRPr="004A5747">
        <w:rPr>
          <w:rFonts w:ascii="Times New Roman" w:hAnsi="Times New Roman" w:cs="Times New Roman"/>
          <w:b/>
          <w:sz w:val="28"/>
          <w:szCs w:val="28"/>
        </w:rPr>
        <w:t>за решения и действия</w:t>
      </w:r>
      <w:r>
        <w:rPr>
          <w:rFonts w:ascii="Times New Roman" w:hAnsi="Times New Roman" w:cs="Times New Roman"/>
          <w:b/>
          <w:sz w:val="28"/>
          <w:szCs w:val="28"/>
        </w:rPr>
        <w:t xml:space="preserve"> </w:t>
      </w:r>
      <w:r w:rsidRPr="004A5747">
        <w:rPr>
          <w:rFonts w:ascii="Times New Roman" w:hAnsi="Times New Roman" w:cs="Times New Roman"/>
          <w:b/>
          <w:sz w:val="28"/>
          <w:szCs w:val="28"/>
        </w:rPr>
        <w:t>(бездействие), принимаемые (осуществляемые) ими в ходе</w:t>
      </w:r>
      <w:r>
        <w:rPr>
          <w:rFonts w:ascii="Times New Roman" w:hAnsi="Times New Roman" w:cs="Times New Roman"/>
          <w:b/>
          <w:sz w:val="28"/>
          <w:szCs w:val="28"/>
        </w:rPr>
        <w:t xml:space="preserve"> </w:t>
      </w:r>
      <w:r w:rsidRPr="004A5747">
        <w:rPr>
          <w:rFonts w:ascii="Times New Roman" w:hAnsi="Times New Roman" w:cs="Times New Roman"/>
          <w:b/>
          <w:sz w:val="28"/>
          <w:szCs w:val="28"/>
        </w:rPr>
        <w:t xml:space="preserve">предоставления </w:t>
      </w:r>
      <w:r>
        <w:rPr>
          <w:rFonts w:ascii="Times New Roman" w:hAnsi="Times New Roman" w:cs="Times New Roman"/>
          <w:b/>
          <w:sz w:val="28"/>
          <w:szCs w:val="28"/>
        </w:rPr>
        <w:t xml:space="preserve">муниципальной </w:t>
      </w:r>
      <w:r w:rsidRPr="004A5747">
        <w:rPr>
          <w:rFonts w:ascii="Times New Roman" w:hAnsi="Times New Roman" w:cs="Times New Roman"/>
          <w:b/>
          <w:sz w:val="28"/>
          <w:szCs w:val="28"/>
        </w:rPr>
        <w:t>услуги</w:t>
      </w:r>
    </w:p>
    <w:p w:rsidR="00AE5738" w:rsidRPr="004A5747" w:rsidRDefault="00AE5738" w:rsidP="00AE5738">
      <w:pPr>
        <w:autoSpaceDE w:val="0"/>
        <w:autoSpaceDN w:val="0"/>
        <w:adjustRightInd w:val="0"/>
        <w:spacing w:after="0" w:line="240" w:lineRule="auto"/>
        <w:jc w:val="center"/>
        <w:rPr>
          <w:rFonts w:ascii="Times New Roman" w:hAnsi="Times New Roman" w:cs="Times New Roman"/>
          <w:b/>
          <w:sz w:val="28"/>
          <w:szCs w:val="28"/>
        </w:rPr>
      </w:pPr>
    </w:p>
    <w:p w:rsidR="00AE5738" w:rsidRPr="004A5747"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4A5747">
        <w:rPr>
          <w:rFonts w:ascii="Times New Roman" w:hAnsi="Times New Roman" w:cs="Times New Roman"/>
          <w:sz w:val="28"/>
          <w:szCs w:val="28"/>
        </w:rPr>
        <w:t>4.6. По результатам проведенных проверок в случае выявления нарушений положений</w:t>
      </w:r>
      <w:r>
        <w:rPr>
          <w:rFonts w:ascii="Times New Roman" w:hAnsi="Times New Roman" w:cs="Times New Roman"/>
          <w:sz w:val="28"/>
          <w:szCs w:val="28"/>
        </w:rPr>
        <w:t xml:space="preserve"> настоящего </w:t>
      </w:r>
      <w:r w:rsidRPr="004A5747">
        <w:rPr>
          <w:rFonts w:ascii="Times New Roman" w:hAnsi="Times New Roman" w:cs="Times New Roman"/>
          <w:sz w:val="28"/>
          <w:szCs w:val="28"/>
        </w:rPr>
        <w:t>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 закрепляется в их должностных регламентах в соответствии с требованиями законодательства.</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b/>
          <w:sz w:val="28"/>
          <w:szCs w:val="28"/>
        </w:rPr>
      </w:pPr>
    </w:p>
    <w:p w:rsidR="00AE5738" w:rsidRPr="004A5747" w:rsidRDefault="00AE5738" w:rsidP="00AE5738">
      <w:pPr>
        <w:autoSpaceDE w:val="0"/>
        <w:autoSpaceDN w:val="0"/>
        <w:adjustRightInd w:val="0"/>
        <w:spacing w:after="0" w:line="240" w:lineRule="auto"/>
        <w:jc w:val="center"/>
        <w:outlineLvl w:val="0"/>
        <w:rPr>
          <w:rFonts w:ascii="Times New Roman" w:hAnsi="Times New Roman" w:cs="Times New Roman"/>
          <w:b/>
          <w:sz w:val="28"/>
          <w:szCs w:val="28"/>
        </w:rPr>
      </w:pPr>
      <w:r w:rsidRPr="004A5747">
        <w:rPr>
          <w:rFonts w:ascii="Times New Roman" w:hAnsi="Times New Roman" w:cs="Times New Roman"/>
          <w:b/>
          <w:sz w:val="28"/>
          <w:szCs w:val="28"/>
        </w:rPr>
        <w:t>Требования к порядку и формам контроля за предоставлением</w:t>
      </w:r>
    </w:p>
    <w:p w:rsidR="00AE5738" w:rsidRPr="004A5747" w:rsidRDefault="00AE5738" w:rsidP="00AE5738">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муниципальной </w:t>
      </w:r>
      <w:r w:rsidRPr="004A5747">
        <w:rPr>
          <w:rFonts w:ascii="Times New Roman" w:hAnsi="Times New Roman" w:cs="Times New Roman"/>
          <w:b/>
          <w:sz w:val="28"/>
          <w:szCs w:val="28"/>
        </w:rPr>
        <w:t>услуги, в том числе со стороны граждан,</w:t>
      </w:r>
    </w:p>
    <w:p w:rsidR="00AE5738" w:rsidRDefault="00AE5738" w:rsidP="00AE5738">
      <w:pPr>
        <w:autoSpaceDE w:val="0"/>
        <w:autoSpaceDN w:val="0"/>
        <w:adjustRightInd w:val="0"/>
        <w:spacing w:after="0" w:line="240" w:lineRule="auto"/>
        <w:jc w:val="center"/>
        <w:rPr>
          <w:rFonts w:ascii="Times New Roman" w:hAnsi="Times New Roman" w:cs="Times New Roman"/>
          <w:b/>
          <w:sz w:val="28"/>
          <w:szCs w:val="28"/>
        </w:rPr>
      </w:pPr>
      <w:r w:rsidRPr="004A5747">
        <w:rPr>
          <w:rFonts w:ascii="Times New Roman" w:hAnsi="Times New Roman" w:cs="Times New Roman"/>
          <w:b/>
          <w:sz w:val="28"/>
          <w:szCs w:val="28"/>
        </w:rPr>
        <w:t>их объединений и организаций</w:t>
      </w:r>
    </w:p>
    <w:p w:rsidR="00AE5738" w:rsidRDefault="00AE5738" w:rsidP="00AE5738">
      <w:pPr>
        <w:autoSpaceDE w:val="0"/>
        <w:autoSpaceDN w:val="0"/>
        <w:adjustRightInd w:val="0"/>
        <w:spacing w:after="0" w:line="240" w:lineRule="auto"/>
        <w:jc w:val="center"/>
        <w:rPr>
          <w:rFonts w:ascii="Times New Roman" w:hAnsi="Times New Roman" w:cs="Times New Roman"/>
          <w:b/>
          <w:sz w:val="28"/>
          <w:szCs w:val="28"/>
        </w:rPr>
      </w:pP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4.7. Граждане, их объединения и организации имеют право осуществлять контроль за предоставлением </w:t>
      </w:r>
      <w:r>
        <w:rPr>
          <w:rFonts w:ascii="Times New Roman" w:hAnsi="Times New Roman" w:cs="Times New Roman"/>
          <w:sz w:val="28"/>
          <w:szCs w:val="28"/>
        </w:rPr>
        <w:t xml:space="preserve">муниципальной </w:t>
      </w:r>
      <w:r w:rsidRPr="004A5747">
        <w:rPr>
          <w:rFonts w:ascii="Times New Roman" w:hAnsi="Times New Roman" w:cs="Times New Roman"/>
          <w:sz w:val="28"/>
          <w:szCs w:val="28"/>
        </w:rPr>
        <w:t xml:space="preserve">услуги путем получения информации о ходе предоставления </w:t>
      </w:r>
      <w:r>
        <w:rPr>
          <w:rFonts w:ascii="Times New Roman" w:hAnsi="Times New Roman" w:cs="Times New Roman"/>
          <w:sz w:val="28"/>
          <w:szCs w:val="28"/>
        </w:rPr>
        <w:t>муниципальной у</w:t>
      </w:r>
      <w:r w:rsidRPr="004A5747">
        <w:rPr>
          <w:rFonts w:ascii="Times New Roman" w:hAnsi="Times New Roman" w:cs="Times New Roman"/>
          <w:sz w:val="28"/>
          <w:szCs w:val="28"/>
        </w:rPr>
        <w:t>слуги, в том числе о сроках завершения административных процедур (действий).</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Граждане, их объединения и организации также имеют право:</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Pr>
          <w:rFonts w:ascii="Times New Roman" w:hAnsi="Times New Roman" w:cs="Times New Roman"/>
          <w:sz w:val="28"/>
          <w:szCs w:val="28"/>
        </w:rPr>
        <w:t>муниципальной</w:t>
      </w:r>
      <w:r w:rsidRPr="004A5747">
        <w:rPr>
          <w:rFonts w:ascii="Times New Roman" w:hAnsi="Times New Roman" w:cs="Times New Roman"/>
          <w:sz w:val="28"/>
          <w:szCs w:val="28"/>
        </w:rPr>
        <w:t xml:space="preserve"> услуги;</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вносить предложения о мерах по устранению нарушений </w:t>
      </w:r>
      <w:r>
        <w:rPr>
          <w:rFonts w:ascii="Times New Roman" w:hAnsi="Times New Roman" w:cs="Times New Roman"/>
          <w:sz w:val="28"/>
          <w:szCs w:val="28"/>
        </w:rPr>
        <w:t xml:space="preserve">настоящего </w:t>
      </w:r>
      <w:r w:rsidRPr="004A5747">
        <w:rPr>
          <w:rFonts w:ascii="Times New Roman" w:hAnsi="Times New Roman" w:cs="Times New Roman"/>
          <w:sz w:val="28"/>
          <w:szCs w:val="28"/>
        </w:rPr>
        <w:t>Административного регламента.</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 xml:space="preserve">4.8. Должностные лица </w:t>
      </w:r>
      <w:r>
        <w:rPr>
          <w:rFonts w:ascii="Times New Roman" w:hAnsi="Times New Roman" w:cs="Times New Roman"/>
          <w:sz w:val="28"/>
          <w:szCs w:val="28"/>
        </w:rPr>
        <w:t>Администрации</w:t>
      </w:r>
      <w:r w:rsidRPr="004A5747">
        <w:rPr>
          <w:rFonts w:ascii="Times New Roman" w:hAnsi="Times New Roman" w:cs="Times New Roman"/>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AE5738" w:rsidRPr="004A5747"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A5747">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p>
    <w:p w:rsidR="00AE5738" w:rsidRDefault="00AE5738" w:rsidP="00AE5738">
      <w:pPr>
        <w:autoSpaceDE w:val="0"/>
        <w:autoSpaceDN w:val="0"/>
        <w:adjustRightInd w:val="0"/>
        <w:spacing w:after="0" w:line="240" w:lineRule="auto"/>
        <w:ind w:firstLine="709"/>
        <w:jc w:val="center"/>
        <w:rPr>
          <w:rFonts w:ascii="Times New Roman" w:hAnsi="Times New Roman" w:cs="Times New Roman"/>
          <w:b/>
          <w:sz w:val="28"/>
          <w:szCs w:val="28"/>
        </w:rPr>
      </w:pPr>
      <w:r w:rsidRPr="00A35D75">
        <w:rPr>
          <w:rFonts w:ascii="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работников</w:t>
      </w:r>
    </w:p>
    <w:p w:rsidR="00AE5738" w:rsidRDefault="00AE5738" w:rsidP="00AE5738">
      <w:pPr>
        <w:autoSpaceDE w:val="0"/>
        <w:autoSpaceDN w:val="0"/>
        <w:adjustRightInd w:val="0"/>
        <w:spacing w:after="0" w:line="240" w:lineRule="auto"/>
        <w:ind w:firstLine="709"/>
        <w:jc w:val="both"/>
        <w:rPr>
          <w:rFonts w:ascii="Times New Roman" w:hAnsi="Times New Roman" w:cs="Times New Roman"/>
          <w:b/>
          <w:sz w:val="28"/>
          <w:szCs w:val="28"/>
        </w:rPr>
      </w:pPr>
    </w:p>
    <w:p w:rsidR="00AE5738" w:rsidRDefault="00AE5738" w:rsidP="00AE5738">
      <w:pPr>
        <w:autoSpaceDE w:val="0"/>
        <w:autoSpaceDN w:val="0"/>
        <w:adjustRightInd w:val="0"/>
        <w:spacing w:after="0" w:line="240" w:lineRule="auto"/>
        <w:ind w:firstLine="709"/>
        <w:jc w:val="both"/>
        <w:rPr>
          <w:rFonts w:ascii="Times New Roman" w:hAnsi="Times New Roman" w:cs="Times New Roman"/>
          <w:b/>
          <w:sz w:val="28"/>
          <w:szCs w:val="28"/>
        </w:rPr>
      </w:pPr>
      <w:r w:rsidRPr="003F002D">
        <w:rPr>
          <w:rFonts w:ascii="Times New Roman" w:hAnsi="Times New Roman" w:cs="Times New Roman"/>
          <w:sz w:val="28"/>
          <w:szCs w:val="28"/>
        </w:rPr>
        <w:t>5.1. Заявитель (представитель) имеет право на досудебное (внесудебное) обжалование действий (бездействия) Администрации, его должностных лиц, муниципальных служащих, многофункционального центра, а также работника многофункционального центра при предоставлении муниципальной услуги (далее – жалоба).</w:t>
      </w:r>
      <w:r w:rsidRPr="00A35D75">
        <w:rPr>
          <w:rFonts w:ascii="Times New Roman" w:hAnsi="Times New Roman" w:cs="Times New Roman"/>
          <w:b/>
          <w:sz w:val="28"/>
          <w:szCs w:val="28"/>
        </w:rPr>
        <w:t xml:space="preserve"> </w:t>
      </w:r>
    </w:p>
    <w:p w:rsidR="00AE5738" w:rsidRDefault="00AE5738" w:rsidP="00AE5738">
      <w:pPr>
        <w:autoSpaceDE w:val="0"/>
        <w:autoSpaceDN w:val="0"/>
        <w:adjustRightInd w:val="0"/>
        <w:spacing w:after="0" w:line="240" w:lineRule="auto"/>
        <w:ind w:firstLine="709"/>
        <w:jc w:val="both"/>
        <w:rPr>
          <w:rFonts w:ascii="Times New Roman" w:hAnsi="Times New Roman" w:cs="Times New Roman"/>
          <w:b/>
          <w:sz w:val="28"/>
          <w:szCs w:val="28"/>
        </w:rPr>
      </w:pPr>
    </w:p>
    <w:p w:rsidR="00AE5738" w:rsidRDefault="00AE5738" w:rsidP="00AE5738">
      <w:pPr>
        <w:autoSpaceDE w:val="0"/>
        <w:autoSpaceDN w:val="0"/>
        <w:adjustRightInd w:val="0"/>
        <w:spacing w:after="0" w:line="240" w:lineRule="auto"/>
        <w:ind w:firstLine="709"/>
        <w:jc w:val="center"/>
        <w:rPr>
          <w:rFonts w:ascii="Times New Roman" w:hAnsi="Times New Roman" w:cs="Times New Roman"/>
          <w:b/>
          <w:sz w:val="28"/>
          <w:szCs w:val="28"/>
        </w:rPr>
      </w:pPr>
      <w:r w:rsidRPr="00A35D75">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E5738" w:rsidRDefault="00AE5738" w:rsidP="00AE5738">
      <w:pPr>
        <w:autoSpaceDE w:val="0"/>
        <w:autoSpaceDN w:val="0"/>
        <w:adjustRightInd w:val="0"/>
        <w:spacing w:after="0" w:line="240" w:lineRule="auto"/>
        <w:ind w:firstLine="709"/>
        <w:jc w:val="both"/>
        <w:rPr>
          <w:rFonts w:ascii="Times New Roman" w:hAnsi="Times New Roman" w:cs="Times New Roman"/>
          <w:b/>
          <w:sz w:val="28"/>
          <w:szCs w:val="28"/>
        </w:rPr>
      </w:pP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F002D">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Администрацию</w:t>
      </w:r>
      <w:r w:rsidR="001A4DD7">
        <w:rPr>
          <w:rFonts w:ascii="Times New Roman" w:hAnsi="Times New Roman" w:cs="Times New Roman"/>
          <w:sz w:val="28"/>
          <w:szCs w:val="28"/>
        </w:rPr>
        <w:t xml:space="preserve"> </w:t>
      </w:r>
      <w:r w:rsidRPr="003F002D">
        <w:rPr>
          <w:rFonts w:ascii="Times New Roman" w:hAnsi="Times New Roman" w:cs="Times New Roman"/>
          <w:sz w:val="28"/>
          <w:szCs w:val="28"/>
        </w:rPr>
        <w:t xml:space="preserve">– на решение и (или) действия (бездействие) должностного лица, руководителя структурного подразделения Администрации, на решение и действия (бездействие) </w:t>
      </w:r>
      <w:r w:rsidR="00B334D4" w:rsidRPr="00B334D4">
        <w:rPr>
          <w:rFonts w:ascii="Times New Roman" w:hAnsi="Times New Roman" w:cs="Times New Roman"/>
          <w:sz w:val="28"/>
          <w:szCs w:val="28"/>
        </w:rPr>
        <w:t>Администрации</w:t>
      </w:r>
      <w:r w:rsidRPr="003F002D">
        <w:rPr>
          <w:rFonts w:ascii="Times New Roman" w:hAnsi="Times New Roman" w:cs="Times New Roman"/>
          <w:sz w:val="28"/>
          <w:szCs w:val="28"/>
        </w:rPr>
        <w:t xml:space="preserve">, руководителя </w:t>
      </w:r>
      <w:r w:rsidR="00B334D4" w:rsidRPr="00B334D4">
        <w:rPr>
          <w:rFonts w:ascii="Times New Roman" w:hAnsi="Times New Roman" w:cs="Times New Roman"/>
          <w:sz w:val="28"/>
          <w:szCs w:val="28"/>
        </w:rPr>
        <w:t>Администрации</w:t>
      </w:r>
      <w:r w:rsidRPr="003F002D">
        <w:rPr>
          <w:rFonts w:ascii="Times New Roman" w:hAnsi="Times New Roman" w:cs="Times New Roman"/>
          <w:sz w:val="28"/>
          <w:szCs w:val="28"/>
        </w:rPr>
        <w:t xml:space="preserve">; 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w:t>
      </w:r>
    </w:p>
    <w:p w:rsidR="005969C0" w:rsidRDefault="005969C0" w:rsidP="00AE5738">
      <w:pPr>
        <w:autoSpaceDE w:val="0"/>
        <w:autoSpaceDN w:val="0"/>
        <w:adjustRightInd w:val="0"/>
        <w:spacing w:after="0" w:line="240" w:lineRule="auto"/>
        <w:ind w:firstLine="709"/>
        <w:jc w:val="both"/>
        <w:rPr>
          <w:rFonts w:ascii="Times New Roman" w:hAnsi="Times New Roman" w:cs="Times New Roman"/>
          <w:b/>
          <w:sz w:val="28"/>
          <w:szCs w:val="28"/>
        </w:rPr>
      </w:pPr>
    </w:p>
    <w:p w:rsidR="00AE5738" w:rsidRDefault="00AE5738" w:rsidP="00AE5738">
      <w:pPr>
        <w:autoSpaceDE w:val="0"/>
        <w:autoSpaceDN w:val="0"/>
        <w:adjustRightInd w:val="0"/>
        <w:spacing w:after="0" w:line="240" w:lineRule="auto"/>
        <w:ind w:firstLine="709"/>
        <w:jc w:val="center"/>
        <w:rPr>
          <w:rFonts w:ascii="Times New Roman" w:hAnsi="Times New Roman" w:cs="Times New Roman"/>
          <w:b/>
          <w:sz w:val="28"/>
          <w:szCs w:val="28"/>
        </w:rPr>
      </w:pPr>
      <w:r w:rsidRPr="00A35D75">
        <w:rPr>
          <w:rFonts w:ascii="Times New Roman" w:hAnsi="Times New Roman" w:cs="Times New Roman"/>
          <w:b/>
          <w:sz w:val="28"/>
          <w:szCs w:val="28"/>
        </w:rPr>
        <w:t xml:space="preserve">Способы информирования заявителей о порядке подачи и рассмотрения жалобы, в том числе с использованием Единого портала </w:t>
      </w:r>
      <w:r w:rsidRPr="00A35D75">
        <w:rPr>
          <w:rFonts w:ascii="Times New Roman" w:hAnsi="Times New Roman" w:cs="Times New Roman"/>
          <w:b/>
          <w:sz w:val="28"/>
          <w:szCs w:val="28"/>
        </w:rPr>
        <w:lastRenderedPageBreak/>
        <w:t>государственных и муниципальных услуг (функций) и Портала государственных и муниципальных услуг (функций) Республики Башкортостан</w:t>
      </w:r>
    </w:p>
    <w:p w:rsidR="00AE5738" w:rsidRDefault="00AE5738" w:rsidP="00AE5738">
      <w:pPr>
        <w:autoSpaceDE w:val="0"/>
        <w:autoSpaceDN w:val="0"/>
        <w:adjustRightInd w:val="0"/>
        <w:spacing w:after="0" w:line="240" w:lineRule="auto"/>
        <w:ind w:firstLine="709"/>
        <w:jc w:val="both"/>
        <w:rPr>
          <w:rFonts w:ascii="Times New Roman" w:hAnsi="Times New Roman" w:cs="Times New Roman"/>
          <w:b/>
          <w:sz w:val="28"/>
          <w:szCs w:val="28"/>
        </w:rPr>
      </w:pPr>
    </w:p>
    <w:p w:rsidR="00AE5738" w:rsidRDefault="00AE5738" w:rsidP="00AE5738">
      <w:pPr>
        <w:autoSpaceDE w:val="0"/>
        <w:autoSpaceDN w:val="0"/>
        <w:adjustRightInd w:val="0"/>
        <w:spacing w:after="0" w:line="240" w:lineRule="auto"/>
        <w:ind w:firstLine="709"/>
        <w:jc w:val="both"/>
        <w:rPr>
          <w:rFonts w:ascii="Times New Roman" w:hAnsi="Times New Roman" w:cs="Times New Roman"/>
          <w:b/>
          <w:sz w:val="28"/>
          <w:szCs w:val="28"/>
        </w:rPr>
      </w:pPr>
      <w:r w:rsidRPr="003F002D">
        <w:rPr>
          <w:rFonts w:ascii="Times New Roman"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A35D75">
        <w:rPr>
          <w:rFonts w:ascii="Times New Roman" w:hAnsi="Times New Roman" w:cs="Times New Roman"/>
          <w:b/>
          <w:sz w:val="28"/>
          <w:szCs w:val="28"/>
        </w:rPr>
        <w:t xml:space="preserve"> </w:t>
      </w:r>
    </w:p>
    <w:p w:rsidR="00AE5738" w:rsidRDefault="00AE5738" w:rsidP="00AE5738">
      <w:pPr>
        <w:autoSpaceDE w:val="0"/>
        <w:autoSpaceDN w:val="0"/>
        <w:adjustRightInd w:val="0"/>
        <w:spacing w:after="0" w:line="240" w:lineRule="auto"/>
        <w:ind w:firstLine="709"/>
        <w:jc w:val="both"/>
        <w:rPr>
          <w:rFonts w:ascii="Times New Roman" w:hAnsi="Times New Roman" w:cs="Times New Roman"/>
          <w:b/>
          <w:sz w:val="28"/>
          <w:szCs w:val="28"/>
        </w:rPr>
      </w:pPr>
    </w:p>
    <w:p w:rsidR="00AE5738" w:rsidRDefault="00AE5738" w:rsidP="00AE5738">
      <w:pPr>
        <w:autoSpaceDE w:val="0"/>
        <w:autoSpaceDN w:val="0"/>
        <w:adjustRightInd w:val="0"/>
        <w:spacing w:after="0" w:line="240" w:lineRule="auto"/>
        <w:ind w:firstLine="709"/>
        <w:jc w:val="center"/>
        <w:rPr>
          <w:rFonts w:ascii="Times New Roman" w:hAnsi="Times New Roman" w:cs="Times New Roman"/>
          <w:b/>
          <w:sz w:val="28"/>
          <w:szCs w:val="28"/>
        </w:rPr>
      </w:pPr>
      <w:r w:rsidRPr="00A35D75">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E5738" w:rsidRDefault="00AE5738" w:rsidP="00AE5738">
      <w:pPr>
        <w:autoSpaceDE w:val="0"/>
        <w:autoSpaceDN w:val="0"/>
        <w:adjustRightInd w:val="0"/>
        <w:spacing w:after="0" w:line="240" w:lineRule="auto"/>
        <w:ind w:firstLine="709"/>
        <w:jc w:val="both"/>
        <w:rPr>
          <w:rFonts w:ascii="Times New Roman" w:hAnsi="Times New Roman" w:cs="Times New Roman"/>
          <w:b/>
          <w:sz w:val="28"/>
          <w:szCs w:val="28"/>
        </w:rPr>
      </w:pP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F002D">
        <w:rPr>
          <w:rFonts w:ascii="Times New Roman" w:hAnsi="Times New Roman" w:cs="Times New Roman"/>
          <w:sz w:val="28"/>
          <w:szCs w:val="28"/>
        </w:rPr>
        <w:t xml:space="preserve">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 </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F002D">
        <w:rPr>
          <w:rFonts w:ascii="Times New Roman" w:hAnsi="Times New Roman" w:cs="Times New Roman"/>
          <w:sz w:val="28"/>
          <w:szCs w:val="28"/>
        </w:rPr>
        <w:t xml:space="preserve">Федеральным законом «Об организации предоставления государственных и муниципальных услуг»; </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F002D">
        <w:rPr>
          <w:rFonts w:ascii="Times New Roman" w:hAnsi="Times New Roman" w:cs="Times New Roman"/>
          <w:sz w:val="28"/>
          <w:szCs w:val="28"/>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AE5738" w:rsidRDefault="00AE5738" w:rsidP="00AE5738">
      <w:pPr>
        <w:autoSpaceDE w:val="0"/>
        <w:autoSpaceDN w:val="0"/>
        <w:adjustRightInd w:val="0"/>
        <w:spacing w:after="0" w:line="240" w:lineRule="auto"/>
        <w:ind w:firstLine="709"/>
        <w:jc w:val="both"/>
        <w:rPr>
          <w:rFonts w:ascii="Times New Roman" w:hAnsi="Times New Roman" w:cs="Times New Roman"/>
          <w:sz w:val="28"/>
          <w:szCs w:val="28"/>
        </w:rPr>
      </w:pPr>
      <w:r w:rsidRPr="003F002D">
        <w:rPr>
          <w:rFonts w:ascii="Times New Roman" w:hAnsi="Times New Roman" w:cs="Times New Roman"/>
          <w:sz w:val="28"/>
          <w:szCs w:val="28"/>
        </w:rPr>
        <w:t xml:space="preserve">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rsidR="00AE5738" w:rsidRPr="003F002D" w:rsidRDefault="00AE5738" w:rsidP="00AE5738">
      <w:pPr>
        <w:autoSpaceDE w:val="0"/>
        <w:autoSpaceDN w:val="0"/>
        <w:adjustRightInd w:val="0"/>
        <w:spacing w:after="0" w:line="240" w:lineRule="auto"/>
        <w:ind w:firstLine="709"/>
        <w:jc w:val="both"/>
        <w:rPr>
          <w:rFonts w:ascii="Times New Roman" w:hAnsi="Times New Roman" w:cs="Times New Roman"/>
          <w:bCs/>
          <w:sz w:val="28"/>
          <w:szCs w:val="28"/>
        </w:rPr>
      </w:pPr>
      <w:r w:rsidRPr="003F002D">
        <w:rPr>
          <w:rFonts w:ascii="Times New Roman" w:hAnsi="Times New Roman" w:cs="Times New Roman"/>
          <w:sz w:val="28"/>
          <w:szCs w:val="28"/>
        </w:rPr>
        <w:t>постановлением «О Правилах подачи и рассмотрения жалоб на решения и действия (бездействие) органов местного самоуправления и их должностных лиц, муниципальных служащих Республики Башкортостан».</w:t>
      </w:r>
    </w:p>
    <w:p w:rsidR="00AE5738" w:rsidRDefault="00AE5738" w:rsidP="00AE5738">
      <w:pPr>
        <w:autoSpaceDE w:val="0"/>
        <w:autoSpaceDN w:val="0"/>
        <w:adjustRightInd w:val="0"/>
        <w:spacing w:after="0" w:line="240" w:lineRule="auto"/>
        <w:ind w:firstLine="709"/>
        <w:jc w:val="both"/>
        <w:rPr>
          <w:rFonts w:ascii="Times New Roman" w:hAnsi="Times New Roman" w:cs="Times New Roman"/>
          <w:bCs/>
          <w:sz w:val="28"/>
          <w:szCs w:val="28"/>
        </w:rPr>
      </w:pPr>
    </w:p>
    <w:p w:rsidR="00AE5738" w:rsidRPr="004B4526" w:rsidRDefault="00AE5738" w:rsidP="00AE5738">
      <w:pPr>
        <w:autoSpaceDE w:val="0"/>
        <w:autoSpaceDN w:val="0"/>
        <w:adjustRightInd w:val="0"/>
        <w:spacing w:after="0" w:line="240" w:lineRule="auto"/>
        <w:jc w:val="center"/>
        <w:outlineLvl w:val="0"/>
        <w:rPr>
          <w:rFonts w:ascii="Times New Roman" w:hAnsi="Times New Roman" w:cs="Times New Roman"/>
          <w:b/>
          <w:bCs/>
          <w:sz w:val="28"/>
          <w:szCs w:val="28"/>
        </w:rPr>
      </w:pPr>
      <w:r w:rsidRPr="004B4526">
        <w:rPr>
          <w:rFonts w:ascii="Times New Roman" w:hAnsi="Times New Roman" w:cs="Times New Roman"/>
          <w:b/>
          <w:bCs/>
          <w:sz w:val="28"/>
          <w:szCs w:val="28"/>
        </w:rPr>
        <w:t xml:space="preserve">VI. </w:t>
      </w:r>
      <w:r w:rsidRPr="000D5A46">
        <w:rPr>
          <w:rFonts w:ascii="Times New Roman" w:hAnsi="Times New Roman" w:cs="Times New Roman"/>
          <w:b/>
          <w:bCs/>
          <w:sz w:val="28"/>
          <w:szCs w:val="28"/>
        </w:rPr>
        <w:t xml:space="preserve">Особенности выполнения административных процедур (действий) в </w:t>
      </w:r>
      <w:r w:rsidRPr="00455DA5">
        <w:rPr>
          <w:rFonts w:ascii="Times New Roman" w:hAnsi="Times New Roman" w:cs="Times New Roman"/>
          <w:b/>
          <w:bCs/>
          <w:sz w:val="28"/>
          <w:szCs w:val="28"/>
        </w:rPr>
        <w:t>РГАУ МФЦ</w:t>
      </w:r>
    </w:p>
    <w:p w:rsidR="00AE5738" w:rsidRPr="004B4526" w:rsidRDefault="00AE5738" w:rsidP="00AE5738">
      <w:pPr>
        <w:autoSpaceDE w:val="0"/>
        <w:autoSpaceDN w:val="0"/>
        <w:adjustRightInd w:val="0"/>
        <w:spacing w:after="0" w:line="240" w:lineRule="auto"/>
        <w:jc w:val="center"/>
        <w:rPr>
          <w:rFonts w:ascii="Times New Roman" w:hAnsi="Times New Roman" w:cs="Times New Roman"/>
          <w:sz w:val="28"/>
          <w:szCs w:val="28"/>
        </w:rPr>
      </w:pPr>
    </w:p>
    <w:p w:rsidR="00AE5738" w:rsidRPr="004B4526" w:rsidRDefault="00AE5738" w:rsidP="00AE5738">
      <w:pPr>
        <w:autoSpaceDE w:val="0"/>
        <w:autoSpaceDN w:val="0"/>
        <w:adjustRightInd w:val="0"/>
        <w:spacing w:after="0" w:line="240" w:lineRule="auto"/>
        <w:jc w:val="center"/>
        <w:outlineLvl w:val="1"/>
        <w:rPr>
          <w:rFonts w:ascii="Times New Roman" w:hAnsi="Times New Roman" w:cs="Times New Roman"/>
          <w:b/>
          <w:bCs/>
          <w:sz w:val="28"/>
          <w:szCs w:val="28"/>
        </w:rPr>
      </w:pPr>
      <w:r w:rsidRPr="004B4526">
        <w:rPr>
          <w:rFonts w:ascii="Times New Roman" w:hAnsi="Times New Roman" w:cs="Times New Roman"/>
          <w:b/>
          <w:bCs/>
          <w:sz w:val="28"/>
          <w:szCs w:val="28"/>
        </w:rPr>
        <w:t>Исчерпывающий перечень административных процедур (действий)</w:t>
      </w:r>
    </w:p>
    <w:p w:rsidR="00AE5738" w:rsidRPr="004B4526" w:rsidRDefault="00AE5738" w:rsidP="00AE573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при предоставлении муниципальной </w:t>
      </w:r>
      <w:r w:rsidRPr="004B4526">
        <w:rPr>
          <w:rFonts w:ascii="Times New Roman" w:hAnsi="Times New Roman" w:cs="Times New Roman"/>
          <w:b/>
          <w:bCs/>
          <w:sz w:val="28"/>
          <w:szCs w:val="28"/>
        </w:rPr>
        <w:t>услуги, выполняемых</w:t>
      </w:r>
    </w:p>
    <w:p w:rsidR="00AE5738" w:rsidRDefault="00AE5738" w:rsidP="00AE5738">
      <w:pPr>
        <w:autoSpaceDE w:val="0"/>
        <w:autoSpaceDN w:val="0"/>
        <w:adjustRightInd w:val="0"/>
        <w:spacing w:after="0" w:line="240" w:lineRule="auto"/>
        <w:ind w:firstLine="540"/>
        <w:jc w:val="center"/>
        <w:rPr>
          <w:rFonts w:ascii="Times New Roman" w:hAnsi="Times New Roman" w:cs="Times New Roman"/>
          <w:b/>
          <w:bCs/>
          <w:sz w:val="28"/>
          <w:szCs w:val="28"/>
        </w:rPr>
      </w:pPr>
      <w:r w:rsidRPr="00455DA5">
        <w:rPr>
          <w:rFonts w:ascii="Times New Roman" w:hAnsi="Times New Roman" w:cs="Times New Roman"/>
          <w:b/>
          <w:bCs/>
          <w:sz w:val="28"/>
          <w:szCs w:val="28"/>
        </w:rPr>
        <w:t>РГАУ МФЦ</w:t>
      </w:r>
    </w:p>
    <w:p w:rsidR="00AE5738" w:rsidRDefault="00AE5738" w:rsidP="00AE5738">
      <w:pPr>
        <w:autoSpaceDE w:val="0"/>
        <w:autoSpaceDN w:val="0"/>
        <w:adjustRightInd w:val="0"/>
        <w:spacing w:after="0" w:line="240" w:lineRule="auto"/>
        <w:ind w:firstLine="540"/>
        <w:jc w:val="center"/>
        <w:rPr>
          <w:rFonts w:ascii="Times New Roman" w:hAnsi="Times New Roman" w:cs="Times New Roman"/>
          <w:b/>
          <w:bCs/>
          <w:sz w:val="28"/>
          <w:szCs w:val="28"/>
        </w:rPr>
      </w:pP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6.1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осуществляет:</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информирование заявителей о порядке предоставления </w:t>
      </w:r>
      <w:r>
        <w:rPr>
          <w:rFonts w:ascii="Times New Roman" w:hAnsi="Times New Roman" w:cs="Times New Roman"/>
          <w:sz w:val="28"/>
          <w:szCs w:val="28"/>
        </w:rPr>
        <w:t>муниципальной</w:t>
      </w:r>
      <w:r w:rsidRPr="00661A08">
        <w:rPr>
          <w:rFonts w:ascii="Times New Roman" w:hAnsi="Times New Roman" w:cs="Times New Roman"/>
          <w:sz w:val="28"/>
          <w:szCs w:val="28"/>
        </w:rPr>
        <w:t xml:space="preserve"> услуги в </w:t>
      </w:r>
      <w:r w:rsidRPr="00455DA5">
        <w:rPr>
          <w:rFonts w:ascii="Times New Roman" w:hAnsi="Times New Roman" w:cs="Times New Roman"/>
          <w:sz w:val="28"/>
          <w:szCs w:val="28"/>
        </w:rPr>
        <w:t>РГАУ МФЦ</w:t>
      </w:r>
      <w:r w:rsidRPr="00661A08">
        <w:rPr>
          <w:rFonts w:ascii="Times New Roman" w:hAnsi="Times New Roman" w:cs="Times New Roman"/>
          <w:sz w:val="28"/>
          <w:szCs w:val="28"/>
        </w:rPr>
        <w:t xml:space="preserve">, о ходе выполнения запроса о предоставлении </w:t>
      </w:r>
      <w:r>
        <w:rPr>
          <w:rFonts w:ascii="Times New Roman" w:hAnsi="Times New Roman" w:cs="Times New Roman"/>
          <w:sz w:val="28"/>
          <w:szCs w:val="28"/>
        </w:rPr>
        <w:t>муниципальной</w:t>
      </w:r>
      <w:r w:rsidRPr="00661A08">
        <w:rPr>
          <w:rFonts w:ascii="Times New Roman" w:hAnsi="Times New Roman" w:cs="Times New Roman"/>
          <w:sz w:val="28"/>
          <w:szCs w:val="28"/>
        </w:rPr>
        <w:t xml:space="preserve"> услуги, по иным вопросам, связанным с предоставлением </w:t>
      </w:r>
      <w:r>
        <w:rPr>
          <w:rFonts w:ascii="Times New Roman" w:hAnsi="Times New Roman" w:cs="Times New Roman"/>
          <w:sz w:val="28"/>
          <w:szCs w:val="28"/>
        </w:rPr>
        <w:t>муниципальной</w:t>
      </w:r>
      <w:r w:rsidRPr="00661A08">
        <w:rPr>
          <w:rFonts w:ascii="Times New Roman" w:hAnsi="Times New Roman" w:cs="Times New Roman"/>
          <w:sz w:val="28"/>
          <w:szCs w:val="28"/>
        </w:rPr>
        <w:t xml:space="preserve"> услуги, а также консультирование заявителей о порядке предоставления </w:t>
      </w:r>
      <w:r w:rsidRPr="00CD6041">
        <w:rPr>
          <w:rFonts w:ascii="Times New Roman" w:hAnsi="Times New Roman" w:cs="Times New Roman"/>
          <w:sz w:val="28"/>
          <w:szCs w:val="28"/>
        </w:rPr>
        <w:t xml:space="preserve">муниципальной </w:t>
      </w:r>
      <w:r w:rsidRPr="00661A08">
        <w:rPr>
          <w:rFonts w:ascii="Times New Roman" w:hAnsi="Times New Roman" w:cs="Times New Roman"/>
          <w:sz w:val="28"/>
          <w:szCs w:val="28"/>
        </w:rPr>
        <w:t xml:space="preserve">услуги в </w:t>
      </w:r>
      <w:r w:rsidRPr="00455DA5">
        <w:rPr>
          <w:rFonts w:ascii="Times New Roman" w:hAnsi="Times New Roman" w:cs="Times New Roman"/>
          <w:sz w:val="28"/>
          <w:szCs w:val="28"/>
        </w:rPr>
        <w:t>РГАУ МФЦ</w:t>
      </w:r>
      <w:r w:rsidRPr="00661A08">
        <w:rPr>
          <w:rFonts w:ascii="Times New Roman" w:hAnsi="Times New Roman" w:cs="Times New Roman"/>
          <w:sz w:val="28"/>
          <w:szCs w:val="28"/>
        </w:rPr>
        <w:t>;</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прием запросов заявителей о предоставлении </w:t>
      </w:r>
      <w:r w:rsidRPr="00CD6041">
        <w:rPr>
          <w:rFonts w:ascii="Times New Roman" w:hAnsi="Times New Roman" w:cs="Times New Roman"/>
          <w:sz w:val="28"/>
          <w:szCs w:val="28"/>
        </w:rPr>
        <w:t xml:space="preserve">муниципальной </w:t>
      </w:r>
      <w:r w:rsidRPr="00661A08">
        <w:rPr>
          <w:rFonts w:ascii="Times New Roman" w:hAnsi="Times New Roman" w:cs="Times New Roman"/>
          <w:sz w:val="28"/>
          <w:szCs w:val="28"/>
        </w:rPr>
        <w:t xml:space="preserve">услуги и иных документов, необходимых для предоставления </w:t>
      </w:r>
      <w:r w:rsidRPr="00CD6041">
        <w:rPr>
          <w:rFonts w:ascii="Times New Roman" w:hAnsi="Times New Roman" w:cs="Times New Roman"/>
          <w:sz w:val="28"/>
          <w:szCs w:val="28"/>
        </w:rPr>
        <w:t xml:space="preserve">муниципальной </w:t>
      </w:r>
      <w:r w:rsidRPr="00661A08">
        <w:rPr>
          <w:rFonts w:ascii="Times New Roman" w:hAnsi="Times New Roman" w:cs="Times New Roman"/>
          <w:sz w:val="28"/>
          <w:szCs w:val="28"/>
        </w:rPr>
        <w:t>услуги;</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формирование и направление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 xml:space="preserve">межведомственного запроса в </w:t>
      </w:r>
      <w:r>
        <w:rPr>
          <w:rFonts w:ascii="Times New Roman" w:hAnsi="Times New Roman" w:cs="Times New Roman"/>
          <w:sz w:val="28"/>
          <w:szCs w:val="28"/>
        </w:rPr>
        <w:t xml:space="preserve">государственные </w:t>
      </w:r>
      <w:r w:rsidRPr="00661A08">
        <w:rPr>
          <w:rFonts w:ascii="Times New Roman" w:hAnsi="Times New Roman" w:cs="Times New Roman"/>
          <w:sz w:val="28"/>
          <w:szCs w:val="28"/>
        </w:rPr>
        <w:t xml:space="preserve">органы; </w:t>
      </w:r>
    </w:p>
    <w:p w:rsidR="00AE573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выдачу заявителю результата предоставления </w:t>
      </w:r>
      <w:r w:rsidRPr="00CD6041">
        <w:rPr>
          <w:rFonts w:ascii="Times New Roman" w:hAnsi="Times New Roman" w:cs="Times New Roman"/>
          <w:sz w:val="28"/>
          <w:szCs w:val="28"/>
        </w:rPr>
        <w:t xml:space="preserve">муниципальной </w:t>
      </w:r>
      <w:r w:rsidRPr="00661A08">
        <w:rPr>
          <w:rFonts w:ascii="Times New Roman" w:hAnsi="Times New Roman" w:cs="Times New Roman"/>
          <w:sz w:val="28"/>
          <w:szCs w:val="28"/>
        </w:rPr>
        <w:t xml:space="preserve">услуги, в том числе выдача документов на бумажном носителе, подтверждающих содержание электронных документов, направленных в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 xml:space="preserve">по результатам предоставления </w:t>
      </w:r>
      <w:r>
        <w:rPr>
          <w:rFonts w:ascii="Times New Roman" w:hAnsi="Times New Roman" w:cs="Times New Roman"/>
          <w:sz w:val="28"/>
          <w:szCs w:val="28"/>
        </w:rPr>
        <w:t xml:space="preserve">муниципальных </w:t>
      </w:r>
      <w:r w:rsidRPr="00661A08">
        <w:rPr>
          <w:rFonts w:ascii="Times New Roman" w:hAnsi="Times New Roman" w:cs="Times New Roman"/>
          <w:sz w:val="28"/>
          <w:szCs w:val="28"/>
        </w:rPr>
        <w:t xml:space="preserve">услуг органами, предоставляющими </w:t>
      </w:r>
      <w:r>
        <w:rPr>
          <w:rFonts w:ascii="Times New Roman" w:hAnsi="Times New Roman" w:cs="Times New Roman"/>
          <w:sz w:val="28"/>
          <w:szCs w:val="28"/>
        </w:rPr>
        <w:t xml:space="preserve">муниципальные </w:t>
      </w:r>
      <w:r w:rsidRPr="00661A08">
        <w:rPr>
          <w:rFonts w:ascii="Times New Roman" w:hAnsi="Times New Roman" w:cs="Times New Roman"/>
          <w:sz w:val="28"/>
          <w:szCs w:val="28"/>
        </w:rPr>
        <w:t xml:space="preserve">услуги, а также выдача документов, включая составление на бумажном носителе и заверение выписок из информационных систем органов, предоставляющих </w:t>
      </w:r>
      <w:r>
        <w:rPr>
          <w:rFonts w:ascii="Times New Roman" w:hAnsi="Times New Roman" w:cs="Times New Roman"/>
          <w:sz w:val="28"/>
          <w:szCs w:val="28"/>
        </w:rPr>
        <w:t xml:space="preserve">муниципальные </w:t>
      </w:r>
      <w:r w:rsidRPr="00661A08">
        <w:rPr>
          <w:rFonts w:ascii="Times New Roman" w:hAnsi="Times New Roman" w:cs="Times New Roman"/>
          <w:sz w:val="28"/>
          <w:szCs w:val="28"/>
        </w:rPr>
        <w:t xml:space="preserve"> услуги</w:t>
      </w:r>
      <w:r>
        <w:rPr>
          <w:rFonts w:ascii="Times New Roman" w:hAnsi="Times New Roman" w:cs="Times New Roman"/>
          <w:sz w:val="28"/>
          <w:szCs w:val="28"/>
        </w:rPr>
        <w:t>.</w:t>
      </w:r>
    </w:p>
    <w:p w:rsidR="00AE5738" w:rsidRPr="00DA286B"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E573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p>
    <w:p w:rsidR="00AE5738" w:rsidRDefault="00AE5738" w:rsidP="00AE5738">
      <w:pPr>
        <w:autoSpaceDE w:val="0"/>
        <w:autoSpaceDN w:val="0"/>
        <w:adjustRightInd w:val="0"/>
        <w:spacing w:after="0" w:line="240" w:lineRule="auto"/>
        <w:jc w:val="center"/>
        <w:outlineLvl w:val="1"/>
        <w:rPr>
          <w:rFonts w:ascii="Times New Roman" w:hAnsi="Times New Roman" w:cs="Times New Roman"/>
          <w:b/>
          <w:sz w:val="28"/>
          <w:szCs w:val="28"/>
        </w:rPr>
      </w:pPr>
      <w:r w:rsidRPr="00EA2834">
        <w:rPr>
          <w:rFonts w:ascii="Times New Roman" w:hAnsi="Times New Roman" w:cs="Times New Roman"/>
          <w:b/>
          <w:sz w:val="28"/>
          <w:szCs w:val="28"/>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w:t>
      </w:r>
    </w:p>
    <w:p w:rsidR="00AE5738" w:rsidRPr="00D972EF" w:rsidRDefault="00AE5738" w:rsidP="00AE5738">
      <w:pPr>
        <w:autoSpaceDE w:val="0"/>
        <w:autoSpaceDN w:val="0"/>
        <w:adjustRightInd w:val="0"/>
        <w:spacing w:after="0" w:line="240" w:lineRule="auto"/>
        <w:jc w:val="center"/>
        <w:outlineLvl w:val="1"/>
        <w:rPr>
          <w:rFonts w:ascii="Times New Roman" w:hAnsi="Times New Roman" w:cs="Times New Roman"/>
          <w:b/>
          <w:bCs/>
          <w:sz w:val="28"/>
          <w:szCs w:val="28"/>
        </w:rPr>
      </w:pP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6.2. Информирование заявителя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 xml:space="preserve">осуществляется следующими способами: </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б) при обращении заявителя в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лично, по телефону, посредством почтовых отправлений, либо по электронной почте.</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При личном обращении специалист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w:t>
      </w:r>
      <w:r>
        <w:rPr>
          <w:rFonts w:ascii="Times New Roman" w:hAnsi="Times New Roman" w:cs="Times New Roman"/>
          <w:sz w:val="28"/>
          <w:szCs w:val="28"/>
        </w:rPr>
        <w:t>ления консультации – не более 10</w:t>
      </w:r>
      <w:r w:rsidRPr="00661A08">
        <w:rPr>
          <w:rFonts w:ascii="Times New Roman" w:hAnsi="Times New Roman" w:cs="Times New Roman"/>
          <w:sz w:val="28"/>
          <w:szCs w:val="28"/>
        </w:rPr>
        <w:t xml:space="preserve"> минут, время ожидания в </w:t>
      </w:r>
      <w:r w:rsidRPr="00661A08">
        <w:rPr>
          <w:rFonts w:ascii="Times New Roman" w:hAnsi="Times New Roman" w:cs="Times New Roman"/>
          <w:sz w:val="28"/>
          <w:szCs w:val="28"/>
        </w:rPr>
        <w:lastRenderedPageBreak/>
        <w:t xml:space="preserve">очереди в секторе информирования для получения информации о </w:t>
      </w:r>
      <w:r>
        <w:rPr>
          <w:rFonts w:ascii="Times New Roman" w:hAnsi="Times New Roman" w:cs="Times New Roman"/>
          <w:sz w:val="28"/>
          <w:szCs w:val="28"/>
        </w:rPr>
        <w:t>муниципальных</w:t>
      </w:r>
      <w:r w:rsidRPr="00661A08">
        <w:rPr>
          <w:rFonts w:ascii="Times New Roman" w:hAnsi="Times New Roman" w:cs="Times New Roman"/>
          <w:sz w:val="28"/>
          <w:szCs w:val="28"/>
        </w:rPr>
        <w:t xml:space="preserve"> услугах не может превышать 1</w:t>
      </w:r>
      <w:r>
        <w:rPr>
          <w:rFonts w:ascii="Times New Roman" w:hAnsi="Times New Roman" w:cs="Times New Roman"/>
          <w:sz w:val="28"/>
          <w:szCs w:val="28"/>
        </w:rPr>
        <w:t>0</w:t>
      </w:r>
      <w:r w:rsidRPr="00661A08">
        <w:rPr>
          <w:rFonts w:ascii="Times New Roman" w:hAnsi="Times New Roman" w:cs="Times New Roman"/>
          <w:sz w:val="28"/>
          <w:szCs w:val="28"/>
        </w:rPr>
        <w:t xml:space="preserve"> минут.</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специалиста </w:t>
      </w:r>
      <w:r w:rsidRPr="00455DA5">
        <w:rPr>
          <w:rFonts w:ascii="Times New Roman" w:hAnsi="Times New Roman" w:cs="Times New Roman"/>
          <w:sz w:val="28"/>
          <w:szCs w:val="28"/>
        </w:rPr>
        <w:t>РГАУ МФЦ</w:t>
      </w:r>
      <w:r w:rsidRPr="00661A08">
        <w:rPr>
          <w:rFonts w:ascii="Times New Roman" w:hAnsi="Times New Roman" w:cs="Times New Roman"/>
          <w:sz w:val="28"/>
          <w:szCs w:val="28"/>
        </w:rPr>
        <w:t xml:space="preserve">, принявшего телефонный звонок. Индивидуальное устное консультирование при обращении заявителя по телефону специалист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 xml:space="preserve">осуществляет не более 10 минут; </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В случае если для подготовки ответа требуется более продолжительное время, специалист </w:t>
      </w:r>
      <w:r w:rsidRPr="00455DA5">
        <w:rPr>
          <w:rFonts w:ascii="Times New Roman" w:hAnsi="Times New Roman" w:cs="Times New Roman"/>
          <w:sz w:val="28"/>
          <w:szCs w:val="28"/>
        </w:rPr>
        <w:t>РГАУ МФЦ</w:t>
      </w:r>
      <w:r w:rsidRPr="00661A08">
        <w:rPr>
          <w:rFonts w:ascii="Times New Roman" w:hAnsi="Times New Roman" w:cs="Times New Roman"/>
          <w:sz w:val="28"/>
          <w:szCs w:val="28"/>
        </w:rPr>
        <w:t>, осуществляющий индивидуальное устное консультирование по телефону, может предложить заявителю:</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изложить обращение в письме</w:t>
      </w:r>
      <w:r>
        <w:rPr>
          <w:rFonts w:ascii="Times New Roman" w:hAnsi="Times New Roman" w:cs="Times New Roman"/>
          <w:sz w:val="28"/>
          <w:szCs w:val="28"/>
        </w:rPr>
        <w:t>нной форме (ответ направляется з</w:t>
      </w:r>
      <w:r w:rsidRPr="00661A08">
        <w:rPr>
          <w:rFonts w:ascii="Times New Roman" w:hAnsi="Times New Roman" w:cs="Times New Roman"/>
          <w:sz w:val="28"/>
          <w:szCs w:val="28"/>
        </w:rPr>
        <w:t>аявителю в соответствии со способом, указанным в обращении);</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назначить другое время для консультаций.</w:t>
      </w:r>
    </w:p>
    <w:p w:rsidR="00AE5738" w:rsidRPr="00455DA5"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При консультировании по письменным обращениям заявителей ответ направляется в пис</w:t>
      </w:r>
      <w:r>
        <w:rPr>
          <w:rFonts w:ascii="Times New Roman" w:hAnsi="Times New Roman" w:cs="Times New Roman"/>
          <w:sz w:val="28"/>
          <w:szCs w:val="28"/>
        </w:rPr>
        <w:t>ьменном виде в срок не позднее тридцати</w:t>
      </w:r>
      <w:r w:rsidRPr="00661A08">
        <w:rPr>
          <w:rFonts w:ascii="Times New Roman" w:hAnsi="Times New Roman" w:cs="Times New Roman"/>
          <w:sz w:val="28"/>
          <w:szCs w:val="28"/>
        </w:rPr>
        <w:t xml:space="preserve">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 xml:space="preserve">в форме электронного документа, и в письменной форме по почтовому адресу, указанному в обращении, поступившем в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 xml:space="preserve">в письменной форме. </w:t>
      </w:r>
    </w:p>
    <w:p w:rsidR="00AE5738" w:rsidRPr="00455DA5"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p>
    <w:p w:rsidR="00AE5738" w:rsidRPr="004B4526" w:rsidRDefault="00AE5738" w:rsidP="00AE5738">
      <w:pPr>
        <w:autoSpaceDE w:val="0"/>
        <w:autoSpaceDN w:val="0"/>
        <w:adjustRightInd w:val="0"/>
        <w:spacing w:after="0" w:line="240" w:lineRule="auto"/>
        <w:jc w:val="center"/>
        <w:outlineLvl w:val="1"/>
        <w:rPr>
          <w:rFonts w:ascii="Times New Roman" w:hAnsi="Times New Roman" w:cs="Times New Roman"/>
          <w:b/>
          <w:bCs/>
          <w:sz w:val="28"/>
          <w:szCs w:val="28"/>
        </w:rPr>
      </w:pPr>
      <w:r w:rsidRPr="004B4526">
        <w:rPr>
          <w:rFonts w:ascii="Times New Roman" w:hAnsi="Times New Roman" w:cs="Times New Roman"/>
          <w:b/>
          <w:bCs/>
          <w:sz w:val="28"/>
          <w:szCs w:val="28"/>
        </w:rPr>
        <w:t>Прием запросов заявителей о предоставлении</w:t>
      </w:r>
      <w:r>
        <w:rPr>
          <w:rFonts w:ascii="Times New Roman" w:hAnsi="Times New Roman" w:cs="Times New Roman"/>
          <w:b/>
          <w:bCs/>
          <w:sz w:val="28"/>
          <w:szCs w:val="28"/>
        </w:rPr>
        <w:t xml:space="preserve"> муниципальной</w:t>
      </w:r>
    </w:p>
    <w:p w:rsidR="00AE5738" w:rsidRPr="004B4526" w:rsidRDefault="00AE5738" w:rsidP="00AE5738">
      <w:pPr>
        <w:autoSpaceDE w:val="0"/>
        <w:autoSpaceDN w:val="0"/>
        <w:adjustRightInd w:val="0"/>
        <w:spacing w:after="0" w:line="240" w:lineRule="auto"/>
        <w:jc w:val="center"/>
        <w:rPr>
          <w:rFonts w:ascii="Times New Roman" w:hAnsi="Times New Roman" w:cs="Times New Roman"/>
          <w:b/>
          <w:bCs/>
          <w:sz w:val="28"/>
          <w:szCs w:val="28"/>
        </w:rPr>
      </w:pPr>
      <w:r w:rsidRPr="004B4526">
        <w:rPr>
          <w:rFonts w:ascii="Times New Roman" w:hAnsi="Times New Roman" w:cs="Times New Roman"/>
          <w:b/>
          <w:bCs/>
          <w:sz w:val="28"/>
          <w:szCs w:val="28"/>
        </w:rPr>
        <w:t>услуги и иных документов, необходимых для предоставления</w:t>
      </w:r>
    </w:p>
    <w:p w:rsidR="00AE5738" w:rsidRDefault="00AE5738" w:rsidP="00AE573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муниципальной</w:t>
      </w:r>
      <w:r w:rsidRPr="004B4526">
        <w:rPr>
          <w:rFonts w:ascii="Times New Roman" w:hAnsi="Times New Roman" w:cs="Times New Roman"/>
          <w:b/>
          <w:bCs/>
          <w:sz w:val="28"/>
          <w:szCs w:val="28"/>
        </w:rPr>
        <w:t xml:space="preserve"> услуги </w:t>
      </w:r>
    </w:p>
    <w:p w:rsidR="00AE5738" w:rsidRPr="004B4526" w:rsidRDefault="00AE5738" w:rsidP="00AE5738">
      <w:pPr>
        <w:autoSpaceDE w:val="0"/>
        <w:autoSpaceDN w:val="0"/>
        <w:adjustRightInd w:val="0"/>
        <w:spacing w:after="0" w:line="240" w:lineRule="auto"/>
        <w:jc w:val="center"/>
        <w:rPr>
          <w:rFonts w:ascii="Times New Roman" w:hAnsi="Times New Roman" w:cs="Times New Roman"/>
          <w:b/>
          <w:bCs/>
          <w:sz w:val="28"/>
          <w:szCs w:val="28"/>
        </w:rPr>
      </w:pP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6.3. Прием заявителей для получения </w:t>
      </w:r>
      <w:r>
        <w:rPr>
          <w:rFonts w:ascii="Times New Roman" w:hAnsi="Times New Roman" w:cs="Times New Roman"/>
          <w:sz w:val="28"/>
          <w:szCs w:val="28"/>
        </w:rPr>
        <w:t>муниципальных</w:t>
      </w:r>
      <w:r w:rsidRPr="00661A08">
        <w:rPr>
          <w:rFonts w:ascii="Times New Roman" w:hAnsi="Times New Roman" w:cs="Times New Roman"/>
          <w:sz w:val="28"/>
          <w:szCs w:val="28"/>
        </w:rPr>
        <w:t xml:space="preserve"> услуг осуществляется специалистами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 xml:space="preserve">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661A08">
        <w:rPr>
          <w:rFonts w:ascii="Times New Roman" w:hAnsi="Times New Roman" w:cs="Times New Roman"/>
          <w:sz w:val="28"/>
          <w:szCs w:val="28"/>
        </w:rPr>
        <w:t>мультиталон</w:t>
      </w:r>
      <w:proofErr w:type="spellEnd"/>
      <w:r w:rsidRPr="00661A08">
        <w:rPr>
          <w:rFonts w:ascii="Times New Roman" w:hAnsi="Times New Roman" w:cs="Times New Roman"/>
          <w:sz w:val="28"/>
          <w:szCs w:val="28"/>
        </w:rPr>
        <w:t xml:space="preserve"> электронной очереди. </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w:t>
      </w:r>
      <w:r w:rsidRPr="00455DA5">
        <w:rPr>
          <w:rFonts w:ascii="Times New Roman" w:hAnsi="Times New Roman" w:cs="Times New Roman"/>
          <w:sz w:val="28"/>
          <w:szCs w:val="28"/>
        </w:rPr>
        <w:t>РГАУ МФЦ</w:t>
      </w:r>
      <w:r w:rsidRPr="00661A08">
        <w:rPr>
          <w:rFonts w:ascii="Times New Roman" w:hAnsi="Times New Roman" w:cs="Times New Roman"/>
          <w:sz w:val="28"/>
          <w:szCs w:val="28"/>
        </w:rPr>
        <w:t xml:space="preserve"> при обращении за предоставлением услуги. Не допускается получение талона электронной очереди для третьих лиц. </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w:t>
      </w:r>
      <w:r w:rsidRPr="00661A08">
        <w:rPr>
          <w:rFonts w:ascii="Times New Roman" w:hAnsi="Times New Roman" w:cs="Times New Roman"/>
          <w:sz w:val="28"/>
          <w:szCs w:val="28"/>
        </w:rPr>
        <w:t xml:space="preserve">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осуществляет следующие действия:</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lastRenderedPageBreak/>
        <w:t>принимает от заявителей заявление на предоставление</w:t>
      </w:r>
      <w:r>
        <w:rPr>
          <w:rFonts w:ascii="Times New Roman" w:hAnsi="Times New Roman" w:cs="Times New Roman"/>
          <w:sz w:val="28"/>
          <w:szCs w:val="28"/>
        </w:rPr>
        <w:t xml:space="preserve"> муниципальной</w:t>
      </w:r>
      <w:r w:rsidRPr="00661A08">
        <w:rPr>
          <w:rFonts w:ascii="Times New Roman" w:hAnsi="Times New Roman" w:cs="Times New Roman"/>
          <w:sz w:val="28"/>
          <w:szCs w:val="28"/>
        </w:rPr>
        <w:t xml:space="preserve"> услуги;</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принимает от заявителей документы, необходимые для получения </w:t>
      </w:r>
      <w:r>
        <w:rPr>
          <w:rFonts w:ascii="Times New Roman" w:hAnsi="Times New Roman" w:cs="Times New Roman"/>
          <w:sz w:val="28"/>
          <w:szCs w:val="28"/>
        </w:rPr>
        <w:t>муниципальной</w:t>
      </w:r>
      <w:r w:rsidRPr="00661A08">
        <w:rPr>
          <w:rFonts w:ascii="Times New Roman" w:hAnsi="Times New Roman" w:cs="Times New Roman"/>
          <w:sz w:val="28"/>
          <w:szCs w:val="28"/>
        </w:rPr>
        <w:t xml:space="preserve"> услуги;</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проверяет правильность оформления заявления, соответствие представленных заявителем документов, необходимых для предоставления </w:t>
      </w:r>
      <w:r>
        <w:rPr>
          <w:rFonts w:ascii="Times New Roman" w:hAnsi="Times New Roman" w:cs="Times New Roman"/>
          <w:sz w:val="28"/>
          <w:szCs w:val="28"/>
        </w:rPr>
        <w:t>муниципальной</w:t>
      </w:r>
      <w:r w:rsidRPr="00661A08">
        <w:rPr>
          <w:rFonts w:ascii="Times New Roman" w:hAnsi="Times New Roman" w:cs="Times New Roman"/>
          <w:sz w:val="28"/>
          <w:szCs w:val="28"/>
        </w:rPr>
        <w:t xml:space="preserve"> услуги, требованиям настоящего Административного регламента;</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в случае отсутствия возможности устранить выявленные недостатки в момент первичного обращения предлагает заявителю посетить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ещё раз в удобное для заявителя время с полным пакетом документов;</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в случае требования заявителя направить неполный пакет документов в </w:t>
      </w:r>
      <w:r>
        <w:rPr>
          <w:rFonts w:ascii="Times New Roman" w:hAnsi="Times New Roman" w:cs="Times New Roman"/>
          <w:sz w:val="28"/>
          <w:szCs w:val="28"/>
        </w:rPr>
        <w:t>Администрацию,</w:t>
      </w:r>
      <w:r w:rsidRPr="00661A08">
        <w:rPr>
          <w:rFonts w:ascii="Times New Roman" w:hAnsi="Times New Roman" w:cs="Times New Roman"/>
          <w:sz w:val="28"/>
          <w:szCs w:val="28"/>
        </w:rPr>
        <w:t xml:space="preserve"> информирует заявителя о возможности получения отказа в предоставлении </w:t>
      </w:r>
      <w:r>
        <w:rPr>
          <w:rFonts w:ascii="Times New Roman" w:hAnsi="Times New Roman" w:cs="Times New Roman"/>
          <w:sz w:val="28"/>
          <w:szCs w:val="28"/>
        </w:rPr>
        <w:t>муниципальной</w:t>
      </w:r>
      <w:r w:rsidRPr="00661A08">
        <w:rPr>
          <w:rFonts w:ascii="Times New Roman" w:hAnsi="Times New Roman" w:cs="Times New Roman"/>
          <w:sz w:val="28"/>
          <w:szCs w:val="28"/>
        </w:rPr>
        <w:t xml:space="preserve"> услуги, о чем делается соо</w:t>
      </w:r>
      <w:r>
        <w:rPr>
          <w:rFonts w:ascii="Times New Roman" w:hAnsi="Times New Roman" w:cs="Times New Roman"/>
          <w:sz w:val="28"/>
          <w:szCs w:val="28"/>
        </w:rPr>
        <w:t xml:space="preserve">тветствующая запись в расписке </w:t>
      </w:r>
      <w:r w:rsidRPr="00661A08">
        <w:rPr>
          <w:rFonts w:ascii="Times New Roman" w:hAnsi="Times New Roman" w:cs="Times New Roman"/>
          <w:sz w:val="28"/>
          <w:szCs w:val="28"/>
        </w:rPr>
        <w:t>в приеме документов;</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регистрирует представленные заявителем заявление, а также иные документы в </w:t>
      </w:r>
      <w:r>
        <w:rPr>
          <w:rFonts w:ascii="Times New Roman" w:hAnsi="Times New Roman" w:cs="Times New Roman"/>
          <w:sz w:val="28"/>
          <w:szCs w:val="28"/>
        </w:rPr>
        <w:t>автоматизированной информационной системе «Многофункциональный центр»</w:t>
      </w:r>
      <w:r w:rsidRPr="00562FD8">
        <w:rPr>
          <w:rFonts w:ascii="Times New Roman" w:hAnsi="Times New Roman" w:cs="Times New Roman"/>
          <w:sz w:val="28"/>
          <w:szCs w:val="28"/>
        </w:rPr>
        <w:t xml:space="preserve"> (далее – АИС МФЦ)</w:t>
      </w:r>
      <w:r>
        <w:rPr>
          <w:rFonts w:ascii="Times New Roman" w:hAnsi="Times New Roman" w:cs="Times New Roman"/>
          <w:sz w:val="28"/>
          <w:szCs w:val="28"/>
        </w:rPr>
        <w:t>, если иное не предусмотрено С</w:t>
      </w:r>
      <w:r w:rsidRPr="00661A08">
        <w:rPr>
          <w:rFonts w:ascii="Times New Roman" w:hAnsi="Times New Roman" w:cs="Times New Roman"/>
          <w:sz w:val="28"/>
          <w:szCs w:val="28"/>
        </w:rPr>
        <w:t>оглашениями о взаимодействии;</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w:t>
      </w:r>
      <w:r>
        <w:rPr>
          <w:rFonts w:ascii="Times New Roman" w:hAnsi="Times New Roman" w:cs="Times New Roman"/>
          <w:sz w:val="28"/>
          <w:szCs w:val="28"/>
        </w:rPr>
        <w:t>муниципальной</w:t>
      </w:r>
      <w:r w:rsidRPr="00661A08">
        <w:rPr>
          <w:rFonts w:ascii="Times New Roman" w:hAnsi="Times New Roman" w:cs="Times New Roman"/>
          <w:sz w:val="28"/>
          <w:szCs w:val="28"/>
        </w:rPr>
        <w:t xml:space="preserve"> услуги. Дополнительно в расписке указывается способ получения заявителем документов (лично, по почте, в органе, предоставившем </w:t>
      </w:r>
      <w:r>
        <w:rPr>
          <w:rFonts w:ascii="Times New Roman" w:hAnsi="Times New Roman" w:cs="Times New Roman"/>
          <w:sz w:val="28"/>
          <w:szCs w:val="28"/>
        </w:rPr>
        <w:t>муниципальную</w:t>
      </w:r>
      <w:r w:rsidRPr="00661A08">
        <w:rPr>
          <w:rFonts w:ascii="Times New Roman" w:hAnsi="Times New Roman" w:cs="Times New Roman"/>
          <w:sz w:val="28"/>
          <w:szCs w:val="28"/>
        </w:rPr>
        <w:t xml:space="preserve"> услугу), а также примерный срок хранения результата услуги в </w:t>
      </w:r>
      <w:r w:rsidRPr="00C42D15">
        <w:rPr>
          <w:rFonts w:ascii="Times New Roman" w:hAnsi="Times New Roman" w:cs="Times New Roman"/>
          <w:sz w:val="28"/>
          <w:szCs w:val="28"/>
        </w:rPr>
        <w:t>РГАУ МФЦ</w:t>
      </w:r>
      <w:r w:rsidRPr="00661A08">
        <w:rPr>
          <w:rFonts w:ascii="Times New Roman" w:hAnsi="Times New Roman" w:cs="Times New Roman"/>
          <w:sz w:val="28"/>
          <w:szCs w:val="28"/>
        </w:rPr>
        <w:t xml:space="preserve"> (если выбран способ получения результата услуги лично в </w:t>
      </w:r>
      <w:r w:rsidRPr="00C42D15">
        <w:rPr>
          <w:rFonts w:ascii="Times New Roman" w:hAnsi="Times New Roman" w:cs="Times New Roman"/>
          <w:sz w:val="28"/>
          <w:szCs w:val="28"/>
        </w:rPr>
        <w:t>РГАУ МФЦ</w:t>
      </w:r>
      <w:r w:rsidRPr="00661A08">
        <w:rPr>
          <w:rFonts w:ascii="Times New Roman" w:hAnsi="Times New Roman" w:cs="Times New Roman"/>
          <w:sz w:val="28"/>
          <w:szCs w:val="28"/>
        </w:rPr>
        <w:t xml:space="preserve">), режим работы и номер телефона единого </w:t>
      </w:r>
      <w:proofErr w:type="spellStart"/>
      <w:r w:rsidRPr="00661A08">
        <w:rPr>
          <w:rFonts w:ascii="Times New Roman" w:hAnsi="Times New Roman" w:cs="Times New Roman"/>
          <w:sz w:val="28"/>
          <w:szCs w:val="28"/>
        </w:rPr>
        <w:t>контакт-центра</w:t>
      </w:r>
      <w:proofErr w:type="spellEnd"/>
      <w:r w:rsidRPr="00661A08">
        <w:rPr>
          <w:rFonts w:ascii="Times New Roman" w:hAnsi="Times New Roman" w:cs="Times New Roman"/>
          <w:sz w:val="28"/>
          <w:szCs w:val="28"/>
        </w:rPr>
        <w:t xml:space="preserve"> </w:t>
      </w:r>
      <w:r w:rsidRPr="00C42D15">
        <w:rPr>
          <w:rFonts w:ascii="Times New Roman" w:hAnsi="Times New Roman" w:cs="Times New Roman"/>
          <w:sz w:val="28"/>
          <w:szCs w:val="28"/>
        </w:rPr>
        <w:t>РГАУ МФЦ</w:t>
      </w:r>
      <w:r w:rsidRPr="00661A08">
        <w:rPr>
          <w:rFonts w:ascii="Times New Roman" w:hAnsi="Times New Roman" w:cs="Times New Roman"/>
          <w:sz w:val="28"/>
          <w:szCs w:val="28"/>
        </w:rPr>
        <w:t>. Получение заявителем указанного документа подтверждает факт принятия документов от заявителя.</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6.4. Работник</w:t>
      </w:r>
      <w:r w:rsidRPr="00661A08">
        <w:rPr>
          <w:rFonts w:ascii="Times New Roman" w:hAnsi="Times New Roman" w:cs="Times New Roman"/>
          <w:sz w:val="28"/>
          <w:szCs w:val="28"/>
        </w:rPr>
        <w:t xml:space="preserve">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не вправе требовать от заявителя:</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муниципальной</w:t>
      </w:r>
      <w:r w:rsidRPr="00661A08">
        <w:rPr>
          <w:rFonts w:ascii="Times New Roman" w:hAnsi="Times New Roman" w:cs="Times New Roman"/>
          <w:sz w:val="28"/>
          <w:szCs w:val="28"/>
        </w:rPr>
        <w:t xml:space="preserve"> услуги;</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lastRenderedPageBreak/>
        <w:t xml:space="preserve">представления документов и информации, в том числе подтверждающих внесение заявителем платы за предоставление </w:t>
      </w:r>
      <w:r>
        <w:rPr>
          <w:rFonts w:ascii="Times New Roman" w:hAnsi="Times New Roman" w:cs="Times New Roman"/>
          <w:sz w:val="28"/>
          <w:szCs w:val="28"/>
        </w:rPr>
        <w:t>муниципальной</w:t>
      </w:r>
      <w:r w:rsidRPr="00661A08">
        <w:rPr>
          <w:rFonts w:ascii="Times New Roman" w:hAnsi="Times New Roman" w:cs="Times New Roman"/>
          <w:sz w:val="28"/>
          <w:szCs w:val="28"/>
        </w:rPr>
        <w:t xml:space="preserve">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осуществления действий, в том числе согласований, необходимых для получения </w:t>
      </w:r>
      <w:r>
        <w:rPr>
          <w:rFonts w:ascii="Times New Roman" w:hAnsi="Times New Roman" w:cs="Times New Roman"/>
          <w:sz w:val="28"/>
          <w:szCs w:val="28"/>
        </w:rPr>
        <w:t xml:space="preserve">муниципальной </w:t>
      </w:r>
      <w:r w:rsidRPr="00661A08">
        <w:rPr>
          <w:rFonts w:ascii="Times New Roman" w:hAnsi="Times New Roman" w:cs="Times New Roman"/>
          <w:sz w:val="28"/>
          <w:szCs w:val="28"/>
        </w:rPr>
        <w:t xml:space="preserve">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w:t>
      </w:r>
      <w:r w:rsidRPr="00771111">
        <w:rPr>
          <w:rFonts w:ascii="Times New Roman" w:hAnsi="Times New Roman" w:cs="Times New Roman"/>
          <w:sz w:val="28"/>
          <w:szCs w:val="28"/>
        </w:rPr>
        <w:t xml:space="preserve">муниципальной </w:t>
      </w:r>
      <w:r w:rsidRPr="00661A08">
        <w:rPr>
          <w:rFonts w:ascii="Times New Roman" w:hAnsi="Times New Roman" w:cs="Times New Roman"/>
          <w:sz w:val="28"/>
          <w:szCs w:val="28"/>
        </w:rPr>
        <w:t>услуги, и получения документов и информации, предоставляемых в резуль</w:t>
      </w:r>
      <w:r>
        <w:rPr>
          <w:rFonts w:ascii="Times New Roman" w:hAnsi="Times New Roman" w:cs="Times New Roman"/>
          <w:sz w:val="28"/>
          <w:szCs w:val="28"/>
        </w:rPr>
        <w:t>тате предоставления таких услуг.</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6.5. Представленные заявителем в форме документов на бумажном носителе заявление и прилагаемые к нему до</w:t>
      </w:r>
      <w:r>
        <w:rPr>
          <w:rFonts w:ascii="Times New Roman" w:hAnsi="Times New Roman" w:cs="Times New Roman"/>
          <w:sz w:val="28"/>
          <w:szCs w:val="28"/>
        </w:rPr>
        <w:t>кументы переводятся работником</w:t>
      </w:r>
      <w:r w:rsidRPr="00661A08">
        <w:rPr>
          <w:rFonts w:ascii="Times New Roman" w:hAnsi="Times New Roman" w:cs="Times New Roman"/>
          <w:sz w:val="28"/>
          <w:szCs w:val="28"/>
        </w:rPr>
        <w:t xml:space="preserve"> </w:t>
      </w:r>
      <w:r w:rsidRPr="00C42D15">
        <w:rPr>
          <w:rFonts w:ascii="Times New Roman" w:hAnsi="Times New Roman" w:cs="Times New Roman"/>
          <w:sz w:val="28"/>
          <w:szCs w:val="28"/>
        </w:rPr>
        <w:t xml:space="preserve">РГАУ МФЦ </w:t>
      </w:r>
      <w:r w:rsidRPr="00661A08">
        <w:rPr>
          <w:rFonts w:ascii="Times New Roman" w:hAnsi="Times New Roman" w:cs="Times New Roman"/>
          <w:sz w:val="28"/>
          <w:szCs w:val="28"/>
        </w:rPr>
        <w:t xml:space="preserve">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w:t>
      </w:r>
      <w:r>
        <w:rPr>
          <w:rFonts w:ascii="Times New Roman" w:hAnsi="Times New Roman" w:cs="Times New Roman"/>
          <w:sz w:val="28"/>
          <w:szCs w:val="28"/>
        </w:rPr>
        <w:t xml:space="preserve">работника </w:t>
      </w:r>
      <w:r w:rsidRPr="00C42D15">
        <w:rPr>
          <w:rFonts w:ascii="Times New Roman" w:hAnsi="Times New Roman" w:cs="Times New Roman"/>
          <w:sz w:val="28"/>
          <w:szCs w:val="28"/>
        </w:rPr>
        <w:t>РГАУ МФЦ</w:t>
      </w:r>
      <w:r w:rsidRPr="00661A08">
        <w:rPr>
          <w:rFonts w:ascii="Times New Roman" w:hAnsi="Times New Roman" w:cs="Times New Roman"/>
          <w:sz w:val="28"/>
          <w:szCs w:val="28"/>
        </w:rPr>
        <w:t xml:space="preserve">, направляются в </w:t>
      </w:r>
      <w:r>
        <w:rPr>
          <w:rFonts w:ascii="Times New Roman" w:hAnsi="Times New Roman" w:cs="Times New Roman"/>
          <w:sz w:val="28"/>
          <w:szCs w:val="28"/>
        </w:rPr>
        <w:t xml:space="preserve">Администрацию </w:t>
      </w:r>
      <w:r w:rsidRPr="00661A08">
        <w:rPr>
          <w:rFonts w:ascii="Times New Roman" w:hAnsi="Times New Roman" w:cs="Times New Roman"/>
          <w:sz w:val="28"/>
          <w:szCs w:val="28"/>
        </w:rPr>
        <w:t xml:space="preserve">с использованием </w:t>
      </w:r>
      <w:r w:rsidRPr="00864E32">
        <w:rPr>
          <w:rFonts w:ascii="Times New Roman" w:hAnsi="Times New Roman" w:cs="Times New Roman"/>
          <w:sz w:val="28"/>
          <w:szCs w:val="28"/>
        </w:rPr>
        <w:t xml:space="preserve">АИС МФЦ </w:t>
      </w:r>
      <w:r w:rsidRPr="00661A08">
        <w:rPr>
          <w:rFonts w:ascii="Times New Roman" w:hAnsi="Times New Roman" w:cs="Times New Roman"/>
          <w:sz w:val="28"/>
          <w:szCs w:val="28"/>
        </w:rPr>
        <w:t xml:space="preserve">и защищенных каналов связи, обеспечивающих защиту передаваемой в РОИВ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AE5738" w:rsidRPr="00661A0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Срок передачи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 xml:space="preserve">принятых им заявлений и прилагаемых документов в форме электронного документа и (или) электронных образов документов в </w:t>
      </w:r>
      <w:r>
        <w:rPr>
          <w:rFonts w:ascii="Times New Roman" w:hAnsi="Times New Roman" w:cs="Times New Roman"/>
          <w:sz w:val="28"/>
          <w:szCs w:val="28"/>
        </w:rPr>
        <w:t xml:space="preserve">Администрацию </w:t>
      </w:r>
      <w:r w:rsidRPr="00661A08">
        <w:rPr>
          <w:rFonts w:ascii="Times New Roman" w:hAnsi="Times New Roman" w:cs="Times New Roman"/>
          <w:sz w:val="28"/>
          <w:szCs w:val="28"/>
        </w:rPr>
        <w:t>не должен превышать один рабочий день.</w:t>
      </w:r>
    </w:p>
    <w:p w:rsidR="00AE5738" w:rsidRPr="00455DA5"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661A08">
        <w:rPr>
          <w:rFonts w:ascii="Times New Roman" w:hAnsi="Times New Roman" w:cs="Times New Roman"/>
          <w:sz w:val="28"/>
          <w:szCs w:val="28"/>
        </w:rPr>
        <w:t xml:space="preserve">Порядок и сроки передачи </w:t>
      </w:r>
      <w:r w:rsidRPr="00455DA5">
        <w:rPr>
          <w:rFonts w:ascii="Times New Roman" w:hAnsi="Times New Roman" w:cs="Times New Roman"/>
          <w:sz w:val="28"/>
          <w:szCs w:val="28"/>
        </w:rPr>
        <w:t xml:space="preserve">РГАУ МФЦ </w:t>
      </w:r>
      <w:r w:rsidRPr="00661A08">
        <w:rPr>
          <w:rFonts w:ascii="Times New Roman" w:hAnsi="Times New Roman" w:cs="Times New Roman"/>
          <w:sz w:val="28"/>
          <w:szCs w:val="28"/>
        </w:rPr>
        <w:t xml:space="preserve">принятых им заявлений и прилагаемых документов в форме документов на бумажном носителе в </w:t>
      </w:r>
      <w:r>
        <w:rPr>
          <w:rFonts w:ascii="Times New Roman" w:hAnsi="Times New Roman" w:cs="Times New Roman"/>
          <w:sz w:val="28"/>
          <w:szCs w:val="28"/>
        </w:rPr>
        <w:t>Администрацию определяются С</w:t>
      </w:r>
      <w:r w:rsidRPr="00661A08">
        <w:rPr>
          <w:rFonts w:ascii="Times New Roman" w:hAnsi="Times New Roman" w:cs="Times New Roman"/>
          <w:sz w:val="28"/>
          <w:szCs w:val="28"/>
        </w:rPr>
        <w:t xml:space="preserve">оглашением о взаимодействии, заключенным между </w:t>
      </w:r>
      <w:r w:rsidRPr="00C42D15">
        <w:rPr>
          <w:rFonts w:ascii="Times New Roman" w:hAnsi="Times New Roman" w:cs="Times New Roman"/>
          <w:sz w:val="28"/>
          <w:szCs w:val="28"/>
        </w:rPr>
        <w:t xml:space="preserve">РГАУ МФЦ </w:t>
      </w:r>
      <w:r w:rsidRPr="00661A08">
        <w:rPr>
          <w:rFonts w:ascii="Times New Roman" w:hAnsi="Times New Roman" w:cs="Times New Roman"/>
          <w:sz w:val="28"/>
          <w:szCs w:val="28"/>
        </w:rPr>
        <w:t xml:space="preserve">и </w:t>
      </w:r>
      <w:r>
        <w:rPr>
          <w:rFonts w:ascii="Times New Roman" w:hAnsi="Times New Roman" w:cs="Times New Roman"/>
          <w:sz w:val="28"/>
          <w:szCs w:val="28"/>
        </w:rPr>
        <w:t xml:space="preserve">Администрацией </w:t>
      </w:r>
      <w:r w:rsidRPr="00661A08">
        <w:rPr>
          <w:rFonts w:ascii="Times New Roman" w:hAnsi="Times New Roman" w:cs="Times New Roman"/>
          <w:sz w:val="28"/>
          <w:szCs w:val="28"/>
        </w:rPr>
        <w:t xml:space="preserve">в порядке, установленном Постановлением </w:t>
      </w:r>
      <w:r>
        <w:rPr>
          <w:rFonts w:ascii="Times New Roman" w:hAnsi="Times New Roman" w:cs="Times New Roman"/>
          <w:sz w:val="28"/>
          <w:szCs w:val="28"/>
        </w:rPr>
        <w:t>№</w:t>
      </w:r>
      <w:r w:rsidRPr="00661A08">
        <w:rPr>
          <w:rFonts w:ascii="Times New Roman" w:hAnsi="Times New Roman" w:cs="Times New Roman"/>
          <w:sz w:val="28"/>
          <w:szCs w:val="28"/>
        </w:rPr>
        <w:t>797.</w:t>
      </w:r>
    </w:p>
    <w:p w:rsidR="00AE5738" w:rsidRPr="00455DA5"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p>
    <w:p w:rsidR="00AE5738" w:rsidRDefault="00AE5738" w:rsidP="00AE5738">
      <w:pPr>
        <w:autoSpaceDE w:val="0"/>
        <w:autoSpaceDN w:val="0"/>
        <w:adjustRightInd w:val="0"/>
        <w:spacing w:after="0" w:line="240" w:lineRule="auto"/>
        <w:ind w:firstLine="540"/>
        <w:jc w:val="center"/>
        <w:rPr>
          <w:rFonts w:ascii="Times New Roman" w:hAnsi="Times New Roman" w:cs="Times New Roman"/>
          <w:b/>
          <w:sz w:val="28"/>
          <w:szCs w:val="28"/>
        </w:rPr>
      </w:pPr>
      <w:r w:rsidRPr="00450C4E">
        <w:rPr>
          <w:rFonts w:ascii="Times New Roman" w:hAnsi="Times New Roman" w:cs="Times New Roman"/>
          <w:b/>
          <w:sz w:val="28"/>
          <w:szCs w:val="28"/>
        </w:rPr>
        <w:t>Формирование и направление РГАУ МФЦ межведомственного запроса в органы, предоставляющие государственные услуги</w:t>
      </w:r>
    </w:p>
    <w:p w:rsidR="00AE5738" w:rsidRPr="00D972EF" w:rsidRDefault="00AE5738" w:rsidP="00AE5738">
      <w:pPr>
        <w:autoSpaceDE w:val="0"/>
        <w:autoSpaceDN w:val="0"/>
        <w:adjustRightInd w:val="0"/>
        <w:spacing w:after="0" w:line="240" w:lineRule="auto"/>
        <w:ind w:firstLine="540"/>
        <w:jc w:val="center"/>
        <w:rPr>
          <w:rFonts w:ascii="Times New Roman" w:hAnsi="Times New Roman" w:cs="Times New Roman"/>
          <w:b/>
          <w:bCs/>
          <w:sz w:val="28"/>
          <w:szCs w:val="28"/>
        </w:rPr>
      </w:pPr>
    </w:p>
    <w:p w:rsidR="00AE5738" w:rsidRPr="004B4526"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B4526">
        <w:rPr>
          <w:rFonts w:ascii="Times New Roman" w:hAnsi="Times New Roman" w:cs="Times New Roman"/>
          <w:sz w:val="28"/>
          <w:szCs w:val="28"/>
        </w:rPr>
        <w:t xml:space="preserve">6.6. </w:t>
      </w:r>
      <w:r w:rsidRPr="00E52868">
        <w:rPr>
          <w:rFonts w:ascii="Times New Roman" w:hAnsi="Times New Roman" w:cs="Times New Roman"/>
          <w:sz w:val="28"/>
          <w:szCs w:val="28"/>
        </w:rPr>
        <w:t xml:space="preserve">РГАУ МФЦ вправе формировать и направлять межведомственные запросы о предоставлении документов (сведений, информации), необходимые для предоставления государственной услуги, в органы власти, </w:t>
      </w:r>
      <w:r w:rsidRPr="00E52868">
        <w:rPr>
          <w:rFonts w:ascii="Times New Roman" w:hAnsi="Times New Roman" w:cs="Times New Roman"/>
          <w:sz w:val="28"/>
          <w:szCs w:val="28"/>
        </w:rPr>
        <w:lastRenderedPageBreak/>
        <w:t>организации, участвующие в предоставлении муниципальной услуги, в случаях и порядке, установленных Соглашением о взаимодействии</w:t>
      </w:r>
      <w:r w:rsidRPr="004B4526">
        <w:rPr>
          <w:rFonts w:ascii="Times New Roman" w:hAnsi="Times New Roman" w:cs="Times New Roman"/>
          <w:sz w:val="28"/>
          <w:szCs w:val="28"/>
        </w:rPr>
        <w:t>.</w:t>
      </w:r>
    </w:p>
    <w:p w:rsidR="00AE5738" w:rsidRDefault="00AE5738" w:rsidP="00AE5738">
      <w:pPr>
        <w:autoSpaceDE w:val="0"/>
        <w:autoSpaceDN w:val="0"/>
        <w:adjustRightInd w:val="0"/>
        <w:spacing w:after="0" w:line="240" w:lineRule="auto"/>
        <w:ind w:firstLine="540"/>
        <w:jc w:val="center"/>
        <w:rPr>
          <w:rFonts w:ascii="Times New Roman" w:hAnsi="Times New Roman" w:cs="Times New Roman"/>
          <w:sz w:val="28"/>
          <w:szCs w:val="28"/>
        </w:rPr>
      </w:pPr>
    </w:p>
    <w:p w:rsidR="00AE5738" w:rsidRPr="00D972EF" w:rsidRDefault="00AE5738" w:rsidP="00AE5738">
      <w:pPr>
        <w:autoSpaceDE w:val="0"/>
        <w:autoSpaceDN w:val="0"/>
        <w:adjustRightInd w:val="0"/>
        <w:spacing w:after="0" w:line="240" w:lineRule="auto"/>
        <w:ind w:firstLine="540"/>
        <w:jc w:val="center"/>
        <w:rPr>
          <w:rFonts w:ascii="Times New Roman" w:hAnsi="Times New Roman" w:cs="Times New Roman"/>
          <w:b/>
          <w:sz w:val="28"/>
          <w:szCs w:val="28"/>
        </w:rPr>
      </w:pPr>
      <w:r w:rsidRPr="00EC70C9">
        <w:rPr>
          <w:rFonts w:ascii="Times New Roman" w:hAnsi="Times New Roman" w:cs="Times New Roman"/>
          <w:b/>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РГАУ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E5738" w:rsidRPr="004B4526" w:rsidRDefault="00AE5738" w:rsidP="00AE5738">
      <w:pPr>
        <w:autoSpaceDE w:val="0"/>
        <w:autoSpaceDN w:val="0"/>
        <w:adjustRightInd w:val="0"/>
        <w:spacing w:after="0" w:line="240" w:lineRule="auto"/>
        <w:jc w:val="center"/>
        <w:outlineLvl w:val="1"/>
        <w:rPr>
          <w:rFonts w:ascii="Times New Roman" w:hAnsi="Times New Roman" w:cs="Times New Roman"/>
          <w:b/>
          <w:bCs/>
          <w:sz w:val="28"/>
          <w:szCs w:val="28"/>
        </w:rPr>
      </w:pPr>
    </w:p>
    <w:p w:rsidR="00AE5738" w:rsidRPr="004B4526"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B4526">
        <w:rPr>
          <w:rFonts w:ascii="Times New Roman" w:hAnsi="Times New Roman" w:cs="Times New Roman"/>
          <w:sz w:val="28"/>
          <w:szCs w:val="28"/>
        </w:rPr>
        <w:t xml:space="preserve">6.7. При наличии в заявлении о предоставлении </w:t>
      </w:r>
      <w:r w:rsidRPr="00C11650">
        <w:rPr>
          <w:rFonts w:ascii="Times New Roman" w:hAnsi="Times New Roman" w:cs="Times New Roman"/>
          <w:sz w:val="28"/>
          <w:szCs w:val="28"/>
        </w:rPr>
        <w:t xml:space="preserve">муниципальной </w:t>
      </w:r>
      <w:r w:rsidRPr="004B4526">
        <w:rPr>
          <w:rFonts w:ascii="Times New Roman" w:hAnsi="Times New Roman" w:cs="Times New Roman"/>
          <w:sz w:val="28"/>
          <w:szCs w:val="28"/>
        </w:rPr>
        <w:t xml:space="preserve">услуги указания о выдаче результатов оказания услуги через РГАУ МФЦ, </w:t>
      </w:r>
      <w:r>
        <w:rPr>
          <w:rFonts w:ascii="Times New Roman" w:hAnsi="Times New Roman" w:cs="Times New Roman"/>
          <w:sz w:val="28"/>
          <w:szCs w:val="28"/>
        </w:rPr>
        <w:t>Администрация</w:t>
      </w:r>
      <w:r w:rsidRPr="004B4526">
        <w:rPr>
          <w:rFonts w:ascii="Times New Roman" w:hAnsi="Times New Roman" w:cs="Times New Roman"/>
          <w:sz w:val="28"/>
          <w:szCs w:val="28"/>
        </w:rPr>
        <w:t xml:space="preserve"> </w:t>
      </w:r>
      <w:r>
        <w:rPr>
          <w:rFonts w:ascii="Times New Roman" w:hAnsi="Times New Roman" w:cs="Times New Roman"/>
          <w:sz w:val="28"/>
          <w:szCs w:val="28"/>
        </w:rPr>
        <w:t xml:space="preserve">(Уполномоченный орган) </w:t>
      </w:r>
      <w:r w:rsidRPr="004B4526">
        <w:rPr>
          <w:rFonts w:ascii="Times New Roman" w:hAnsi="Times New Roman" w:cs="Times New Roman"/>
          <w:sz w:val="28"/>
          <w:szCs w:val="28"/>
        </w:rPr>
        <w:t>передает документы в РГАУ МФЦ для последующей выдачи заявителю (представителю).</w:t>
      </w:r>
    </w:p>
    <w:p w:rsidR="00AE5738" w:rsidRPr="004B4526"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B4526">
        <w:rPr>
          <w:rFonts w:ascii="Times New Roman" w:hAnsi="Times New Roman" w:cs="Times New Roman"/>
          <w:sz w:val="28"/>
          <w:szCs w:val="28"/>
        </w:rPr>
        <w:t xml:space="preserve">Порядок и сроки передачи </w:t>
      </w:r>
      <w:r>
        <w:rPr>
          <w:rFonts w:ascii="Times New Roman" w:hAnsi="Times New Roman" w:cs="Times New Roman"/>
          <w:sz w:val="28"/>
          <w:szCs w:val="28"/>
        </w:rPr>
        <w:t xml:space="preserve">Администрацией </w:t>
      </w:r>
      <w:r w:rsidRPr="004B4526">
        <w:rPr>
          <w:rFonts w:ascii="Times New Roman" w:hAnsi="Times New Roman" w:cs="Times New Roman"/>
          <w:sz w:val="28"/>
          <w:szCs w:val="28"/>
        </w:rPr>
        <w:t>таких документов в РГАУ МФЦ определяют</w:t>
      </w:r>
      <w:r>
        <w:rPr>
          <w:rFonts w:ascii="Times New Roman" w:hAnsi="Times New Roman" w:cs="Times New Roman"/>
          <w:sz w:val="28"/>
          <w:szCs w:val="28"/>
        </w:rPr>
        <w:t>ся Соглашением о взаимодействии, заключенным в порядке, установленном Постановлением №797.</w:t>
      </w:r>
    </w:p>
    <w:p w:rsidR="00AE5738" w:rsidRPr="004B4526"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B4526">
        <w:rPr>
          <w:rFonts w:ascii="Times New Roman" w:hAnsi="Times New Roman" w:cs="Times New Roman"/>
          <w:sz w:val="28"/>
          <w:szCs w:val="28"/>
        </w:rPr>
        <w:t xml:space="preserve">6.8. Прием заявителей для выдачи документов, являющихся результатом </w:t>
      </w:r>
      <w:r w:rsidRPr="00C11650">
        <w:rPr>
          <w:rFonts w:ascii="Times New Roman" w:hAnsi="Times New Roman" w:cs="Times New Roman"/>
          <w:sz w:val="28"/>
          <w:szCs w:val="28"/>
        </w:rPr>
        <w:t xml:space="preserve">муниципальной </w:t>
      </w:r>
      <w:r w:rsidRPr="004B4526">
        <w:rPr>
          <w:rFonts w:ascii="Times New Roman" w:hAnsi="Times New Roman" w:cs="Times New Roman"/>
          <w:sz w:val="28"/>
          <w:szCs w:val="28"/>
        </w:rPr>
        <w:t>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E5738" w:rsidRPr="004B4526"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w:t>
      </w:r>
      <w:r w:rsidRPr="004B4526">
        <w:rPr>
          <w:rFonts w:ascii="Times New Roman" w:hAnsi="Times New Roman" w:cs="Times New Roman"/>
          <w:sz w:val="28"/>
          <w:szCs w:val="28"/>
        </w:rPr>
        <w:t xml:space="preserve"> РГАУ МФЦ осуществляет следующие действия:</w:t>
      </w:r>
    </w:p>
    <w:p w:rsidR="00AE5738" w:rsidRPr="004B4526"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B4526">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E5738" w:rsidRPr="004B4526"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B4526">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AE5738" w:rsidRPr="004B4526"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B4526">
        <w:rPr>
          <w:rFonts w:ascii="Times New Roman" w:hAnsi="Times New Roman" w:cs="Times New Roman"/>
          <w:sz w:val="28"/>
          <w:szCs w:val="28"/>
        </w:rPr>
        <w:t>определяет статус исполнения запроса заявителя в АИС ЕЦУ;</w:t>
      </w:r>
    </w:p>
    <w:p w:rsidR="00AE5738" w:rsidRPr="004B4526"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B4526">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AE5738" w:rsidRPr="004B4526"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r w:rsidRPr="004B4526">
        <w:rPr>
          <w:rFonts w:ascii="Times New Roman" w:hAnsi="Times New Roman" w:cs="Times New Roman"/>
          <w:sz w:val="28"/>
          <w:szCs w:val="28"/>
        </w:rPr>
        <w:t xml:space="preserve">запрашивает согласие заявителя на участие в </w:t>
      </w:r>
      <w:proofErr w:type="spellStart"/>
      <w:r w:rsidRPr="004B4526">
        <w:rPr>
          <w:rFonts w:ascii="Times New Roman" w:hAnsi="Times New Roman" w:cs="Times New Roman"/>
          <w:sz w:val="28"/>
          <w:szCs w:val="28"/>
        </w:rPr>
        <w:t>смс-опросе</w:t>
      </w:r>
      <w:proofErr w:type="spellEnd"/>
      <w:r w:rsidRPr="004B4526">
        <w:rPr>
          <w:rFonts w:ascii="Times New Roman" w:hAnsi="Times New Roman" w:cs="Times New Roman"/>
          <w:sz w:val="28"/>
          <w:szCs w:val="28"/>
        </w:rPr>
        <w:t xml:space="preserve"> для оценки качества предоставленных услуг РГАУ МФЦ.</w:t>
      </w:r>
    </w:p>
    <w:p w:rsidR="00AE5738" w:rsidRDefault="00AE5738" w:rsidP="00AE5738">
      <w:pPr>
        <w:autoSpaceDE w:val="0"/>
        <w:autoSpaceDN w:val="0"/>
        <w:adjustRightInd w:val="0"/>
        <w:spacing w:after="0" w:line="240" w:lineRule="auto"/>
        <w:ind w:firstLine="540"/>
        <w:jc w:val="both"/>
        <w:rPr>
          <w:rFonts w:ascii="Times New Roman" w:hAnsi="Times New Roman" w:cs="Times New Roman"/>
          <w:sz w:val="28"/>
          <w:szCs w:val="28"/>
        </w:rPr>
      </w:pPr>
    </w:p>
    <w:p w:rsidR="00AE5738" w:rsidRDefault="00AE5738" w:rsidP="00AE5738">
      <w:pPr>
        <w:widowControl w:val="0"/>
        <w:autoSpaceDE w:val="0"/>
        <w:autoSpaceDN w:val="0"/>
        <w:adjustRightInd w:val="0"/>
        <w:spacing w:after="0" w:line="240" w:lineRule="auto"/>
        <w:jc w:val="right"/>
        <w:rPr>
          <w:rFonts w:ascii="Times New Roman" w:hAnsi="Times New Roman" w:cs="Times New Roman"/>
          <w:b/>
          <w:sz w:val="28"/>
          <w:szCs w:val="28"/>
        </w:rPr>
      </w:pPr>
    </w:p>
    <w:p w:rsidR="00AE5738" w:rsidRDefault="00AE5738" w:rsidP="00AE5738">
      <w:pPr>
        <w:widowControl w:val="0"/>
        <w:autoSpaceDE w:val="0"/>
        <w:autoSpaceDN w:val="0"/>
        <w:adjustRightInd w:val="0"/>
        <w:spacing w:after="0" w:line="240" w:lineRule="auto"/>
        <w:jc w:val="right"/>
        <w:rPr>
          <w:rFonts w:ascii="Times New Roman" w:hAnsi="Times New Roman" w:cs="Times New Roman"/>
          <w:b/>
          <w:sz w:val="28"/>
          <w:szCs w:val="28"/>
        </w:rPr>
      </w:pPr>
    </w:p>
    <w:p w:rsidR="005969C0" w:rsidRDefault="005969C0" w:rsidP="00AE5738">
      <w:pPr>
        <w:widowControl w:val="0"/>
        <w:autoSpaceDE w:val="0"/>
        <w:autoSpaceDN w:val="0"/>
        <w:adjustRightInd w:val="0"/>
        <w:spacing w:after="0" w:line="240" w:lineRule="auto"/>
        <w:jc w:val="right"/>
        <w:rPr>
          <w:rFonts w:ascii="Times New Roman" w:hAnsi="Times New Roman" w:cs="Times New Roman"/>
          <w:b/>
          <w:sz w:val="28"/>
          <w:szCs w:val="28"/>
        </w:rPr>
      </w:pPr>
    </w:p>
    <w:p w:rsidR="00B334D4" w:rsidRDefault="00B334D4" w:rsidP="00AE5738">
      <w:pPr>
        <w:widowControl w:val="0"/>
        <w:autoSpaceDE w:val="0"/>
        <w:autoSpaceDN w:val="0"/>
        <w:adjustRightInd w:val="0"/>
        <w:spacing w:after="0" w:line="240" w:lineRule="auto"/>
        <w:jc w:val="right"/>
        <w:rPr>
          <w:rFonts w:ascii="Times New Roman" w:hAnsi="Times New Roman" w:cs="Times New Roman"/>
          <w:b/>
          <w:sz w:val="28"/>
          <w:szCs w:val="28"/>
        </w:rPr>
      </w:pPr>
    </w:p>
    <w:p w:rsidR="00B334D4" w:rsidRDefault="00B334D4" w:rsidP="00AE5738">
      <w:pPr>
        <w:widowControl w:val="0"/>
        <w:autoSpaceDE w:val="0"/>
        <w:autoSpaceDN w:val="0"/>
        <w:adjustRightInd w:val="0"/>
        <w:spacing w:after="0" w:line="240" w:lineRule="auto"/>
        <w:jc w:val="right"/>
        <w:rPr>
          <w:rFonts w:ascii="Times New Roman" w:hAnsi="Times New Roman" w:cs="Times New Roman"/>
          <w:b/>
          <w:sz w:val="28"/>
          <w:szCs w:val="28"/>
        </w:rPr>
      </w:pPr>
    </w:p>
    <w:p w:rsidR="00B334D4" w:rsidRDefault="00B334D4" w:rsidP="00AE5738">
      <w:pPr>
        <w:widowControl w:val="0"/>
        <w:autoSpaceDE w:val="0"/>
        <w:autoSpaceDN w:val="0"/>
        <w:adjustRightInd w:val="0"/>
        <w:spacing w:after="0" w:line="240" w:lineRule="auto"/>
        <w:jc w:val="right"/>
        <w:rPr>
          <w:rFonts w:ascii="Times New Roman" w:hAnsi="Times New Roman" w:cs="Times New Roman"/>
          <w:b/>
          <w:sz w:val="28"/>
          <w:szCs w:val="28"/>
        </w:rPr>
      </w:pPr>
    </w:p>
    <w:p w:rsidR="005969C0" w:rsidRDefault="005969C0" w:rsidP="00AE5738">
      <w:pPr>
        <w:widowControl w:val="0"/>
        <w:autoSpaceDE w:val="0"/>
        <w:autoSpaceDN w:val="0"/>
        <w:adjustRightInd w:val="0"/>
        <w:spacing w:after="0" w:line="240" w:lineRule="auto"/>
        <w:jc w:val="right"/>
        <w:rPr>
          <w:rFonts w:ascii="Times New Roman" w:hAnsi="Times New Roman" w:cs="Times New Roman"/>
          <w:b/>
          <w:sz w:val="28"/>
          <w:szCs w:val="28"/>
        </w:rPr>
      </w:pPr>
    </w:p>
    <w:p w:rsidR="005969C0" w:rsidRDefault="005969C0" w:rsidP="00AE5738">
      <w:pPr>
        <w:widowControl w:val="0"/>
        <w:autoSpaceDE w:val="0"/>
        <w:autoSpaceDN w:val="0"/>
        <w:adjustRightInd w:val="0"/>
        <w:spacing w:after="0" w:line="240" w:lineRule="auto"/>
        <w:jc w:val="right"/>
        <w:rPr>
          <w:rFonts w:ascii="Times New Roman" w:hAnsi="Times New Roman" w:cs="Times New Roman"/>
          <w:b/>
          <w:sz w:val="28"/>
          <w:szCs w:val="28"/>
        </w:rPr>
      </w:pPr>
    </w:p>
    <w:p w:rsidR="005969C0" w:rsidRDefault="005969C0" w:rsidP="00AE5738">
      <w:pPr>
        <w:widowControl w:val="0"/>
        <w:autoSpaceDE w:val="0"/>
        <w:autoSpaceDN w:val="0"/>
        <w:adjustRightInd w:val="0"/>
        <w:spacing w:after="0" w:line="240" w:lineRule="auto"/>
        <w:jc w:val="right"/>
        <w:rPr>
          <w:rFonts w:ascii="Times New Roman" w:hAnsi="Times New Roman" w:cs="Times New Roman"/>
          <w:b/>
          <w:sz w:val="28"/>
          <w:szCs w:val="28"/>
        </w:rPr>
      </w:pPr>
    </w:p>
    <w:p w:rsidR="00AE5738" w:rsidRPr="0013057D" w:rsidRDefault="00AE5738" w:rsidP="00AE5738">
      <w:pPr>
        <w:widowControl w:val="0"/>
        <w:autoSpaceDE w:val="0"/>
        <w:autoSpaceDN w:val="0"/>
        <w:spacing w:after="0" w:line="240" w:lineRule="auto"/>
        <w:ind w:left="4253"/>
        <w:rPr>
          <w:rFonts w:ascii="Times New Roman" w:eastAsia="Times New Roman" w:hAnsi="Times New Roman" w:cs="Times New Roman"/>
          <w:sz w:val="28"/>
          <w:szCs w:val="28"/>
        </w:rPr>
      </w:pPr>
      <w:r w:rsidRPr="0013057D">
        <w:rPr>
          <w:rFonts w:ascii="Times New Roman" w:eastAsia="Times New Roman" w:hAnsi="Times New Roman" w:cs="Times New Roman"/>
          <w:sz w:val="28"/>
          <w:szCs w:val="28"/>
        </w:rPr>
        <w:lastRenderedPageBreak/>
        <w:t>Приложение</w:t>
      </w:r>
      <w:r w:rsidRPr="0013057D">
        <w:rPr>
          <w:rFonts w:ascii="Times New Roman" w:eastAsia="Times New Roman" w:hAnsi="Times New Roman" w:cs="Times New Roman"/>
          <w:spacing w:val="-4"/>
          <w:sz w:val="28"/>
          <w:szCs w:val="28"/>
        </w:rPr>
        <w:t xml:space="preserve"> </w:t>
      </w:r>
      <w:r w:rsidRPr="0013057D">
        <w:rPr>
          <w:rFonts w:ascii="Times New Roman" w:eastAsia="Times New Roman" w:hAnsi="Times New Roman" w:cs="Times New Roman"/>
          <w:sz w:val="28"/>
          <w:szCs w:val="28"/>
        </w:rPr>
        <w:t>№ 1</w:t>
      </w:r>
    </w:p>
    <w:p w:rsidR="00AE5738" w:rsidRPr="0013057D" w:rsidRDefault="00AE5738" w:rsidP="00AE5738">
      <w:pPr>
        <w:widowControl w:val="0"/>
        <w:autoSpaceDE w:val="0"/>
        <w:autoSpaceDN w:val="0"/>
        <w:adjustRightInd w:val="0"/>
        <w:spacing w:after="0" w:line="240" w:lineRule="auto"/>
        <w:ind w:left="4253"/>
        <w:jc w:val="both"/>
        <w:rPr>
          <w:rFonts w:ascii="Times New Roman" w:eastAsia="Times New Roman" w:hAnsi="Times New Roman" w:cs="Times New Roman"/>
          <w:sz w:val="28"/>
          <w:szCs w:val="28"/>
        </w:rPr>
      </w:pPr>
      <w:r w:rsidRPr="0013057D">
        <w:rPr>
          <w:rFonts w:ascii="Times New Roman" w:eastAsia="Times New Roman" w:hAnsi="Times New Roman" w:cs="Times New Roman"/>
          <w:sz w:val="28"/>
          <w:szCs w:val="28"/>
        </w:rPr>
        <w:t xml:space="preserve">к </w:t>
      </w:r>
      <w:r w:rsidR="005969C0">
        <w:rPr>
          <w:rFonts w:ascii="Times New Roman" w:eastAsia="Times New Roman" w:hAnsi="Times New Roman" w:cs="Times New Roman"/>
          <w:sz w:val="28"/>
          <w:szCs w:val="28"/>
        </w:rPr>
        <w:t>а</w:t>
      </w:r>
      <w:r w:rsidRPr="0013057D">
        <w:rPr>
          <w:rFonts w:ascii="Times New Roman" w:eastAsia="Times New Roman" w:hAnsi="Times New Roman" w:cs="Times New Roman"/>
          <w:sz w:val="28"/>
          <w:szCs w:val="28"/>
        </w:rPr>
        <w:t>дминистративному регламенту</w:t>
      </w:r>
    </w:p>
    <w:p w:rsidR="00AE5738" w:rsidRPr="0013057D" w:rsidRDefault="00AE5738" w:rsidP="00AE5738">
      <w:pPr>
        <w:widowControl w:val="0"/>
        <w:autoSpaceDE w:val="0"/>
        <w:autoSpaceDN w:val="0"/>
        <w:adjustRightInd w:val="0"/>
        <w:spacing w:after="0" w:line="240" w:lineRule="auto"/>
        <w:ind w:left="4253"/>
        <w:jc w:val="both"/>
        <w:rPr>
          <w:rFonts w:ascii="Times New Roman" w:eastAsia="Times New Roman" w:hAnsi="Times New Roman" w:cs="Times New Roman"/>
          <w:sz w:val="28"/>
          <w:szCs w:val="28"/>
        </w:rPr>
      </w:pPr>
      <w:r w:rsidRPr="0013057D">
        <w:rPr>
          <w:rFonts w:ascii="Times New Roman" w:eastAsia="Times New Roman" w:hAnsi="Times New Roman" w:cs="Times New Roman"/>
          <w:sz w:val="28"/>
          <w:szCs w:val="28"/>
        </w:rPr>
        <w:t xml:space="preserve">муниципальной услуги </w:t>
      </w:r>
    </w:p>
    <w:p w:rsidR="00AE5738" w:rsidRPr="0013057D" w:rsidRDefault="00AE5738" w:rsidP="00AE5738">
      <w:pPr>
        <w:widowControl w:val="0"/>
        <w:autoSpaceDE w:val="0"/>
        <w:autoSpaceDN w:val="0"/>
        <w:adjustRightInd w:val="0"/>
        <w:spacing w:after="0" w:line="240" w:lineRule="auto"/>
        <w:ind w:left="4253"/>
        <w:jc w:val="both"/>
        <w:rPr>
          <w:rFonts w:ascii="Times New Roman" w:eastAsia="Times New Roman" w:hAnsi="Times New Roman" w:cs="Times New Roman"/>
          <w:sz w:val="28"/>
          <w:szCs w:val="28"/>
        </w:rPr>
      </w:pPr>
      <w:r w:rsidRPr="0013057D">
        <w:rPr>
          <w:rFonts w:ascii="Times New Roman" w:eastAsia="Times New Roman" w:hAnsi="Times New Roman" w:cs="Times New Roman"/>
          <w:sz w:val="28"/>
          <w:szCs w:val="28"/>
        </w:rPr>
        <w:t>«Установление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w:t>
      </w:r>
    </w:p>
    <w:p w:rsidR="00AE5738" w:rsidRPr="0013057D" w:rsidRDefault="00AE5738" w:rsidP="00AE5738">
      <w:pPr>
        <w:widowControl w:val="0"/>
        <w:autoSpaceDE w:val="0"/>
        <w:autoSpaceDN w:val="0"/>
        <w:adjustRightInd w:val="0"/>
        <w:spacing w:after="0" w:line="240" w:lineRule="auto"/>
        <w:ind w:left="4253"/>
        <w:jc w:val="both"/>
        <w:rPr>
          <w:rFonts w:ascii="Times New Roman" w:eastAsia="Times New Roman" w:hAnsi="Times New Roman" w:cs="Times New Roman"/>
          <w:sz w:val="28"/>
          <w:szCs w:val="28"/>
        </w:rPr>
      </w:pPr>
      <w:r w:rsidRPr="0013057D">
        <w:rPr>
          <w:rFonts w:ascii="Times New Roman" w:eastAsia="Times New Roman" w:hAnsi="Times New Roman" w:cs="Times New Roman"/>
          <w:sz w:val="28"/>
          <w:szCs w:val="28"/>
        </w:rPr>
        <w:t>Сведения о заявителе, которому адресован документ:</w:t>
      </w:r>
    </w:p>
    <w:p w:rsidR="00AE5738" w:rsidRPr="0013057D" w:rsidRDefault="00AE5738" w:rsidP="00AE5738">
      <w:pPr>
        <w:widowControl w:val="0"/>
        <w:autoSpaceDE w:val="0"/>
        <w:autoSpaceDN w:val="0"/>
        <w:adjustRightInd w:val="0"/>
        <w:spacing w:after="0" w:line="240" w:lineRule="auto"/>
        <w:ind w:left="4253"/>
        <w:jc w:val="both"/>
        <w:rPr>
          <w:rFonts w:ascii="Times New Roman" w:eastAsia="Times New Roman" w:hAnsi="Times New Roman" w:cs="Times New Roman"/>
          <w:sz w:val="24"/>
          <w:szCs w:val="24"/>
        </w:rPr>
      </w:pPr>
      <w:r w:rsidRPr="0013057D">
        <w:rPr>
          <w:rFonts w:ascii="Times New Roman" w:eastAsia="Times New Roman" w:hAnsi="Times New Roman" w:cs="Times New Roman"/>
          <w:sz w:val="24"/>
          <w:szCs w:val="24"/>
        </w:rPr>
        <w:t>_________________________________________________</w:t>
      </w:r>
    </w:p>
    <w:p w:rsidR="00AE5738" w:rsidRPr="0013057D" w:rsidRDefault="00AE5738" w:rsidP="00AE5738">
      <w:pPr>
        <w:widowControl w:val="0"/>
        <w:autoSpaceDE w:val="0"/>
        <w:autoSpaceDN w:val="0"/>
        <w:adjustRightInd w:val="0"/>
        <w:spacing w:after="0" w:line="240" w:lineRule="auto"/>
        <w:ind w:left="4253"/>
        <w:rPr>
          <w:rFonts w:ascii="Times New Roman" w:eastAsia="Times New Roman" w:hAnsi="Times New Roman" w:cs="Times New Roman"/>
          <w:sz w:val="24"/>
          <w:szCs w:val="24"/>
        </w:rPr>
      </w:pPr>
      <w:r w:rsidRPr="0013057D">
        <w:rPr>
          <w:rFonts w:ascii="Times New Roman" w:eastAsia="Times New Roman" w:hAnsi="Times New Roman" w:cs="Times New Roman"/>
          <w:sz w:val="20"/>
          <w:szCs w:val="20"/>
        </w:rPr>
        <w:t>(организационно-правовая форма юридического лица)</w:t>
      </w:r>
    </w:p>
    <w:p w:rsidR="00AE5738" w:rsidRPr="0013057D" w:rsidRDefault="00AE5738" w:rsidP="00AE5738">
      <w:pPr>
        <w:widowControl w:val="0"/>
        <w:autoSpaceDE w:val="0"/>
        <w:autoSpaceDN w:val="0"/>
        <w:adjustRightInd w:val="0"/>
        <w:spacing w:after="0" w:line="240" w:lineRule="auto"/>
        <w:ind w:left="4253"/>
        <w:jc w:val="both"/>
        <w:rPr>
          <w:rFonts w:ascii="Times New Roman" w:eastAsia="Times New Roman" w:hAnsi="Times New Roman" w:cs="Times New Roman"/>
          <w:sz w:val="24"/>
          <w:szCs w:val="24"/>
        </w:rPr>
      </w:pPr>
      <w:r w:rsidRPr="0013057D">
        <w:rPr>
          <w:rFonts w:ascii="Times New Roman" w:eastAsia="Times New Roman" w:hAnsi="Times New Roman" w:cs="Times New Roman"/>
          <w:sz w:val="24"/>
          <w:szCs w:val="24"/>
        </w:rPr>
        <w:t>_________________________________________________</w:t>
      </w:r>
    </w:p>
    <w:p w:rsidR="00AE5738" w:rsidRPr="0013057D" w:rsidRDefault="00AE5738" w:rsidP="00AE5738">
      <w:pPr>
        <w:widowControl w:val="0"/>
        <w:autoSpaceDE w:val="0"/>
        <w:autoSpaceDN w:val="0"/>
        <w:adjustRightInd w:val="0"/>
        <w:spacing w:after="0" w:line="240" w:lineRule="auto"/>
        <w:ind w:left="4253"/>
        <w:jc w:val="both"/>
        <w:rPr>
          <w:rFonts w:ascii="Times New Roman" w:eastAsia="Times New Roman" w:hAnsi="Times New Roman" w:cs="Times New Roman"/>
          <w:sz w:val="28"/>
          <w:szCs w:val="24"/>
        </w:rPr>
      </w:pPr>
      <w:r w:rsidRPr="0013057D">
        <w:rPr>
          <w:rFonts w:ascii="Times New Roman" w:eastAsia="Times New Roman" w:hAnsi="Times New Roman" w:cs="Times New Roman"/>
          <w:sz w:val="28"/>
          <w:szCs w:val="24"/>
        </w:rPr>
        <w:t>Адрес:____________________________________</w:t>
      </w:r>
    </w:p>
    <w:p w:rsidR="00AE5738" w:rsidRPr="0013057D" w:rsidRDefault="00AE5738" w:rsidP="00AE5738">
      <w:pPr>
        <w:widowControl w:val="0"/>
        <w:autoSpaceDE w:val="0"/>
        <w:autoSpaceDN w:val="0"/>
        <w:adjustRightInd w:val="0"/>
        <w:spacing w:after="0" w:line="240" w:lineRule="auto"/>
        <w:ind w:left="4253"/>
        <w:jc w:val="both"/>
        <w:rPr>
          <w:rFonts w:ascii="Times New Roman" w:eastAsia="Times New Roman" w:hAnsi="Times New Roman" w:cs="Times New Roman"/>
          <w:sz w:val="28"/>
          <w:szCs w:val="24"/>
        </w:rPr>
      </w:pPr>
      <w:r w:rsidRPr="0013057D">
        <w:rPr>
          <w:rFonts w:ascii="Times New Roman" w:eastAsia="Times New Roman" w:hAnsi="Times New Roman" w:cs="Times New Roman"/>
          <w:sz w:val="28"/>
          <w:szCs w:val="24"/>
        </w:rPr>
        <w:t>____________________________________</w:t>
      </w:r>
    </w:p>
    <w:p w:rsidR="00AE5738" w:rsidRPr="0013057D" w:rsidRDefault="00AE5738" w:rsidP="00AE5738">
      <w:pPr>
        <w:widowControl w:val="0"/>
        <w:autoSpaceDE w:val="0"/>
        <w:autoSpaceDN w:val="0"/>
        <w:adjustRightInd w:val="0"/>
        <w:spacing w:after="0" w:line="240" w:lineRule="auto"/>
        <w:ind w:left="4253"/>
        <w:jc w:val="both"/>
        <w:rPr>
          <w:rFonts w:ascii="Times New Roman" w:eastAsia="Times New Roman" w:hAnsi="Times New Roman" w:cs="Times New Roman"/>
          <w:sz w:val="28"/>
          <w:szCs w:val="24"/>
        </w:rPr>
      </w:pPr>
      <w:r w:rsidRPr="0013057D">
        <w:rPr>
          <w:rFonts w:ascii="Times New Roman" w:eastAsia="Times New Roman" w:hAnsi="Times New Roman" w:cs="Times New Roman"/>
          <w:sz w:val="28"/>
          <w:szCs w:val="24"/>
        </w:rPr>
        <w:t>Электронная почта:</w:t>
      </w:r>
    </w:p>
    <w:p w:rsidR="00AE5738" w:rsidRPr="0013057D" w:rsidRDefault="00AE5738" w:rsidP="00AE5738">
      <w:pPr>
        <w:widowControl w:val="0"/>
        <w:autoSpaceDE w:val="0"/>
        <w:autoSpaceDN w:val="0"/>
        <w:adjustRightInd w:val="0"/>
        <w:spacing w:after="0" w:line="240" w:lineRule="auto"/>
        <w:ind w:left="4253"/>
        <w:jc w:val="both"/>
        <w:rPr>
          <w:rFonts w:ascii="Times New Roman" w:eastAsia="Times New Roman" w:hAnsi="Times New Roman" w:cs="Times New Roman"/>
          <w:sz w:val="24"/>
          <w:szCs w:val="24"/>
        </w:rPr>
      </w:pPr>
      <w:r w:rsidRPr="0013057D">
        <w:rPr>
          <w:rFonts w:ascii="Times New Roman" w:eastAsia="Times New Roman" w:hAnsi="Times New Roman" w:cs="Times New Roman"/>
          <w:sz w:val="24"/>
          <w:szCs w:val="24"/>
        </w:rPr>
        <w:t>__________________________________________</w:t>
      </w:r>
    </w:p>
    <w:p w:rsidR="00AE5738" w:rsidRPr="0013057D" w:rsidRDefault="00AE5738" w:rsidP="00AE57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E5738" w:rsidRPr="0013057D" w:rsidRDefault="00AE5738" w:rsidP="00AE57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E5738" w:rsidRPr="0013057D" w:rsidRDefault="00AE5738" w:rsidP="00AE5738">
      <w:pPr>
        <w:widowControl w:val="0"/>
        <w:autoSpaceDE w:val="0"/>
        <w:autoSpaceDN w:val="0"/>
        <w:adjustRightInd w:val="0"/>
        <w:spacing w:after="0" w:line="240" w:lineRule="auto"/>
        <w:jc w:val="center"/>
        <w:rPr>
          <w:rFonts w:ascii="Times New Roman" w:eastAsia="Times New Roman" w:hAnsi="Times New Roman" w:cs="Times New Roman"/>
          <w:sz w:val="28"/>
          <w:szCs w:val="24"/>
        </w:rPr>
      </w:pPr>
      <w:r w:rsidRPr="0013057D">
        <w:rPr>
          <w:rFonts w:ascii="Times New Roman" w:eastAsia="Times New Roman" w:hAnsi="Times New Roman" w:cs="Times New Roman"/>
          <w:sz w:val="28"/>
          <w:szCs w:val="24"/>
        </w:rPr>
        <w:t>УВЕДОМЛЕНИЕ</w:t>
      </w:r>
      <w:r w:rsidRPr="0013057D">
        <w:rPr>
          <w:rFonts w:ascii="Times New Roman" w:eastAsia="Times New Roman" w:hAnsi="Times New Roman" w:cs="Times New Roman"/>
          <w:sz w:val="28"/>
          <w:szCs w:val="24"/>
        </w:rPr>
        <w:br/>
        <w:t xml:space="preserve">ОБ ОТКАЗЕ В ПРИЕМЕ ДОКУМЕНТОВ, НЕОБХОДИМЫХ </w:t>
      </w:r>
    </w:p>
    <w:p w:rsidR="00AE5738" w:rsidRPr="0013057D" w:rsidRDefault="00AE5738" w:rsidP="00AE5738">
      <w:pPr>
        <w:widowControl w:val="0"/>
        <w:autoSpaceDE w:val="0"/>
        <w:autoSpaceDN w:val="0"/>
        <w:adjustRightInd w:val="0"/>
        <w:spacing w:after="0" w:line="240" w:lineRule="auto"/>
        <w:jc w:val="center"/>
        <w:rPr>
          <w:rFonts w:ascii="Times New Roman" w:eastAsia="Times New Roman" w:hAnsi="Times New Roman" w:cs="Times New Roman"/>
          <w:sz w:val="28"/>
          <w:szCs w:val="24"/>
        </w:rPr>
      </w:pPr>
      <w:r w:rsidRPr="0013057D">
        <w:rPr>
          <w:rFonts w:ascii="Times New Roman" w:eastAsia="Times New Roman" w:hAnsi="Times New Roman" w:cs="Times New Roman"/>
          <w:sz w:val="28"/>
          <w:szCs w:val="24"/>
        </w:rPr>
        <w:t>ДЛЯ ПРЕДОСТАВЛЕНИЯ ГОСУДАРСТВЕННОЙ УСЛУГИ</w:t>
      </w:r>
    </w:p>
    <w:p w:rsidR="00AE5738" w:rsidRPr="0013057D" w:rsidRDefault="00AE5738" w:rsidP="00AE5738">
      <w:pPr>
        <w:widowControl w:val="0"/>
        <w:autoSpaceDE w:val="0"/>
        <w:autoSpaceDN w:val="0"/>
        <w:adjustRightInd w:val="0"/>
        <w:spacing w:after="0" w:line="240" w:lineRule="auto"/>
        <w:jc w:val="both"/>
        <w:rPr>
          <w:rFonts w:ascii="Times New Roman" w:eastAsia="Times New Roman" w:hAnsi="Times New Roman" w:cs="Times New Roman"/>
          <w:sz w:val="28"/>
          <w:szCs w:val="24"/>
        </w:rPr>
      </w:pPr>
    </w:p>
    <w:p w:rsidR="00AE5738" w:rsidRPr="0013057D" w:rsidRDefault="00AE5738" w:rsidP="00AE5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3057D">
        <w:rPr>
          <w:rFonts w:ascii="Times New Roman" w:eastAsia="Times New Roman" w:hAnsi="Times New Roman" w:cs="Times New Roman"/>
          <w:sz w:val="28"/>
          <w:szCs w:val="24"/>
        </w:rPr>
        <w:t xml:space="preserve">Настоящим подтверждается, что при приеме ходатайства на предоставление </w:t>
      </w:r>
      <w:r>
        <w:rPr>
          <w:rFonts w:ascii="Times New Roman" w:eastAsia="Times New Roman" w:hAnsi="Times New Roman" w:cs="Times New Roman"/>
          <w:sz w:val="28"/>
          <w:szCs w:val="24"/>
        </w:rPr>
        <w:t>муниципальной</w:t>
      </w:r>
      <w:r w:rsidRPr="0013057D">
        <w:rPr>
          <w:rFonts w:ascii="Times New Roman" w:eastAsia="Times New Roman" w:hAnsi="Times New Roman" w:cs="Times New Roman"/>
          <w:sz w:val="28"/>
          <w:szCs w:val="24"/>
        </w:rPr>
        <w:t xml:space="preserve"> услуги «Установление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 (далее – государственная услуга) и документов, необходимых для предоставления </w:t>
      </w:r>
      <w:r>
        <w:rPr>
          <w:rFonts w:ascii="Times New Roman" w:eastAsia="Times New Roman" w:hAnsi="Times New Roman" w:cs="Times New Roman"/>
          <w:sz w:val="28"/>
          <w:szCs w:val="24"/>
        </w:rPr>
        <w:t>муниципальной</w:t>
      </w:r>
      <w:r w:rsidRPr="0013057D">
        <w:rPr>
          <w:rFonts w:ascii="Times New Roman" w:eastAsia="Times New Roman" w:hAnsi="Times New Roman" w:cs="Times New Roman"/>
          <w:sz w:val="28"/>
          <w:szCs w:val="24"/>
        </w:rPr>
        <w:t xml:space="preserve"> услуги, были установлены основания для отказа в приеме документов, а именно:</w:t>
      </w:r>
      <w:r w:rsidRPr="0013057D">
        <w:rPr>
          <w:rFonts w:ascii="Times New Roman" w:eastAsia="Times New Roman" w:hAnsi="Times New Roman" w:cs="Times New Roman"/>
          <w:sz w:val="32"/>
          <w:szCs w:val="28"/>
        </w:rPr>
        <w:t xml:space="preserve"> </w:t>
      </w:r>
      <w:r w:rsidRPr="0013057D">
        <w:rPr>
          <w:rFonts w:ascii="Times New Roman" w:eastAsia="Times New Roman" w:hAnsi="Times New Roman" w:cs="Times New Roman"/>
          <w:sz w:val="28"/>
          <w:szCs w:val="28"/>
        </w:rPr>
        <w:t>__________________________________________________________________</w:t>
      </w:r>
      <w:r w:rsidR="005969C0">
        <w:rPr>
          <w:rFonts w:ascii="Times New Roman" w:eastAsia="Times New Roman" w:hAnsi="Times New Roman" w:cs="Times New Roman"/>
          <w:sz w:val="28"/>
          <w:szCs w:val="28"/>
        </w:rPr>
        <w:t>.</w:t>
      </w:r>
    </w:p>
    <w:p w:rsidR="00AE5738" w:rsidRPr="0013057D" w:rsidRDefault="00AE5738" w:rsidP="00AE5738">
      <w:pPr>
        <w:widowControl w:val="0"/>
        <w:autoSpaceDE w:val="0"/>
        <w:autoSpaceDN w:val="0"/>
        <w:adjustRightInd w:val="0"/>
        <w:spacing w:after="0" w:line="240" w:lineRule="auto"/>
        <w:ind w:firstLine="993"/>
        <w:jc w:val="both"/>
        <w:rPr>
          <w:rFonts w:ascii="Times New Roman" w:eastAsia="Times New Roman" w:hAnsi="Times New Roman" w:cs="Times New Roman"/>
          <w:sz w:val="20"/>
          <w:szCs w:val="20"/>
        </w:rPr>
      </w:pPr>
      <w:r w:rsidRPr="0013057D">
        <w:rPr>
          <w:rFonts w:ascii="Times New Roman" w:eastAsia="Times New Roman" w:hAnsi="Times New Roman" w:cs="Times New Roman"/>
          <w:sz w:val="16"/>
          <w:szCs w:val="16"/>
        </w:rPr>
        <w:t xml:space="preserve">                                                   </w:t>
      </w:r>
      <w:r w:rsidRPr="0013057D">
        <w:rPr>
          <w:rFonts w:ascii="Times New Roman" w:eastAsia="Times New Roman" w:hAnsi="Times New Roman" w:cs="Times New Roman"/>
          <w:sz w:val="20"/>
          <w:szCs w:val="20"/>
        </w:rPr>
        <w:t>(указать основание)</w:t>
      </w:r>
    </w:p>
    <w:tbl>
      <w:tblPr>
        <w:tblW w:w="0" w:type="auto"/>
        <w:tblLook w:val="04A0"/>
      </w:tblPr>
      <w:tblGrid>
        <w:gridCol w:w="3402"/>
        <w:gridCol w:w="1400"/>
        <w:gridCol w:w="4768"/>
      </w:tblGrid>
      <w:tr w:rsidR="00AE5738" w:rsidRPr="0013057D" w:rsidTr="00AE5738">
        <w:tc>
          <w:tcPr>
            <w:tcW w:w="3806" w:type="dxa"/>
            <w:shd w:val="clear" w:color="auto" w:fill="auto"/>
          </w:tcPr>
          <w:p w:rsidR="00AE5738" w:rsidRPr="0013057D" w:rsidRDefault="00AE5738" w:rsidP="00AE573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3057D">
              <w:rPr>
                <w:rFonts w:ascii="Times New Roman" w:eastAsia="Times New Roman" w:hAnsi="Times New Roman" w:cs="Times New Roman"/>
                <w:sz w:val="20"/>
                <w:szCs w:val="20"/>
              </w:rPr>
              <w:t>___________________________________</w:t>
            </w:r>
          </w:p>
          <w:p w:rsidR="00AE5738" w:rsidRPr="0013057D" w:rsidRDefault="00AE5738" w:rsidP="00AE573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3057D">
              <w:rPr>
                <w:rFonts w:ascii="Times New Roman" w:eastAsia="Times New Roman" w:hAnsi="Times New Roman" w:cs="Times New Roman"/>
                <w:sz w:val="20"/>
                <w:szCs w:val="20"/>
              </w:rPr>
              <w:t>(должностное лицо, уполномоченное</w:t>
            </w:r>
          </w:p>
          <w:p w:rsidR="00AE5738" w:rsidRPr="0013057D" w:rsidRDefault="00AE5738" w:rsidP="00AE573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3057D">
              <w:rPr>
                <w:rFonts w:ascii="Times New Roman" w:eastAsia="Times New Roman" w:hAnsi="Times New Roman" w:cs="Times New Roman"/>
                <w:sz w:val="20"/>
                <w:szCs w:val="20"/>
              </w:rPr>
              <w:t>на принятие решения об отказе</w:t>
            </w:r>
          </w:p>
          <w:p w:rsidR="00AE5738" w:rsidRPr="0013057D" w:rsidRDefault="00AE5738" w:rsidP="00AE573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3057D">
              <w:rPr>
                <w:rFonts w:ascii="Times New Roman" w:eastAsia="Times New Roman" w:hAnsi="Times New Roman" w:cs="Times New Roman"/>
                <w:sz w:val="20"/>
                <w:szCs w:val="20"/>
              </w:rPr>
              <w:t>в приеме документов)</w:t>
            </w:r>
          </w:p>
        </w:tc>
        <w:tc>
          <w:tcPr>
            <w:tcW w:w="1516" w:type="dxa"/>
            <w:shd w:val="clear" w:color="auto" w:fill="auto"/>
          </w:tcPr>
          <w:p w:rsidR="00AE5738" w:rsidRPr="0013057D" w:rsidRDefault="00AE5738" w:rsidP="00AE573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3057D">
              <w:rPr>
                <w:rFonts w:ascii="Times New Roman" w:eastAsia="Times New Roman" w:hAnsi="Times New Roman" w:cs="Times New Roman"/>
                <w:sz w:val="20"/>
                <w:szCs w:val="20"/>
              </w:rPr>
              <w:t>_____________</w:t>
            </w:r>
          </w:p>
          <w:p w:rsidR="00AE5738" w:rsidRPr="0013057D" w:rsidRDefault="00AE5738" w:rsidP="00AE573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3057D">
              <w:rPr>
                <w:rFonts w:ascii="Times New Roman" w:eastAsia="Times New Roman" w:hAnsi="Times New Roman" w:cs="Times New Roman"/>
                <w:sz w:val="20"/>
                <w:szCs w:val="20"/>
              </w:rPr>
              <w:t>(подпись)</w:t>
            </w:r>
          </w:p>
        </w:tc>
        <w:tc>
          <w:tcPr>
            <w:tcW w:w="4016" w:type="dxa"/>
            <w:shd w:val="clear" w:color="auto" w:fill="auto"/>
          </w:tcPr>
          <w:p w:rsidR="00AE5738" w:rsidRPr="0013057D" w:rsidRDefault="00AE5738" w:rsidP="00AE573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3057D">
              <w:rPr>
                <w:rFonts w:ascii="Times New Roman" w:eastAsia="Times New Roman" w:hAnsi="Times New Roman" w:cs="Times New Roman"/>
                <w:sz w:val="20"/>
                <w:szCs w:val="20"/>
              </w:rPr>
              <w:t>__________________________________________________</w:t>
            </w:r>
          </w:p>
          <w:p w:rsidR="00AE5738" w:rsidRPr="0013057D" w:rsidRDefault="00AE5738" w:rsidP="00AE573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3057D">
              <w:rPr>
                <w:rFonts w:ascii="Times New Roman" w:eastAsia="Times New Roman" w:hAnsi="Times New Roman" w:cs="Times New Roman"/>
                <w:sz w:val="20"/>
                <w:szCs w:val="20"/>
              </w:rPr>
              <w:t>(инициалы, фамилия)</w:t>
            </w:r>
          </w:p>
        </w:tc>
      </w:tr>
    </w:tbl>
    <w:p w:rsidR="00AE5738" w:rsidRPr="0013057D" w:rsidRDefault="00AE5738" w:rsidP="00AE57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3057D">
        <w:rPr>
          <w:rFonts w:ascii="Times New Roman" w:eastAsia="Times New Roman" w:hAnsi="Times New Roman" w:cs="Times New Roman"/>
          <w:sz w:val="16"/>
          <w:szCs w:val="16"/>
        </w:rPr>
        <w:t xml:space="preserve">                                                                                                                                                  </w:t>
      </w:r>
      <w:r w:rsidRPr="0013057D">
        <w:rPr>
          <w:rFonts w:ascii="Times New Roman" w:eastAsia="Times New Roman" w:hAnsi="Times New Roman" w:cs="Times New Roman"/>
          <w:sz w:val="28"/>
          <w:szCs w:val="28"/>
        </w:rPr>
        <w:t>М.П. «___» _____ 20__</w:t>
      </w:r>
    </w:p>
    <w:p w:rsidR="00AE5738" w:rsidRPr="0013057D" w:rsidRDefault="00AE5738" w:rsidP="00AE5738">
      <w:pPr>
        <w:widowControl w:val="0"/>
        <w:autoSpaceDE w:val="0"/>
        <w:autoSpaceDN w:val="0"/>
        <w:adjustRightInd w:val="0"/>
        <w:spacing w:after="0" w:line="240" w:lineRule="auto"/>
        <w:ind w:firstLine="709"/>
        <w:jc w:val="both"/>
        <w:rPr>
          <w:rFonts w:ascii="Times New Roman" w:eastAsia="Times New Roman" w:hAnsi="Times New Roman" w:cs="Times New Roman"/>
          <w:sz w:val="10"/>
          <w:szCs w:val="10"/>
        </w:rPr>
      </w:pPr>
    </w:p>
    <w:p w:rsidR="00AE5738" w:rsidRPr="0013057D" w:rsidRDefault="00AE5738" w:rsidP="00AE5738">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13057D">
        <w:rPr>
          <w:rFonts w:ascii="Times New Roman" w:eastAsia="Times New Roman" w:hAnsi="Times New Roman" w:cs="Times New Roman"/>
          <w:sz w:val="20"/>
          <w:szCs w:val="20"/>
        </w:rPr>
        <w:t>Подпись заявителя, подтверждающая получение уведомления о возврате ходатайства об установлении публичного сервитута и документов, необходимых для предоставления государственной услуги (</w:t>
      </w:r>
      <w:r w:rsidRPr="0013057D">
        <w:rPr>
          <w:rFonts w:ascii="Times New Roman" w:eastAsia="Courier New" w:hAnsi="Times New Roman" w:cs="Times New Roman"/>
          <w:sz w:val="20"/>
          <w:szCs w:val="20"/>
          <w:lang w:eastAsia="ru-RU" w:bidi="ru-RU"/>
        </w:rPr>
        <w:t xml:space="preserve">в случае личного обращения в </w:t>
      </w:r>
      <w:r w:rsidRPr="0013057D">
        <w:rPr>
          <w:rFonts w:ascii="Times New Roman" w:eastAsia="Courier New" w:hAnsi="Times New Roman" w:cs="Times New Roman"/>
          <w:bCs/>
          <w:sz w:val="20"/>
          <w:szCs w:val="20"/>
          <w:lang w:eastAsia="ru-RU" w:bidi="ru-RU"/>
        </w:rPr>
        <w:t xml:space="preserve">территориальный отдел </w:t>
      </w:r>
      <w:r w:rsidRPr="0013057D">
        <w:rPr>
          <w:rFonts w:ascii="Times New Roman" w:eastAsia="Courier New" w:hAnsi="Times New Roman" w:cs="Times New Roman"/>
          <w:sz w:val="20"/>
          <w:szCs w:val="20"/>
          <w:lang w:eastAsia="ru-RU" w:bidi="ru-RU"/>
        </w:rPr>
        <w:t>Министерства, ГКУ «Управление</w:t>
      </w:r>
      <w:r w:rsidRPr="0013057D">
        <w:rPr>
          <w:rFonts w:ascii="Times New Roman" w:eastAsia="Courier New" w:hAnsi="Times New Roman" w:cs="Times New Roman"/>
          <w:spacing w:val="1"/>
          <w:sz w:val="20"/>
          <w:szCs w:val="20"/>
          <w:lang w:eastAsia="ru-RU" w:bidi="ru-RU"/>
        </w:rPr>
        <w:t xml:space="preserve"> </w:t>
      </w:r>
      <w:r w:rsidRPr="0013057D">
        <w:rPr>
          <w:rFonts w:ascii="Times New Roman" w:eastAsia="Courier New" w:hAnsi="Times New Roman" w:cs="Times New Roman"/>
          <w:sz w:val="20"/>
          <w:szCs w:val="20"/>
          <w:lang w:eastAsia="ru-RU" w:bidi="ru-RU"/>
        </w:rPr>
        <w:t>имуществом</w:t>
      </w:r>
      <w:r w:rsidRPr="0013057D">
        <w:rPr>
          <w:rFonts w:ascii="Times New Roman" w:eastAsia="Courier New" w:hAnsi="Times New Roman" w:cs="Times New Roman"/>
          <w:spacing w:val="-1"/>
          <w:sz w:val="20"/>
          <w:szCs w:val="20"/>
          <w:lang w:eastAsia="ru-RU" w:bidi="ru-RU"/>
        </w:rPr>
        <w:t xml:space="preserve"> </w:t>
      </w:r>
      <w:r w:rsidRPr="0013057D">
        <w:rPr>
          <w:rFonts w:ascii="Times New Roman" w:eastAsia="Courier New" w:hAnsi="Times New Roman" w:cs="Times New Roman"/>
          <w:sz w:val="20"/>
          <w:szCs w:val="20"/>
          <w:lang w:eastAsia="ru-RU" w:bidi="ru-RU"/>
        </w:rPr>
        <w:t>казны</w:t>
      </w:r>
      <w:r w:rsidRPr="0013057D">
        <w:rPr>
          <w:rFonts w:ascii="Times New Roman" w:eastAsia="Courier New" w:hAnsi="Times New Roman" w:cs="Times New Roman"/>
          <w:spacing w:val="-3"/>
          <w:sz w:val="20"/>
          <w:szCs w:val="20"/>
          <w:lang w:eastAsia="ru-RU" w:bidi="ru-RU"/>
        </w:rPr>
        <w:t xml:space="preserve"> </w:t>
      </w:r>
      <w:r w:rsidRPr="0013057D">
        <w:rPr>
          <w:rFonts w:ascii="Times New Roman" w:eastAsia="Courier New" w:hAnsi="Times New Roman" w:cs="Times New Roman"/>
          <w:sz w:val="20"/>
          <w:szCs w:val="20"/>
          <w:lang w:eastAsia="ru-RU" w:bidi="ru-RU"/>
        </w:rPr>
        <w:t>Республики Башкортостан»</w:t>
      </w:r>
      <w:r w:rsidRPr="0013057D">
        <w:rPr>
          <w:rFonts w:ascii="Times New Roman" w:eastAsia="Times New Roman" w:hAnsi="Times New Roman" w:cs="Times New Roman"/>
          <w:sz w:val="20"/>
          <w:szCs w:val="20"/>
        </w:rPr>
        <w:t>):</w:t>
      </w:r>
    </w:p>
    <w:p w:rsidR="00AE5738" w:rsidRPr="0013057D" w:rsidRDefault="00AE5738" w:rsidP="00AE5738">
      <w:pPr>
        <w:widowControl w:val="0"/>
        <w:autoSpaceDE w:val="0"/>
        <w:autoSpaceDN w:val="0"/>
        <w:adjustRightInd w:val="0"/>
        <w:spacing w:after="0" w:line="240" w:lineRule="auto"/>
        <w:jc w:val="both"/>
        <w:rPr>
          <w:rFonts w:ascii="Times New Roman" w:eastAsia="Times New Roman" w:hAnsi="Times New Roman" w:cs="Times New Roman"/>
          <w:sz w:val="10"/>
          <w:szCs w:val="10"/>
        </w:rPr>
      </w:pPr>
    </w:p>
    <w:p w:rsidR="00AE5738" w:rsidRPr="0013057D" w:rsidRDefault="00AE5738" w:rsidP="00AE57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3057D">
        <w:rPr>
          <w:rFonts w:ascii="Times New Roman" w:eastAsia="Times New Roman" w:hAnsi="Times New Roman" w:cs="Times New Roman"/>
          <w:sz w:val="24"/>
          <w:szCs w:val="24"/>
        </w:rPr>
        <w:t xml:space="preserve">___________________               _________________________       </w:t>
      </w:r>
      <w:r w:rsidRPr="0013057D">
        <w:rPr>
          <w:rFonts w:ascii="Times New Roman" w:eastAsia="Times New Roman" w:hAnsi="Times New Roman" w:cs="Times New Roman"/>
          <w:sz w:val="28"/>
          <w:szCs w:val="28"/>
        </w:rPr>
        <w:t>«___» ________ 20__</w:t>
      </w:r>
    </w:p>
    <w:p w:rsidR="00AE5738" w:rsidRDefault="00AE5738" w:rsidP="005969C0">
      <w:pPr>
        <w:widowControl w:val="0"/>
        <w:spacing w:after="0" w:line="240" w:lineRule="auto"/>
        <w:jc w:val="both"/>
        <w:rPr>
          <w:rFonts w:ascii="Times New Roman" w:hAnsi="Times New Roman" w:cs="Times New Roman"/>
          <w:b/>
          <w:sz w:val="28"/>
          <w:szCs w:val="28"/>
        </w:rPr>
      </w:pPr>
      <w:r w:rsidRPr="0013057D">
        <w:rPr>
          <w:rFonts w:ascii="Times New Roman" w:eastAsia="Times New Roman" w:hAnsi="Times New Roman" w:cs="Times New Roman"/>
          <w:sz w:val="20"/>
          <w:szCs w:val="20"/>
        </w:rPr>
        <w:t xml:space="preserve">          (подпись)                                               (инициалы, фамилия)</w:t>
      </w:r>
    </w:p>
    <w:p w:rsidR="00AE5738" w:rsidRPr="008E7F19" w:rsidRDefault="00AE5738" w:rsidP="00AE5738">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AE5738" w:rsidRPr="00EE4438" w:rsidRDefault="00AE5738" w:rsidP="00AE5738">
      <w:pPr>
        <w:widowControl w:val="0"/>
        <w:autoSpaceDE w:val="0"/>
        <w:autoSpaceDN w:val="0"/>
        <w:adjustRightInd w:val="0"/>
        <w:spacing w:after="0" w:line="240" w:lineRule="auto"/>
        <w:jc w:val="right"/>
        <w:rPr>
          <w:rFonts w:ascii="Times New Roman" w:hAnsi="Times New Roman" w:cs="Times New Roman"/>
          <w:sz w:val="28"/>
          <w:szCs w:val="28"/>
        </w:rPr>
      </w:pPr>
      <w:r w:rsidRPr="00EE4438">
        <w:rPr>
          <w:rFonts w:ascii="Times New Roman" w:hAnsi="Times New Roman" w:cs="Times New Roman"/>
          <w:sz w:val="28"/>
          <w:szCs w:val="28"/>
        </w:rPr>
        <w:t xml:space="preserve">к </w:t>
      </w:r>
      <w:r w:rsidR="005969C0">
        <w:rPr>
          <w:rFonts w:ascii="Times New Roman" w:hAnsi="Times New Roman" w:cs="Times New Roman"/>
          <w:sz w:val="28"/>
          <w:szCs w:val="28"/>
        </w:rPr>
        <w:t>а</w:t>
      </w:r>
      <w:r w:rsidRPr="00EE4438">
        <w:rPr>
          <w:rFonts w:ascii="Times New Roman" w:hAnsi="Times New Roman" w:cs="Times New Roman"/>
          <w:sz w:val="28"/>
          <w:szCs w:val="28"/>
        </w:rPr>
        <w:t>дминистративному регламенту</w:t>
      </w:r>
    </w:p>
    <w:p w:rsidR="00AE5738" w:rsidRDefault="00AE5738" w:rsidP="00AE5738">
      <w:pPr>
        <w:widowControl w:val="0"/>
        <w:autoSpaceDE w:val="0"/>
        <w:autoSpaceDN w:val="0"/>
        <w:adjustRightInd w:val="0"/>
        <w:spacing w:after="0" w:line="240" w:lineRule="auto"/>
        <w:jc w:val="right"/>
        <w:rPr>
          <w:rFonts w:ascii="Times New Roman" w:hAnsi="Times New Roman" w:cs="Times New Roman"/>
          <w:sz w:val="28"/>
          <w:szCs w:val="28"/>
        </w:rPr>
      </w:pPr>
      <w:r w:rsidRPr="00EE4438">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p>
    <w:p w:rsidR="00AE5738" w:rsidRDefault="00AE5738" w:rsidP="00AE5738">
      <w:pPr>
        <w:widowControl w:val="0"/>
        <w:autoSpaceDE w:val="0"/>
        <w:autoSpaceDN w:val="0"/>
        <w:adjustRightInd w:val="0"/>
        <w:spacing w:after="0" w:line="240" w:lineRule="auto"/>
        <w:jc w:val="right"/>
        <w:rPr>
          <w:rFonts w:ascii="Times New Roman" w:hAnsi="Times New Roman" w:cs="Times New Roman"/>
          <w:sz w:val="28"/>
          <w:szCs w:val="28"/>
        </w:rPr>
      </w:pPr>
      <w:r w:rsidRPr="00CA3323">
        <w:rPr>
          <w:rFonts w:ascii="Times New Roman" w:hAnsi="Times New Roman" w:cs="Times New Roman"/>
          <w:sz w:val="28"/>
          <w:szCs w:val="28"/>
        </w:rPr>
        <w:t>«Установление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w:t>
      </w:r>
    </w:p>
    <w:p w:rsidR="00AE5738" w:rsidRDefault="00AE5738" w:rsidP="00AE5738">
      <w:pPr>
        <w:widowControl w:val="0"/>
        <w:autoSpaceDE w:val="0"/>
        <w:autoSpaceDN w:val="0"/>
        <w:adjustRightInd w:val="0"/>
        <w:spacing w:after="0" w:line="240" w:lineRule="auto"/>
        <w:jc w:val="center"/>
        <w:rPr>
          <w:rFonts w:ascii="Times New Roman" w:hAnsi="Times New Roman" w:cs="Times New Roman"/>
          <w:sz w:val="28"/>
          <w:szCs w:val="28"/>
        </w:rPr>
      </w:pPr>
    </w:p>
    <w:p w:rsidR="00AE5738" w:rsidRPr="008E7722" w:rsidRDefault="00AE5738" w:rsidP="00AE5738">
      <w:pPr>
        <w:widowControl w:val="0"/>
        <w:autoSpaceDE w:val="0"/>
        <w:autoSpaceDN w:val="0"/>
        <w:adjustRightInd w:val="0"/>
        <w:spacing w:after="0" w:line="240" w:lineRule="auto"/>
        <w:jc w:val="center"/>
        <w:rPr>
          <w:rFonts w:ascii="Times New Roman" w:hAnsi="Times New Roman" w:cs="Times New Roman"/>
          <w:sz w:val="28"/>
          <w:szCs w:val="28"/>
        </w:rPr>
      </w:pPr>
      <w:r w:rsidRPr="008E7722">
        <w:rPr>
          <w:rFonts w:ascii="Times New Roman" w:hAnsi="Times New Roman" w:cs="Times New Roman"/>
          <w:sz w:val="28"/>
          <w:szCs w:val="28"/>
        </w:rPr>
        <w:t>РЕКОМЕНДУЕМАЯ ФОРМА ЗАЯВЛЕНИЯ</w:t>
      </w:r>
    </w:p>
    <w:p w:rsidR="00AE5738" w:rsidRPr="008E7722" w:rsidRDefault="00AE5738" w:rsidP="00AE5738">
      <w:pPr>
        <w:widowControl w:val="0"/>
        <w:autoSpaceDE w:val="0"/>
        <w:autoSpaceDN w:val="0"/>
        <w:adjustRightInd w:val="0"/>
        <w:spacing w:after="0" w:line="240" w:lineRule="auto"/>
        <w:jc w:val="center"/>
        <w:rPr>
          <w:rFonts w:ascii="Times New Roman" w:hAnsi="Times New Roman" w:cs="Times New Roman"/>
          <w:sz w:val="28"/>
          <w:szCs w:val="28"/>
        </w:rPr>
      </w:pPr>
      <w:r w:rsidRPr="008E7722">
        <w:rPr>
          <w:rFonts w:ascii="Times New Roman" w:hAnsi="Times New Roman" w:cs="Times New Roman"/>
          <w:sz w:val="28"/>
          <w:szCs w:val="28"/>
        </w:rPr>
        <w:t xml:space="preserve">ОБ ИСПРАВЛЕНИИ ОПЕЧАТОК И ОШИБОК В ВЫДАННЫХ В РЕЗУЛЬТАТЕ ПРЕДОСТАВЛЕНИЯ </w:t>
      </w:r>
      <w:r>
        <w:rPr>
          <w:rFonts w:ascii="Times New Roman" w:hAnsi="Times New Roman" w:cs="Times New Roman"/>
          <w:sz w:val="28"/>
          <w:szCs w:val="28"/>
        </w:rPr>
        <w:t xml:space="preserve">МУНИЦИПАЛЬНОЙ </w:t>
      </w:r>
      <w:r w:rsidRPr="008E7722">
        <w:rPr>
          <w:rFonts w:ascii="Times New Roman" w:hAnsi="Times New Roman" w:cs="Times New Roman"/>
          <w:sz w:val="28"/>
          <w:szCs w:val="28"/>
        </w:rPr>
        <w:t>УСЛУГИ ДОКУМЕНТАХ</w:t>
      </w:r>
    </w:p>
    <w:p w:rsidR="00AE5738" w:rsidRPr="008E7722" w:rsidRDefault="00AE5738" w:rsidP="00AE5738">
      <w:pPr>
        <w:widowControl w:val="0"/>
        <w:autoSpaceDE w:val="0"/>
        <w:autoSpaceDN w:val="0"/>
        <w:adjustRightInd w:val="0"/>
        <w:spacing w:after="0" w:line="240" w:lineRule="auto"/>
        <w:jc w:val="center"/>
        <w:rPr>
          <w:rFonts w:ascii="Times New Roman" w:hAnsi="Times New Roman" w:cs="Times New Roman"/>
          <w:sz w:val="28"/>
          <w:szCs w:val="28"/>
        </w:rPr>
      </w:pPr>
      <w:r w:rsidRPr="008E7722">
        <w:rPr>
          <w:rFonts w:ascii="Times New Roman" w:hAnsi="Times New Roman" w:cs="Times New Roman"/>
          <w:sz w:val="28"/>
          <w:szCs w:val="28"/>
        </w:rPr>
        <w:t>(для юридических лиц)</w:t>
      </w:r>
    </w:p>
    <w:p w:rsidR="00AE5738" w:rsidRPr="008E7722" w:rsidRDefault="00AE5738" w:rsidP="00AE5738">
      <w:pPr>
        <w:widowControl w:val="0"/>
        <w:autoSpaceDE w:val="0"/>
        <w:autoSpaceDN w:val="0"/>
        <w:adjustRightInd w:val="0"/>
        <w:spacing w:after="0" w:line="240" w:lineRule="auto"/>
        <w:jc w:val="right"/>
        <w:rPr>
          <w:rFonts w:ascii="Times New Roman" w:hAnsi="Times New Roman" w:cs="Times New Roman"/>
          <w:sz w:val="28"/>
          <w:szCs w:val="28"/>
        </w:rPr>
      </w:pPr>
    </w:p>
    <w:p w:rsidR="00AE5738" w:rsidRPr="008E7722" w:rsidRDefault="00AE5738" w:rsidP="00AE5738">
      <w:pPr>
        <w:widowControl w:val="0"/>
        <w:autoSpaceDE w:val="0"/>
        <w:autoSpaceDN w:val="0"/>
        <w:adjustRightInd w:val="0"/>
        <w:spacing w:after="0" w:line="240" w:lineRule="auto"/>
        <w:ind w:left="4536"/>
        <w:rPr>
          <w:rFonts w:ascii="Times New Roman" w:hAnsi="Times New Roman" w:cs="Times New Roman"/>
          <w:sz w:val="28"/>
          <w:szCs w:val="28"/>
        </w:rPr>
      </w:pPr>
      <w:r w:rsidRPr="008E7722">
        <w:rPr>
          <w:rFonts w:ascii="Times New Roman" w:hAnsi="Times New Roman" w:cs="Times New Roman"/>
          <w:sz w:val="28"/>
          <w:szCs w:val="28"/>
        </w:rPr>
        <w:t>Фирменный бланк (при наличии)</w:t>
      </w:r>
    </w:p>
    <w:p w:rsidR="00AE5738" w:rsidRDefault="00AE5738" w:rsidP="00AE5738">
      <w:pPr>
        <w:widowControl w:val="0"/>
        <w:autoSpaceDE w:val="0"/>
        <w:autoSpaceDN w:val="0"/>
        <w:adjustRightInd w:val="0"/>
        <w:spacing w:after="0" w:line="240" w:lineRule="auto"/>
        <w:ind w:left="4536"/>
        <w:rPr>
          <w:rFonts w:ascii="Times New Roman" w:hAnsi="Times New Roman" w:cs="Times New Roman"/>
          <w:sz w:val="28"/>
          <w:szCs w:val="28"/>
        </w:rPr>
      </w:pPr>
    </w:p>
    <w:p w:rsidR="00AE5738" w:rsidRDefault="00AE5738" w:rsidP="00AE5738">
      <w:pPr>
        <w:widowControl w:val="0"/>
        <w:autoSpaceDE w:val="0"/>
        <w:autoSpaceDN w:val="0"/>
        <w:adjustRightInd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Pr="008E7722">
        <w:rPr>
          <w:rFonts w:ascii="Times New Roman" w:hAnsi="Times New Roman" w:cs="Times New Roman"/>
          <w:sz w:val="28"/>
          <w:szCs w:val="28"/>
        </w:rPr>
        <w:t xml:space="preserve"> __________</w:t>
      </w:r>
      <w:r>
        <w:rPr>
          <w:rFonts w:ascii="Times New Roman" w:hAnsi="Times New Roman" w:cs="Times New Roman"/>
          <w:sz w:val="28"/>
          <w:szCs w:val="28"/>
        </w:rPr>
        <w:t>________</w:t>
      </w:r>
      <w:r w:rsidRPr="008E7722">
        <w:rPr>
          <w:rFonts w:ascii="Times New Roman" w:hAnsi="Times New Roman" w:cs="Times New Roman"/>
          <w:sz w:val="28"/>
          <w:szCs w:val="28"/>
        </w:rPr>
        <w:t>______________</w:t>
      </w:r>
    </w:p>
    <w:p w:rsidR="00AE5738" w:rsidRPr="008E7722" w:rsidRDefault="00AE5738" w:rsidP="00AE5738">
      <w:pPr>
        <w:widowControl w:val="0"/>
        <w:autoSpaceDE w:val="0"/>
        <w:autoSpaceDN w:val="0"/>
        <w:adjustRightInd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о</w:t>
      </w:r>
      <w:r w:rsidRPr="008E7722">
        <w:rPr>
          <w:rFonts w:ascii="Times New Roman" w:hAnsi="Times New Roman" w:cs="Times New Roman"/>
          <w:sz w:val="28"/>
          <w:szCs w:val="28"/>
        </w:rPr>
        <w:t>т ___</w:t>
      </w:r>
      <w:r>
        <w:rPr>
          <w:rFonts w:ascii="Times New Roman" w:hAnsi="Times New Roman" w:cs="Times New Roman"/>
          <w:sz w:val="28"/>
          <w:szCs w:val="28"/>
        </w:rPr>
        <w:t>_______</w:t>
      </w:r>
      <w:r w:rsidRPr="008E7722">
        <w:rPr>
          <w:rFonts w:ascii="Times New Roman" w:hAnsi="Times New Roman" w:cs="Times New Roman"/>
          <w:sz w:val="28"/>
          <w:szCs w:val="28"/>
        </w:rPr>
        <w:t>______________________</w:t>
      </w:r>
    </w:p>
    <w:p w:rsidR="00AE5738" w:rsidRPr="008E7722" w:rsidRDefault="00AE5738" w:rsidP="00AE5738">
      <w:pPr>
        <w:widowControl w:val="0"/>
        <w:autoSpaceDE w:val="0"/>
        <w:autoSpaceDN w:val="0"/>
        <w:adjustRightInd w:val="0"/>
        <w:spacing w:after="0" w:line="240" w:lineRule="auto"/>
        <w:ind w:left="4536"/>
        <w:rPr>
          <w:rFonts w:ascii="Times New Roman" w:hAnsi="Times New Roman" w:cs="Times New Roman"/>
          <w:sz w:val="24"/>
          <w:szCs w:val="24"/>
        </w:rPr>
      </w:pPr>
      <w:r w:rsidRPr="008E7722">
        <w:rPr>
          <w:rFonts w:ascii="Times New Roman" w:hAnsi="Times New Roman" w:cs="Times New Roman"/>
          <w:sz w:val="24"/>
          <w:szCs w:val="24"/>
        </w:rPr>
        <w:t>(название, организационно-правовая форма юридического лица)</w:t>
      </w:r>
    </w:p>
    <w:p w:rsidR="00AE5738" w:rsidRPr="008E7722" w:rsidRDefault="00AE5738" w:rsidP="00AE5738">
      <w:pPr>
        <w:widowControl w:val="0"/>
        <w:autoSpaceDE w:val="0"/>
        <w:autoSpaceDN w:val="0"/>
        <w:adjustRightInd w:val="0"/>
        <w:spacing w:after="0" w:line="240" w:lineRule="auto"/>
        <w:ind w:left="4536"/>
        <w:rPr>
          <w:rFonts w:ascii="Times New Roman" w:hAnsi="Times New Roman" w:cs="Times New Roman"/>
          <w:sz w:val="28"/>
          <w:szCs w:val="28"/>
        </w:rPr>
      </w:pPr>
      <w:r w:rsidRPr="008E7722">
        <w:rPr>
          <w:rFonts w:ascii="Times New Roman" w:hAnsi="Times New Roman" w:cs="Times New Roman"/>
          <w:sz w:val="28"/>
          <w:szCs w:val="28"/>
        </w:rPr>
        <w:t>ИНН:________________________</w:t>
      </w:r>
    </w:p>
    <w:p w:rsidR="00AE5738" w:rsidRPr="008E7722" w:rsidRDefault="00AE5738" w:rsidP="00AE5738">
      <w:pPr>
        <w:widowControl w:val="0"/>
        <w:autoSpaceDE w:val="0"/>
        <w:autoSpaceDN w:val="0"/>
        <w:adjustRightInd w:val="0"/>
        <w:spacing w:after="0" w:line="240" w:lineRule="auto"/>
        <w:ind w:left="4536"/>
        <w:rPr>
          <w:rFonts w:ascii="Times New Roman" w:hAnsi="Times New Roman" w:cs="Times New Roman"/>
          <w:sz w:val="28"/>
          <w:szCs w:val="28"/>
        </w:rPr>
      </w:pPr>
      <w:r w:rsidRPr="008E7722">
        <w:rPr>
          <w:rFonts w:ascii="Times New Roman" w:hAnsi="Times New Roman" w:cs="Times New Roman"/>
          <w:sz w:val="28"/>
          <w:szCs w:val="28"/>
        </w:rPr>
        <w:t>ОГРН: _______________________</w:t>
      </w:r>
    </w:p>
    <w:p w:rsidR="00AE5738" w:rsidRPr="008E7722" w:rsidRDefault="00AE5738" w:rsidP="00AE5738">
      <w:pPr>
        <w:widowControl w:val="0"/>
        <w:autoSpaceDE w:val="0"/>
        <w:autoSpaceDN w:val="0"/>
        <w:adjustRightInd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адрес место</w:t>
      </w:r>
      <w:r w:rsidRPr="008E7722">
        <w:rPr>
          <w:rFonts w:ascii="Times New Roman" w:hAnsi="Times New Roman" w:cs="Times New Roman"/>
          <w:sz w:val="28"/>
          <w:szCs w:val="28"/>
        </w:rPr>
        <w:t>нахождения юридического лица:</w:t>
      </w:r>
    </w:p>
    <w:p w:rsidR="00AE5738" w:rsidRPr="008E7722" w:rsidRDefault="00AE5738" w:rsidP="00AE5738">
      <w:pPr>
        <w:widowControl w:val="0"/>
        <w:autoSpaceDE w:val="0"/>
        <w:autoSpaceDN w:val="0"/>
        <w:adjustRightInd w:val="0"/>
        <w:spacing w:after="0" w:line="240" w:lineRule="auto"/>
        <w:ind w:left="4536"/>
        <w:rPr>
          <w:rFonts w:ascii="Times New Roman" w:hAnsi="Times New Roman" w:cs="Times New Roman"/>
          <w:sz w:val="28"/>
          <w:szCs w:val="28"/>
        </w:rPr>
      </w:pPr>
      <w:proofErr w:type="spellStart"/>
      <w:r w:rsidRPr="008E7722">
        <w:rPr>
          <w:rFonts w:ascii="Times New Roman" w:hAnsi="Times New Roman" w:cs="Times New Roman"/>
          <w:sz w:val="28"/>
          <w:szCs w:val="28"/>
        </w:rPr>
        <w:t>__________</w:t>
      </w:r>
      <w:r>
        <w:rPr>
          <w:rFonts w:ascii="Times New Roman" w:hAnsi="Times New Roman" w:cs="Times New Roman"/>
          <w:sz w:val="28"/>
          <w:szCs w:val="28"/>
        </w:rPr>
        <w:t>______</w:t>
      </w:r>
      <w:r w:rsidRPr="008E7722">
        <w:rPr>
          <w:rFonts w:ascii="Times New Roman" w:hAnsi="Times New Roman" w:cs="Times New Roman"/>
          <w:sz w:val="28"/>
          <w:szCs w:val="28"/>
        </w:rPr>
        <w:t>__________________</w:t>
      </w:r>
      <w:r>
        <w:rPr>
          <w:rFonts w:ascii="Times New Roman" w:hAnsi="Times New Roman" w:cs="Times New Roman"/>
          <w:sz w:val="28"/>
          <w:szCs w:val="28"/>
        </w:rPr>
        <w:t>почтовый</w:t>
      </w:r>
      <w:proofErr w:type="spellEnd"/>
      <w:r>
        <w:rPr>
          <w:rFonts w:ascii="Times New Roman" w:hAnsi="Times New Roman" w:cs="Times New Roman"/>
          <w:sz w:val="28"/>
          <w:szCs w:val="28"/>
        </w:rPr>
        <w:t xml:space="preserve"> </w:t>
      </w:r>
      <w:r w:rsidRPr="008E7722">
        <w:rPr>
          <w:rFonts w:ascii="Times New Roman" w:hAnsi="Times New Roman" w:cs="Times New Roman"/>
          <w:sz w:val="28"/>
          <w:szCs w:val="28"/>
        </w:rPr>
        <w:t>адрес нахождения (при наличии):</w:t>
      </w:r>
    </w:p>
    <w:p w:rsidR="00AE5738" w:rsidRPr="008E7722" w:rsidRDefault="00AE5738" w:rsidP="00AE5738">
      <w:pPr>
        <w:widowControl w:val="0"/>
        <w:autoSpaceDE w:val="0"/>
        <w:autoSpaceDN w:val="0"/>
        <w:adjustRightInd w:val="0"/>
        <w:spacing w:after="0" w:line="240" w:lineRule="auto"/>
        <w:ind w:left="4536"/>
        <w:rPr>
          <w:rFonts w:ascii="Times New Roman" w:hAnsi="Times New Roman" w:cs="Times New Roman"/>
          <w:sz w:val="28"/>
          <w:szCs w:val="28"/>
        </w:rPr>
      </w:pPr>
      <w:r w:rsidRPr="008E7722">
        <w:rPr>
          <w:rFonts w:ascii="Times New Roman" w:hAnsi="Times New Roman" w:cs="Times New Roman"/>
          <w:sz w:val="28"/>
          <w:szCs w:val="28"/>
        </w:rPr>
        <w:t>__________________________________ __________________________________</w:t>
      </w:r>
    </w:p>
    <w:p w:rsidR="00AE5738" w:rsidRPr="008E7722" w:rsidRDefault="00AE5738" w:rsidP="00AE5738">
      <w:pPr>
        <w:widowControl w:val="0"/>
        <w:autoSpaceDE w:val="0"/>
        <w:autoSpaceDN w:val="0"/>
        <w:adjustRightInd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а</w:t>
      </w:r>
      <w:r w:rsidRPr="008E7722">
        <w:rPr>
          <w:rFonts w:ascii="Times New Roman" w:hAnsi="Times New Roman" w:cs="Times New Roman"/>
          <w:sz w:val="28"/>
          <w:szCs w:val="28"/>
        </w:rPr>
        <w:t>дрес электронной почты:</w:t>
      </w:r>
    </w:p>
    <w:p w:rsidR="00AE5738" w:rsidRPr="008E7722" w:rsidRDefault="00AE5738" w:rsidP="00AE5738">
      <w:pPr>
        <w:widowControl w:val="0"/>
        <w:autoSpaceDE w:val="0"/>
        <w:autoSpaceDN w:val="0"/>
        <w:adjustRightInd w:val="0"/>
        <w:spacing w:after="0" w:line="240" w:lineRule="auto"/>
        <w:ind w:left="4536"/>
        <w:rPr>
          <w:rFonts w:ascii="Times New Roman" w:hAnsi="Times New Roman" w:cs="Times New Roman"/>
          <w:sz w:val="28"/>
          <w:szCs w:val="28"/>
        </w:rPr>
      </w:pPr>
      <w:r w:rsidRPr="008E7722">
        <w:rPr>
          <w:rFonts w:ascii="Times New Roman" w:hAnsi="Times New Roman" w:cs="Times New Roman"/>
          <w:sz w:val="28"/>
          <w:szCs w:val="28"/>
        </w:rPr>
        <w:t>__________________________________</w:t>
      </w:r>
    </w:p>
    <w:p w:rsidR="00AE5738" w:rsidRPr="008E7722" w:rsidRDefault="00AE5738" w:rsidP="00AE5738">
      <w:pPr>
        <w:widowControl w:val="0"/>
        <w:autoSpaceDE w:val="0"/>
        <w:autoSpaceDN w:val="0"/>
        <w:adjustRightInd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н</w:t>
      </w:r>
      <w:r w:rsidRPr="008E7722">
        <w:rPr>
          <w:rFonts w:ascii="Times New Roman" w:hAnsi="Times New Roman" w:cs="Times New Roman"/>
          <w:sz w:val="28"/>
          <w:szCs w:val="28"/>
        </w:rPr>
        <w:t>омер контактного телефона:</w:t>
      </w:r>
    </w:p>
    <w:p w:rsidR="00AE5738" w:rsidRPr="008E7722" w:rsidRDefault="00AE5738" w:rsidP="00AE5738">
      <w:pPr>
        <w:widowControl w:val="0"/>
        <w:autoSpaceDE w:val="0"/>
        <w:autoSpaceDN w:val="0"/>
        <w:adjustRightInd w:val="0"/>
        <w:spacing w:after="0" w:line="240" w:lineRule="auto"/>
        <w:ind w:left="4536"/>
        <w:rPr>
          <w:rFonts w:ascii="Times New Roman" w:hAnsi="Times New Roman" w:cs="Times New Roman"/>
          <w:sz w:val="28"/>
          <w:szCs w:val="28"/>
        </w:rPr>
      </w:pPr>
      <w:r w:rsidRPr="008E7722">
        <w:rPr>
          <w:rFonts w:ascii="Times New Roman" w:hAnsi="Times New Roman" w:cs="Times New Roman"/>
          <w:sz w:val="28"/>
          <w:szCs w:val="28"/>
        </w:rPr>
        <w:t>__________________________________</w:t>
      </w:r>
    </w:p>
    <w:p w:rsidR="00AE5738" w:rsidRPr="008E7722" w:rsidRDefault="00AE5738" w:rsidP="00AE5738">
      <w:pPr>
        <w:widowControl w:val="0"/>
        <w:autoSpaceDE w:val="0"/>
        <w:autoSpaceDN w:val="0"/>
        <w:adjustRightInd w:val="0"/>
        <w:spacing w:after="0" w:line="240" w:lineRule="auto"/>
        <w:jc w:val="right"/>
        <w:rPr>
          <w:rFonts w:ascii="Times New Roman" w:hAnsi="Times New Roman" w:cs="Times New Roman"/>
          <w:sz w:val="28"/>
          <w:szCs w:val="28"/>
        </w:rPr>
      </w:pPr>
    </w:p>
    <w:p w:rsidR="00AE5738" w:rsidRPr="008E7722" w:rsidRDefault="00AE5738" w:rsidP="00AE5738">
      <w:pPr>
        <w:widowControl w:val="0"/>
        <w:autoSpaceDE w:val="0"/>
        <w:autoSpaceDN w:val="0"/>
        <w:adjustRightInd w:val="0"/>
        <w:spacing w:after="0" w:line="240" w:lineRule="auto"/>
        <w:jc w:val="center"/>
        <w:rPr>
          <w:rFonts w:ascii="Times New Roman" w:hAnsi="Times New Roman" w:cs="Times New Roman"/>
          <w:sz w:val="28"/>
          <w:szCs w:val="28"/>
        </w:rPr>
      </w:pPr>
    </w:p>
    <w:p w:rsidR="00AE5738" w:rsidRPr="008E7722" w:rsidRDefault="00AE5738" w:rsidP="00AE5738">
      <w:pPr>
        <w:widowControl w:val="0"/>
        <w:autoSpaceDE w:val="0"/>
        <w:autoSpaceDN w:val="0"/>
        <w:adjustRightInd w:val="0"/>
        <w:spacing w:after="0" w:line="240" w:lineRule="auto"/>
        <w:jc w:val="center"/>
        <w:rPr>
          <w:rFonts w:ascii="Times New Roman" w:hAnsi="Times New Roman" w:cs="Times New Roman"/>
          <w:sz w:val="28"/>
          <w:szCs w:val="28"/>
        </w:rPr>
      </w:pPr>
      <w:r w:rsidRPr="008E7722">
        <w:rPr>
          <w:rFonts w:ascii="Times New Roman" w:hAnsi="Times New Roman" w:cs="Times New Roman"/>
          <w:sz w:val="28"/>
          <w:szCs w:val="28"/>
        </w:rPr>
        <w:t>ЗАЯВЛЕНИЕ</w:t>
      </w:r>
    </w:p>
    <w:p w:rsidR="00AE5738" w:rsidRPr="008E7722" w:rsidRDefault="00AE5738" w:rsidP="00AE5738">
      <w:pPr>
        <w:widowControl w:val="0"/>
        <w:autoSpaceDE w:val="0"/>
        <w:autoSpaceDN w:val="0"/>
        <w:adjustRightInd w:val="0"/>
        <w:spacing w:after="0" w:line="240" w:lineRule="auto"/>
        <w:jc w:val="right"/>
        <w:rPr>
          <w:rFonts w:ascii="Times New Roman" w:hAnsi="Times New Roman" w:cs="Times New Roman"/>
          <w:sz w:val="28"/>
          <w:szCs w:val="28"/>
        </w:rPr>
      </w:pP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7722">
        <w:rPr>
          <w:rFonts w:ascii="Times New Roman" w:hAnsi="Times New Roman" w:cs="Times New Roman"/>
          <w:sz w:val="28"/>
          <w:szCs w:val="28"/>
        </w:rPr>
        <w:t>Прошу устранить (исправить) опечатку и (или) ошибку (нужное указать) в ранее принятом (выданном) ______________</w:t>
      </w:r>
      <w:r>
        <w:rPr>
          <w:rFonts w:ascii="Times New Roman" w:hAnsi="Times New Roman" w:cs="Times New Roman"/>
          <w:sz w:val="28"/>
          <w:szCs w:val="28"/>
        </w:rPr>
        <w:t>__</w:t>
      </w:r>
      <w:r w:rsidRPr="008E7722">
        <w:rPr>
          <w:rFonts w:ascii="Times New Roman" w:hAnsi="Times New Roman" w:cs="Times New Roman"/>
          <w:sz w:val="28"/>
          <w:szCs w:val="28"/>
        </w:rPr>
        <w:t>____________________________________</w:t>
      </w:r>
      <w:r>
        <w:rPr>
          <w:rFonts w:ascii="Times New Roman" w:hAnsi="Times New Roman" w:cs="Times New Roman"/>
          <w:sz w:val="28"/>
          <w:szCs w:val="28"/>
        </w:rPr>
        <w:t>_____</w:t>
      </w:r>
      <w:r w:rsidRPr="008E7722">
        <w:rPr>
          <w:rFonts w:ascii="Times New Roman" w:hAnsi="Times New Roman" w:cs="Times New Roman"/>
          <w:sz w:val="28"/>
          <w:szCs w:val="28"/>
        </w:rPr>
        <w:t>________</w:t>
      </w:r>
    </w:p>
    <w:p w:rsidR="00AE5738" w:rsidRPr="008E7722" w:rsidRDefault="00AE5738" w:rsidP="00AE5738">
      <w:pPr>
        <w:widowControl w:val="0"/>
        <w:autoSpaceDE w:val="0"/>
        <w:autoSpaceDN w:val="0"/>
        <w:adjustRightInd w:val="0"/>
        <w:spacing w:after="0" w:line="240" w:lineRule="auto"/>
        <w:ind w:hanging="142"/>
        <w:jc w:val="both"/>
        <w:rPr>
          <w:rFonts w:ascii="Times New Roman" w:hAnsi="Times New Roman" w:cs="Times New Roman"/>
          <w:sz w:val="24"/>
          <w:szCs w:val="24"/>
        </w:rPr>
      </w:pPr>
      <w:r w:rsidRPr="008E7722">
        <w:rPr>
          <w:rFonts w:ascii="Times New Roman" w:hAnsi="Times New Roman" w:cs="Times New Roman"/>
          <w:sz w:val="28"/>
          <w:szCs w:val="28"/>
        </w:rPr>
        <w:t>___</w:t>
      </w:r>
      <w:r>
        <w:rPr>
          <w:rFonts w:ascii="Times New Roman" w:hAnsi="Times New Roman" w:cs="Times New Roman"/>
          <w:sz w:val="28"/>
          <w:szCs w:val="28"/>
        </w:rPr>
        <w:t>____</w:t>
      </w:r>
      <w:r w:rsidRPr="008E7722">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____________</w:t>
      </w:r>
      <w:r w:rsidRPr="008E7722">
        <w:rPr>
          <w:rFonts w:ascii="Times New Roman" w:hAnsi="Times New Roman" w:cs="Times New Roman"/>
          <w:sz w:val="28"/>
          <w:szCs w:val="28"/>
        </w:rPr>
        <w:t xml:space="preserve"> </w:t>
      </w:r>
      <w:r w:rsidRPr="008E7722">
        <w:rPr>
          <w:rFonts w:ascii="Times New Roman" w:hAnsi="Times New Roman" w:cs="Times New Roman"/>
          <w:sz w:val="24"/>
          <w:szCs w:val="24"/>
        </w:rPr>
        <w:t>(указывается наименование документа, в котором допущена опечатка или ошибка)</w:t>
      </w:r>
    </w:p>
    <w:p w:rsidR="00AE5738" w:rsidRPr="008E7722" w:rsidRDefault="00AE5738" w:rsidP="00AE5738">
      <w:pPr>
        <w:widowControl w:val="0"/>
        <w:autoSpaceDE w:val="0"/>
        <w:autoSpaceDN w:val="0"/>
        <w:adjustRightInd w:val="0"/>
        <w:spacing w:after="0" w:line="240" w:lineRule="auto"/>
        <w:jc w:val="both"/>
        <w:rPr>
          <w:rFonts w:ascii="Times New Roman" w:hAnsi="Times New Roman" w:cs="Times New Roman"/>
          <w:sz w:val="28"/>
          <w:szCs w:val="28"/>
        </w:rPr>
      </w:pPr>
      <w:r w:rsidRPr="008E7722">
        <w:rPr>
          <w:rFonts w:ascii="Times New Roman" w:hAnsi="Times New Roman" w:cs="Times New Roman"/>
          <w:sz w:val="28"/>
          <w:szCs w:val="28"/>
        </w:rPr>
        <w:t>от ________</w:t>
      </w:r>
      <w:r>
        <w:rPr>
          <w:rFonts w:ascii="Times New Roman" w:hAnsi="Times New Roman" w:cs="Times New Roman"/>
          <w:sz w:val="28"/>
          <w:szCs w:val="28"/>
        </w:rPr>
        <w:t>________ № ____________________</w:t>
      </w:r>
      <w:r w:rsidRPr="008E7722">
        <w:rPr>
          <w:rFonts w:ascii="Times New Roman" w:hAnsi="Times New Roman" w:cs="Times New Roman"/>
          <w:sz w:val="28"/>
          <w:szCs w:val="28"/>
        </w:rPr>
        <w:t>___________________</w:t>
      </w:r>
    </w:p>
    <w:p w:rsidR="00AE5738" w:rsidRPr="008E7722" w:rsidRDefault="00AE5738" w:rsidP="00AE5738">
      <w:pPr>
        <w:widowControl w:val="0"/>
        <w:autoSpaceDE w:val="0"/>
        <w:autoSpaceDN w:val="0"/>
        <w:adjustRightInd w:val="0"/>
        <w:spacing w:after="0" w:line="240" w:lineRule="auto"/>
        <w:jc w:val="both"/>
        <w:rPr>
          <w:rFonts w:ascii="Times New Roman" w:hAnsi="Times New Roman" w:cs="Times New Roman"/>
          <w:sz w:val="24"/>
          <w:szCs w:val="24"/>
        </w:rPr>
      </w:pPr>
      <w:r w:rsidRPr="008E7722">
        <w:rPr>
          <w:rFonts w:ascii="Times New Roman" w:hAnsi="Times New Roman" w:cs="Times New Roman"/>
          <w:sz w:val="24"/>
          <w:szCs w:val="24"/>
        </w:rPr>
        <w:t>(указывается дата принятия и номер документа, в котором допущена опечатка или ошибка)</w:t>
      </w: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7722">
        <w:rPr>
          <w:rFonts w:ascii="Times New Roman" w:hAnsi="Times New Roman" w:cs="Times New Roman"/>
          <w:sz w:val="28"/>
          <w:szCs w:val="28"/>
        </w:rPr>
        <w:lastRenderedPageBreak/>
        <w:t>в части ______________________________________</w:t>
      </w:r>
      <w:r>
        <w:rPr>
          <w:rFonts w:ascii="Times New Roman" w:hAnsi="Times New Roman" w:cs="Times New Roman"/>
          <w:sz w:val="28"/>
          <w:szCs w:val="28"/>
        </w:rPr>
        <w:t>________________</w:t>
      </w:r>
    </w:p>
    <w:p w:rsidR="00AE5738" w:rsidRDefault="00AE5738" w:rsidP="00AE5738">
      <w:pPr>
        <w:widowControl w:val="0"/>
        <w:autoSpaceDE w:val="0"/>
        <w:autoSpaceDN w:val="0"/>
        <w:adjustRightInd w:val="0"/>
        <w:spacing w:after="0" w:line="240" w:lineRule="auto"/>
        <w:jc w:val="both"/>
        <w:rPr>
          <w:rFonts w:ascii="Times New Roman" w:hAnsi="Times New Roman" w:cs="Times New Roman"/>
          <w:sz w:val="28"/>
          <w:szCs w:val="28"/>
        </w:rPr>
      </w:pPr>
      <w:r w:rsidRPr="008E7722">
        <w:rPr>
          <w:rFonts w:ascii="Times New Roman" w:hAnsi="Times New Roman" w:cs="Times New Roman"/>
          <w:sz w:val="28"/>
          <w:szCs w:val="28"/>
        </w:rPr>
        <w:t>_____</w:t>
      </w:r>
      <w:r>
        <w:rPr>
          <w:rFonts w:ascii="Times New Roman" w:hAnsi="Times New Roman" w:cs="Times New Roman"/>
          <w:sz w:val="28"/>
          <w:szCs w:val="28"/>
        </w:rPr>
        <w:t>__</w:t>
      </w:r>
      <w:r w:rsidRPr="008E7722">
        <w:rPr>
          <w:rFonts w:ascii="Times New Roman" w:hAnsi="Times New Roman" w:cs="Times New Roman"/>
          <w:sz w:val="28"/>
          <w:szCs w:val="28"/>
        </w:rPr>
        <w:t>___________________________________________________________</w:t>
      </w:r>
    </w:p>
    <w:p w:rsidR="00AE5738" w:rsidRPr="00C0055C" w:rsidRDefault="00AE5738" w:rsidP="00AE5738">
      <w:pPr>
        <w:widowControl w:val="0"/>
        <w:autoSpaceDE w:val="0"/>
        <w:autoSpaceDN w:val="0"/>
        <w:adjustRightInd w:val="0"/>
        <w:spacing w:after="0" w:line="240" w:lineRule="auto"/>
        <w:jc w:val="center"/>
        <w:rPr>
          <w:rFonts w:ascii="Times New Roman" w:hAnsi="Times New Roman" w:cs="Times New Roman"/>
          <w:sz w:val="24"/>
          <w:szCs w:val="24"/>
        </w:rPr>
      </w:pPr>
      <w:r w:rsidRPr="00C0055C">
        <w:rPr>
          <w:rFonts w:ascii="Times New Roman" w:hAnsi="Times New Roman" w:cs="Times New Roman"/>
          <w:sz w:val="24"/>
          <w:szCs w:val="24"/>
        </w:rPr>
        <w:t>(указывается допущенная опечатка или ошибка)</w:t>
      </w: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7722">
        <w:rPr>
          <w:rFonts w:ascii="Times New Roman" w:hAnsi="Times New Roman" w:cs="Times New Roman"/>
          <w:sz w:val="28"/>
          <w:szCs w:val="28"/>
        </w:rPr>
        <w:t>в связи с ____________________________________</w:t>
      </w:r>
      <w:r>
        <w:rPr>
          <w:rFonts w:ascii="Times New Roman" w:hAnsi="Times New Roman" w:cs="Times New Roman"/>
          <w:sz w:val="28"/>
          <w:szCs w:val="28"/>
        </w:rPr>
        <w:t>______________________________</w:t>
      </w:r>
    </w:p>
    <w:p w:rsidR="00AE5738" w:rsidRPr="008E7722" w:rsidRDefault="00AE5738" w:rsidP="00AE5738">
      <w:pPr>
        <w:widowControl w:val="0"/>
        <w:autoSpaceDE w:val="0"/>
        <w:autoSpaceDN w:val="0"/>
        <w:adjustRightInd w:val="0"/>
        <w:spacing w:after="0" w:line="240" w:lineRule="auto"/>
        <w:jc w:val="both"/>
        <w:rPr>
          <w:rFonts w:ascii="Times New Roman" w:hAnsi="Times New Roman" w:cs="Times New Roman"/>
          <w:sz w:val="28"/>
          <w:szCs w:val="28"/>
        </w:rPr>
      </w:pPr>
      <w:r w:rsidRPr="008E7722">
        <w:rPr>
          <w:rFonts w:ascii="Times New Roman" w:hAnsi="Times New Roman" w:cs="Times New Roman"/>
          <w:sz w:val="28"/>
          <w:szCs w:val="28"/>
        </w:rPr>
        <w:t>______________________________</w:t>
      </w:r>
      <w:r>
        <w:rPr>
          <w:rFonts w:ascii="Times New Roman" w:hAnsi="Times New Roman" w:cs="Times New Roman"/>
          <w:sz w:val="28"/>
          <w:szCs w:val="28"/>
        </w:rPr>
        <w:t>__________________________________</w:t>
      </w:r>
    </w:p>
    <w:p w:rsidR="00AE5738" w:rsidRPr="008E7722" w:rsidRDefault="00AE5738" w:rsidP="00AE5738">
      <w:pPr>
        <w:widowControl w:val="0"/>
        <w:autoSpaceDE w:val="0"/>
        <w:autoSpaceDN w:val="0"/>
        <w:adjustRightInd w:val="0"/>
        <w:spacing w:after="0" w:line="240" w:lineRule="auto"/>
        <w:jc w:val="both"/>
        <w:rPr>
          <w:rFonts w:ascii="Times New Roman" w:hAnsi="Times New Roman" w:cs="Times New Roman"/>
          <w:sz w:val="28"/>
          <w:szCs w:val="28"/>
        </w:rPr>
      </w:pPr>
      <w:r w:rsidRPr="008E772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5738" w:rsidRPr="00C0055C"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055C">
        <w:rPr>
          <w:rFonts w:ascii="Times New Roman" w:hAnsi="Times New Roman" w:cs="Times New Roman"/>
          <w:sz w:val="24"/>
          <w:szCs w:val="24"/>
        </w:rPr>
        <w:t>(указываются доводы, а также реквизиты документа(-</w:t>
      </w:r>
      <w:proofErr w:type="spellStart"/>
      <w:r w:rsidRPr="00C0055C">
        <w:rPr>
          <w:rFonts w:ascii="Times New Roman" w:hAnsi="Times New Roman" w:cs="Times New Roman"/>
          <w:sz w:val="24"/>
          <w:szCs w:val="24"/>
        </w:rPr>
        <w:t>ов</w:t>
      </w:r>
      <w:proofErr w:type="spellEnd"/>
      <w:r w:rsidRPr="00C0055C">
        <w:rPr>
          <w:rFonts w:ascii="Times New Roman" w:hAnsi="Times New Roman" w:cs="Times New Roman"/>
          <w:sz w:val="24"/>
          <w:szCs w:val="24"/>
        </w:rPr>
        <w:t>), обосновывающих доводы заявителя о наличии опечатки, ошибки, а также содержащих правильные сведения).</w:t>
      </w: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7722">
        <w:rPr>
          <w:rFonts w:ascii="Times New Roman" w:hAnsi="Times New Roman" w:cs="Times New Roman"/>
          <w:sz w:val="28"/>
          <w:szCs w:val="28"/>
        </w:rPr>
        <w:t xml:space="preserve"> К заявлению прилагаются:</w:t>
      </w: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7722">
        <w:rPr>
          <w:rFonts w:ascii="Times New Roman" w:hAnsi="Times New Roman" w:cs="Times New Roman"/>
          <w:sz w:val="28"/>
          <w:szCs w:val="28"/>
        </w:rPr>
        <w:t>1.</w:t>
      </w:r>
      <w:r w:rsidRPr="008E7722">
        <w:rPr>
          <w:rFonts w:ascii="Times New Roman" w:hAnsi="Times New Roman" w:cs="Times New Roman"/>
          <w:sz w:val="28"/>
          <w:szCs w:val="28"/>
        </w:rPr>
        <w:tab/>
        <w:t xml:space="preserve">документ, подтверждающий полномочия представителя (в случае обращения за получением </w:t>
      </w:r>
      <w:r>
        <w:rPr>
          <w:rFonts w:ascii="Times New Roman" w:hAnsi="Times New Roman" w:cs="Times New Roman"/>
          <w:sz w:val="28"/>
          <w:szCs w:val="28"/>
        </w:rPr>
        <w:t xml:space="preserve">муниципальной </w:t>
      </w:r>
      <w:r w:rsidRPr="008E7722">
        <w:rPr>
          <w:rFonts w:ascii="Times New Roman" w:hAnsi="Times New Roman" w:cs="Times New Roman"/>
          <w:sz w:val="28"/>
          <w:szCs w:val="28"/>
        </w:rPr>
        <w:t>услуги представителя);</w:t>
      </w: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7722">
        <w:rPr>
          <w:rFonts w:ascii="Times New Roman" w:hAnsi="Times New Roman" w:cs="Times New Roman"/>
          <w:sz w:val="28"/>
          <w:szCs w:val="28"/>
        </w:rPr>
        <w:t>2.</w:t>
      </w:r>
      <w:r w:rsidRPr="008E7722">
        <w:rPr>
          <w:rFonts w:ascii="Times New Roman" w:hAnsi="Times New Roman" w:cs="Times New Roman"/>
          <w:sz w:val="28"/>
          <w:szCs w:val="28"/>
        </w:rPr>
        <w:tab/>
        <w:t>________________________________________________________</w:t>
      </w: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7722">
        <w:rPr>
          <w:rFonts w:ascii="Times New Roman" w:hAnsi="Times New Roman" w:cs="Times New Roman"/>
          <w:sz w:val="28"/>
          <w:szCs w:val="28"/>
        </w:rPr>
        <w:t>3.</w:t>
      </w:r>
      <w:r w:rsidRPr="008E7722">
        <w:rPr>
          <w:rFonts w:ascii="Times New Roman" w:hAnsi="Times New Roman" w:cs="Times New Roman"/>
          <w:sz w:val="28"/>
          <w:szCs w:val="28"/>
        </w:rPr>
        <w:tab/>
        <w:t>________________________________________________________</w:t>
      </w: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7722">
        <w:rPr>
          <w:rFonts w:ascii="Times New Roman" w:hAnsi="Times New Roman" w:cs="Times New Roman"/>
          <w:sz w:val="28"/>
          <w:szCs w:val="28"/>
        </w:rPr>
        <w:t>4.</w:t>
      </w:r>
      <w:r w:rsidRPr="008E7722">
        <w:rPr>
          <w:rFonts w:ascii="Times New Roman" w:hAnsi="Times New Roman" w:cs="Times New Roman"/>
          <w:sz w:val="28"/>
          <w:szCs w:val="28"/>
        </w:rPr>
        <w:tab/>
        <w:t>________________________________________________________</w:t>
      </w:r>
    </w:p>
    <w:p w:rsidR="00AE5738" w:rsidRPr="00C0055C"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055C">
        <w:rPr>
          <w:rFonts w:ascii="Times New Roman" w:hAnsi="Times New Roman" w:cs="Times New Roman"/>
          <w:sz w:val="24"/>
          <w:szCs w:val="24"/>
        </w:rPr>
        <w:t>(указываются реквизиты документа (-</w:t>
      </w:r>
      <w:proofErr w:type="spellStart"/>
      <w:r w:rsidRPr="00C0055C">
        <w:rPr>
          <w:rFonts w:ascii="Times New Roman" w:hAnsi="Times New Roman" w:cs="Times New Roman"/>
          <w:sz w:val="24"/>
          <w:szCs w:val="24"/>
        </w:rPr>
        <w:t>ов</w:t>
      </w:r>
      <w:proofErr w:type="spellEnd"/>
      <w:r w:rsidRPr="00C0055C">
        <w:rPr>
          <w:rFonts w:ascii="Times New Roman" w:hAnsi="Times New Roman" w:cs="Times New Roman"/>
          <w:sz w:val="24"/>
          <w:szCs w:val="24"/>
        </w:rPr>
        <w:t>), обосновывающих доводы заявителя о наличии опечатки, а также содержащих правильные сведения)</w:t>
      </w: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E5738" w:rsidRDefault="00AE5738" w:rsidP="00AE5738">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AE5738" w:rsidRPr="00C0055C" w:rsidRDefault="00AE5738" w:rsidP="00AE5738">
      <w:pPr>
        <w:widowControl w:val="0"/>
        <w:autoSpaceDE w:val="0"/>
        <w:autoSpaceDN w:val="0"/>
        <w:adjustRightInd w:val="0"/>
        <w:spacing w:after="0" w:line="240" w:lineRule="auto"/>
        <w:jc w:val="center"/>
        <w:rPr>
          <w:rFonts w:ascii="Times New Roman" w:hAnsi="Times New Roman" w:cs="Times New Roman"/>
          <w:sz w:val="24"/>
          <w:szCs w:val="24"/>
        </w:rPr>
      </w:pPr>
      <w:r w:rsidRPr="00C0055C">
        <w:rPr>
          <w:rFonts w:ascii="Times New Roman" w:hAnsi="Times New Roman" w:cs="Times New Roman"/>
          <w:sz w:val="24"/>
          <w:szCs w:val="24"/>
        </w:rPr>
        <w:t>(наименование должности руководителя юридического лица)</w:t>
      </w:r>
    </w:p>
    <w:p w:rsidR="00AE5738" w:rsidRPr="00C0055C" w:rsidRDefault="00AE5738" w:rsidP="00AE5738">
      <w:pPr>
        <w:widowControl w:val="0"/>
        <w:autoSpaceDE w:val="0"/>
        <w:autoSpaceDN w:val="0"/>
        <w:adjustRightInd w:val="0"/>
        <w:spacing w:after="0" w:line="240" w:lineRule="auto"/>
        <w:jc w:val="center"/>
        <w:rPr>
          <w:rFonts w:ascii="Times New Roman" w:hAnsi="Times New Roman" w:cs="Times New Roman"/>
          <w:sz w:val="24"/>
          <w:szCs w:val="24"/>
        </w:rPr>
      </w:pPr>
      <w:r w:rsidRPr="00C0055C">
        <w:rPr>
          <w:rFonts w:ascii="Times New Roman" w:hAnsi="Times New Roman" w:cs="Times New Roman"/>
          <w:sz w:val="24"/>
          <w:szCs w:val="24"/>
        </w:rPr>
        <w:t>_________________________</w:t>
      </w:r>
      <w:r>
        <w:rPr>
          <w:rFonts w:ascii="Times New Roman" w:hAnsi="Times New Roman" w:cs="Times New Roman"/>
          <w:sz w:val="24"/>
          <w:szCs w:val="24"/>
        </w:rPr>
        <w:t>___________</w:t>
      </w:r>
      <w:r w:rsidRPr="00C0055C">
        <w:rPr>
          <w:rFonts w:ascii="Times New Roman" w:hAnsi="Times New Roman" w:cs="Times New Roman"/>
          <w:sz w:val="24"/>
          <w:szCs w:val="24"/>
        </w:rPr>
        <w:t>_________________________________________</w:t>
      </w:r>
    </w:p>
    <w:p w:rsidR="00AE5738" w:rsidRPr="00C0055C" w:rsidRDefault="00AE5738" w:rsidP="00AE5738">
      <w:pPr>
        <w:widowControl w:val="0"/>
        <w:autoSpaceDE w:val="0"/>
        <w:autoSpaceDN w:val="0"/>
        <w:adjustRightInd w:val="0"/>
        <w:spacing w:after="0" w:line="240" w:lineRule="auto"/>
        <w:jc w:val="center"/>
        <w:rPr>
          <w:rFonts w:ascii="Times New Roman" w:hAnsi="Times New Roman" w:cs="Times New Roman"/>
          <w:sz w:val="24"/>
          <w:szCs w:val="24"/>
        </w:rPr>
      </w:pPr>
      <w:r w:rsidRPr="00C0055C">
        <w:rPr>
          <w:rFonts w:ascii="Times New Roman" w:hAnsi="Times New Roman" w:cs="Times New Roman"/>
          <w:sz w:val="24"/>
          <w:szCs w:val="24"/>
        </w:rPr>
        <w:t>(подпись руководителя юридического лица, уполномоченного представителя)</w:t>
      </w:r>
    </w:p>
    <w:p w:rsidR="00AE5738" w:rsidRPr="00C0055C" w:rsidRDefault="00AE5738" w:rsidP="00AE5738">
      <w:pPr>
        <w:widowControl w:val="0"/>
        <w:autoSpaceDE w:val="0"/>
        <w:autoSpaceDN w:val="0"/>
        <w:adjustRightInd w:val="0"/>
        <w:spacing w:after="0" w:line="240" w:lineRule="auto"/>
        <w:jc w:val="center"/>
        <w:rPr>
          <w:rFonts w:ascii="Times New Roman" w:hAnsi="Times New Roman" w:cs="Times New Roman"/>
          <w:sz w:val="24"/>
          <w:szCs w:val="24"/>
        </w:rPr>
      </w:pPr>
      <w:r w:rsidRPr="00C0055C">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____________</w:t>
      </w:r>
      <w:r w:rsidRPr="00C0055C">
        <w:rPr>
          <w:rFonts w:ascii="Times New Roman" w:hAnsi="Times New Roman" w:cs="Times New Roman"/>
          <w:sz w:val="24"/>
          <w:szCs w:val="24"/>
        </w:rPr>
        <w:t>__________</w:t>
      </w:r>
      <w:r>
        <w:rPr>
          <w:rFonts w:ascii="Times New Roman" w:hAnsi="Times New Roman" w:cs="Times New Roman"/>
          <w:sz w:val="24"/>
          <w:szCs w:val="24"/>
        </w:rPr>
        <w:t xml:space="preserve"> </w:t>
      </w:r>
      <w:r w:rsidRPr="00C0055C">
        <w:rPr>
          <w:rFonts w:ascii="Times New Roman" w:hAnsi="Times New Roman" w:cs="Times New Roman"/>
          <w:sz w:val="24"/>
          <w:szCs w:val="24"/>
        </w:rPr>
        <w:t>(фамилия, инициалы руководителя юридического лица, уполномоченного представителя)</w:t>
      </w:r>
    </w:p>
    <w:p w:rsidR="00AE5738" w:rsidRPr="00C0055C" w:rsidRDefault="00AE5738" w:rsidP="00AE5738">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7722">
        <w:rPr>
          <w:rFonts w:ascii="Times New Roman" w:hAnsi="Times New Roman" w:cs="Times New Roman"/>
          <w:sz w:val="28"/>
          <w:szCs w:val="28"/>
        </w:rPr>
        <w:t>М.П. (при наличии)</w:t>
      </w: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7722">
        <w:rPr>
          <w:rFonts w:ascii="Times New Roman" w:hAnsi="Times New Roman" w:cs="Times New Roman"/>
          <w:sz w:val="28"/>
          <w:szCs w:val="28"/>
        </w:rPr>
        <w:t>Реквизиты документа, удостоверяющего личность уполномоченного представителя:</w:t>
      </w:r>
    </w:p>
    <w:p w:rsidR="00AE5738" w:rsidRPr="008E7722"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7722">
        <w:rPr>
          <w:rFonts w:ascii="Times New Roman" w:hAnsi="Times New Roman" w:cs="Times New Roman"/>
          <w:sz w:val="28"/>
          <w:szCs w:val="28"/>
        </w:rPr>
        <w:t>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w:t>
      </w:r>
    </w:p>
    <w:p w:rsidR="00AE5738" w:rsidRPr="00C0055C" w:rsidRDefault="00AE5738" w:rsidP="00AE57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0055C">
        <w:rPr>
          <w:rFonts w:ascii="Times New Roman" w:hAnsi="Times New Roman" w:cs="Times New Roman"/>
          <w:sz w:val="24"/>
          <w:szCs w:val="24"/>
        </w:rPr>
        <w:t>(указывается наименование документы, номер, кем и когда выдан)</w:t>
      </w:r>
    </w:p>
    <w:p w:rsidR="00AE5738" w:rsidRDefault="00AE5738" w:rsidP="00AE5738">
      <w:pPr>
        <w:widowControl w:val="0"/>
        <w:autoSpaceDE w:val="0"/>
        <w:autoSpaceDN w:val="0"/>
        <w:adjustRightInd w:val="0"/>
        <w:spacing w:after="0" w:line="240" w:lineRule="auto"/>
        <w:jc w:val="right"/>
        <w:rPr>
          <w:rFonts w:ascii="Times New Roman" w:hAnsi="Times New Roman" w:cs="Times New Roman"/>
          <w:sz w:val="28"/>
          <w:szCs w:val="28"/>
        </w:rPr>
      </w:pPr>
    </w:p>
    <w:p w:rsidR="00AE5738" w:rsidRDefault="00AE5738" w:rsidP="00AE5738">
      <w:pPr>
        <w:widowControl w:val="0"/>
        <w:autoSpaceDE w:val="0"/>
        <w:autoSpaceDN w:val="0"/>
        <w:adjustRightInd w:val="0"/>
        <w:spacing w:after="0" w:line="240" w:lineRule="auto"/>
        <w:jc w:val="right"/>
        <w:rPr>
          <w:rFonts w:ascii="Times New Roman" w:hAnsi="Times New Roman" w:cs="Times New Roman"/>
          <w:sz w:val="28"/>
          <w:szCs w:val="28"/>
        </w:rPr>
      </w:pPr>
    </w:p>
    <w:p w:rsidR="00AE5738" w:rsidRDefault="00AE5738" w:rsidP="00AE5738">
      <w:pPr>
        <w:widowControl w:val="0"/>
        <w:autoSpaceDE w:val="0"/>
        <w:autoSpaceDN w:val="0"/>
        <w:adjustRightInd w:val="0"/>
        <w:spacing w:after="0" w:line="240" w:lineRule="auto"/>
        <w:jc w:val="right"/>
        <w:rPr>
          <w:rFonts w:ascii="Times New Roman" w:hAnsi="Times New Roman" w:cs="Times New Roman"/>
          <w:sz w:val="28"/>
          <w:szCs w:val="28"/>
        </w:rPr>
      </w:pPr>
    </w:p>
    <w:p w:rsidR="00AE5738" w:rsidRDefault="00AE5738" w:rsidP="00AE5738">
      <w:pPr>
        <w:widowControl w:val="0"/>
        <w:autoSpaceDE w:val="0"/>
        <w:autoSpaceDN w:val="0"/>
        <w:adjustRightInd w:val="0"/>
        <w:spacing w:after="0" w:line="240" w:lineRule="auto"/>
        <w:jc w:val="right"/>
        <w:rPr>
          <w:rFonts w:ascii="Times New Roman" w:hAnsi="Times New Roman" w:cs="Times New Roman"/>
          <w:sz w:val="28"/>
          <w:szCs w:val="28"/>
        </w:rPr>
      </w:pPr>
    </w:p>
    <w:p w:rsidR="00AE5738" w:rsidRDefault="00AE5738" w:rsidP="00AE5738">
      <w:pPr>
        <w:spacing w:after="160" w:line="259" w:lineRule="auto"/>
        <w:rPr>
          <w:rFonts w:ascii="Times New Roman" w:hAnsi="Times New Roman" w:cs="Times New Roman"/>
          <w:sz w:val="28"/>
          <w:szCs w:val="28"/>
        </w:rPr>
        <w:sectPr w:rsidR="00AE5738" w:rsidSect="00AE5738">
          <w:headerReference w:type="default" r:id="rId12"/>
          <w:headerReference w:type="first" r:id="rId13"/>
          <w:pgSz w:w="11906" w:h="16838"/>
          <w:pgMar w:top="1134" w:right="851" w:bottom="1134" w:left="1701" w:header="709" w:footer="709" w:gutter="0"/>
          <w:cols w:space="708"/>
          <w:titlePg/>
          <w:docGrid w:linePitch="360"/>
        </w:sectPr>
      </w:pPr>
    </w:p>
    <w:p w:rsidR="00AE5738" w:rsidRPr="00E2448D" w:rsidRDefault="00AE5738" w:rsidP="00AE5738">
      <w:pPr>
        <w:widowControl w:val="0"/>
        <w:spacing w:after="0" w:line="240" w:lineRule="auto"/>
        <w:ind w:left="6521" w:right="660"/>
        <w:jc w:val="both"/>
        <w:rPr>
          <w:rFonts w:ascii="Times New Roman" w:eastAsia="Times New Roman" w:hAnsi="Times New Roman" w:cs="Times New Roman"/>
          <w:sz w:val="28"/>
          <w:szCs w:val="28"/>
          <w:lang w:eastAsia="ru-RU" w:bidi="ru-RU"/>
        </w:rPr>
      </w:pPr>
      <w:r w:rsidRPr="00E2448D">
        <w:rPr>
          <w:rFonts w:ascii="Times New Roman" w:eastAsia="Times New Roman" w:hAnsi="Times New Roman" w:cs="Times New Roman"/>
          <w:sz w:val="28"/>
          <w:szCs w:val="28"/>
          <w:lang w:eastAsia="ru-RU" w:bidi="ru-RU"/>
        </w:rPr>
        <w:lastRenderedPageBreak/>
        <w:t xml:space="preserve">Приложение № </w:t>
      </w:r>
      <w:r>
        <w:rPr>
          <w:rFonts w:ascii="Times New Roman" w:eastAsia="Times New Roman" w:hAnsi="Times New Roman" w:cs="Times New Roman"/>
          <w:sz w:val="28"/>
          <w:szCs w:val="28"/>
          <w:lang w:eastAsia="ru-RU" w:bidi="ru-RU"/>
        </w:rPr>
        <w:t>3</w:t>
      </w:r>
      <w:r w:rsidRPr="00E2448D">
        <w:rPr>
          <w:rFonts w:ascii="Times New Roman" w:eastAsia="Times New Roman" w:hAnsi="Times New Roman" w:cs="Times New Roman"/>
          <w:sz w:val="28"/>
          <w:szCs w:val="28"/>
          <w:lang w:eastAsia="ru-RU" w:bidi="ru-RU"/>
        </w:rPr>
        <w:t xml:space="preserve"> </w:t>
      </w:r>
    </w:p>
    <w:p w:rsidR="00AE5738" w:rsidRPr="00E2448D" w:rsidRDefault="00AE5738" w:rsidP="00AE5738">
      <w:pPr>
        <w:widowControl w:val="0"/>
        <w:spacing w:after="0" w:line="240" w:lineRule="auto"/>
        <w:ind w:left="6521" w:right="660"/>
        <w:rPr>
          <w:rFonts w:ascii="Times New Roman" w:eastAsia="Times New Roman" w:hAnsi="Times New Roman" w:cs="Times New Roman"/>
          <w:sz w:val="28"/>
          <w:szCs w:val="28"/>
          <w:lang w:eastAsia="ru-RU" w:bidi="ru-RU"/>
        </w:rPr>
      </w:pPr>
      <w:r w:rsidRPr="00E2448D">
        <w:rPr>
          <w:rFonts w:ascii="Times New Roman" w:eastAsia="Times New Roman" w:hAnsi="Times New Roman" w:cs="Times New Roman"/>
          <w:sz w:val="28"/>
          <w:szCs w:val="28"/>
          <w:lang w:eastAsia="ru-RU" w:bidi="ru-RU"/>
        </w:rPr>
        <w:t xml:space="preserve">к </w:t>
      </w:r>
      <w:r w:rsidR="005969C0">
        <w:rPr>
          <w:rFonts w:ascii="Times New Roman" w:eastAsia="Times New Roman" w:hAnsi="Times New Roman" w:cs="Times New Roman"/>
          <w:sz w:val="28"/>
          <w:szCs w:val="28"/>
          <w:lang w:eastAsia="ru-RU" w:bidi="ru-RU"/>
        </w:rPr>
        <w:t>а</w:t>
      </w:r>
      <w:r w:rsidRPr="00E2448D">
        <w:rPr>
          <w:rFonts w:ascii="Times New Roman" w:eastAsia="Times New Roman" w:hAnsi="Times New Roman" w:cs="Times New Roman"/>
          <w:sz w:val="28"/>
          <w:szCs w:val="28"/>
          <w:lang w:eastAsia="ru-RU" w:bidi="ru-RU"/>
        </w:rPr>
        <w:t xml:space="preserve">дминистративному регламенту по предоставлению </w:t>
      </w:r>
      <w:r>
        <w:rPr>
          <w:rFonts w:ascii="Times New Roman" w:eastAsia="Times New Roman" w:hAnsi="Times New Roman" w:cs="Times New Roman"/>
          <w:sz w:val="28"/>
          <w:szCs w:val="28"/>
          <w:lang w:eastAsia="ru-RU" w:bidi="ru-RU"/>
        </w:rPr>
        <w:t>муниципальной</w:t>
      </w:r>
      <w:r w:rsidRPr="00E2448D">
        <w:rPr>
          <w:rFonts w:ascii="Times New Roman" w:eastAsia="Times New Roman" w:hAnsi="Times New Roman" w:cs="Times New Roman"/>
          <w:sz w:val="28"/>
          <w:szCs w:val="28"/>
          <w:lang w:eastAsia="ru-RU" w:bidi="ru-RU"/>
        </w:rPr>
        <w:t xml:space="preserve"> услуги «Установление публичного сервитута в отношении земельных участков и (или) земель для их использования в целях, предусмотренных статьей 39.37 Земельного кодекса РФ»</w:t>
      </w:r>
    </w:p>
    <w:p w:rsidR="00AE5738" w:rsidRPr="00E2448D" w:rsidRDefault="00AE5738" w:rsidP="00AE5738">
      <w:pPr>
        <w:widowControl w:val="0"/>
        <w:spacing w:after="0" w:line="240" w:lineRule="auto"/>
        <w:ind w:left="6521" w:right="660"/>
        <w:rPr>
          <w:rFonts w:ascii="Times New Roman" w:eastAsia="Times New Roman" w:hAnsi="Times New Roman" w:cs="Times New Roman"/>
          <w:sz w:val="28"/>
          <w:szCs w:val="28"/>
          <w:lang w:eastAsia="ru-RU" w:bidi="ru-RU"/>
        </w:rPr>
      </w:pPr>
    </w:p>
    <w:p w:rsidR="00AE5738" w:rsidRPr="00E2448D" w:rsidRDefault="00AE5738" w:rsidP="00AE5738">
      <w:pPr>
        <w:widowControl w:val="0"/>
        <w:spacing w:after="0" w:line="240" w:lineRule="auto"/>
        <w:ind w:left="6521" w:right="660"/>
        <w:rPr>
          <w:rFonts w:ascii="Times New Roman" w:eastAsia="Times New Roman" w:hAnsi="Times New Roman" w:cs="Times New Roman"/>
          <w:sz w:val="28"/>
          <w:szCs w:val="28"/>
          <w:lang w:eastAsia="ru-RU" w:bidi="ru-RU"/>
        </w:rPr>
      </w:pPr>
    </w:p>
    <w:tbl>
      <w:tblPr>
        <w:tblOverlap w:val="never"/>
        <w:tblW w:w="0" w:type="auto"/>
        <w:jc w:val="center"/>
        <w:tblLayout w:type="fixed"/>
        <w:tblCellMar>
          <w:left w:w="10" w:type="dxa"/>
          <w:right w:w="10" w:type="dxa"/>
        </w:tblCellMar>
        <w:tblLook w:val="0000"/>
      </w:tblPr>
      <w:tblGrid>
        <w:gridCol w:w="2707"/>
        <w:gridCol w:w="2693"/>
        <w:gridCol w:w="2270"/>
        <w:gridCol w:w="2549"/>
        <w:gridCol w:w="2458"/>
        <w:gridCol w:w="2597"/>
      </w:tblGrid>
      <w:tr w:rsidR="00AE5738" w:rsidRPr="00E2448D" w:rsidTr="00AE5738">
        <w:trPr>
          <w:trHeight w:hRule="exact" w:val="1450"/>
          <w:jc w:val="center"/>
        </w:trPr>
        <w:tc>
          <w:tcPr>
            <w:tcW w:w="2707"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Основание для начала административной процедуры</w:t>
            </w:r>
          </w:p>
        </w:tc>
        <w:tc>
          <w:tcPr>
            <w:tcW w:w="2693"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Содержание административных действий</w:t>
            </w:r>
          </w:p>
        </w:tc>
        <w:tc>
          <w:tcPr>
            <w:tcW w:w="2270"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Срок выполнения административных действий</w:t>
            </w:r>
          </w:p>
        </w:tc>
        <w:tc>
          <w:tcPr>
            <w:tcW w:w="2549"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Должностное лицо, ответственное за выполнение административного действия</w:t>
            </w:r>
          </w:p>
        </w:tc>
        <w:tc>
          <w:tcPr>
            <w:tcW w:w="2458"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ind w:left="820" w:hanging="580"/>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Критерии принятия решения</w:t>
            </w:r>
          </w:p>
        </w:tc>
        <w:tc>
          <w:tcPr>
            <w:tcW w:w="2597" w:type="dxa"/>
            <w:tcBorders>
              <w:top w:val="single" w:sz="4" w:space="0" w:color="auto"/>
              <w:left w:val="single" w:sz="4" w:space="0" w:color="auto"/>
              <w:right w:val="single" w:sz="4" w:space="0" w:color="auto"/>
            </w:tcBorders>
            <w:shd w:val="clear" w:color="auto" w:fill="FFFFFF"/>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Результат административного действия, способ фиксации</w:t>
            </w:r>
          </w:p>
        </w:tc>
      </w:tr>
      <w:tr w:rsidR="00AE5738" w:rsidRPr="00E2448D" w:rsidTr="00AE5738">
        <w:trPr>
          <w:trHeight w:hRule="exact" w:val="269"/>
          <w:jc w:val="center"/>
        </w:trPr>
        <w:tc>
          <w:tcPr>
            <w:tcW w:w="2707"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1</w:t>
            </w:r>
          </w:p>
        </w:tc>
        <w:tc>
          <w:tcPr>
            <w:tcW w:w="2693"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2</w:t>
            </w:r>
          </w:p>
        </w:tc>
        <w:tc>
          <w:tcPr>
            <w:tcW w:w="2270"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3</w:t>
            </w:r>
          </w:p>
        </w:tc>
        <w:tc>
          <w:tcPr>
            <w:tcW w:w="2549"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w:t>
            </w:r>
          </w:p>
        </w:tc>
        <w:tc>
          <w:tcPr>
            <w:tcW w:w="2458"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5</w:t>
            </w:r>
          </w:p>
        </w:tc>
        <w:tc>
          <w:tcPr>
            <w:tcW w:w="2597" w:type="dxa"/>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6</w:t>
            </w:r>
          </w:p>
        </w:tc>
      </w:tr>
      <w:tr w:rsidR="00AE5738" w:rsidRPr="00E2448D" w:rsidTr="00AE5738">
        <w:trPr>
          <w:trHeight w:hRule="exact" w:val="269"/>
          <w:jc w:val="center"/>
        </w:trPr>
        <w:tc>
          <w:tcPr>
            <w:tcW w:w="15274" w:type="dxa"/>
            <w:gridSpan w:val="6"/>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1. Прием и регистрация ходатайства на предоставление </w:t>
            </w: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w:t>
            </w:r>
          </w:p>
        </w:tc>
      </w:tr>
      <w:tr w:rsidR="00AE5738" w:rsidRPr="00E2448D" w:rsidTr="00AE5738">
        <w:trPr>
          <w:trHeight w:hRule="exact" w:val="4157"/>
          <w:jc w:val="center"/>
        </w:trPr>
        <w:tc>
          <w:tcPr>
            <w:tcW w:w="2707" w:type="dxa"/>
            <w:tcBorders>
              <w:top w:val="single" w:sz="4" w:space="0" w:color="auto"/>
              <w:left w:val="single" w:sz="4" w:space="0" w:color="auto"/>
              <w:bottom w:val="single" w:sz="4" w:space="0" w:color="auto"/>
            </w:tcBorders>
            <w:shd w:val="clear" w:color="auto" w:fill="FFFFFF"/>
          </w:tcPr>
          <w:p w:rsidR="00AE5738" w:rsidRPr="00E2448D" w:rsidRDefault="00AE5738" w:rsidP="005969C0">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Поступление в адрес </w:t>
            </w:r>
            <w:r>
              <w:rPr>
                <w:rFonts w:ascii="Times New Roman" w:eastAsia="Times New Roman" w:hAnsi="Times New Roman" w:cs="Times New Roman"/>
                <w:sz w:val="24"/>
                <w:szCs w:val="24"/>
                <w:lang w:eastAsia="ru-RU" w:bidi="ru-RU"/>
              </w:rPr>
              <w:t xml:space="preserve">Администрации </w:t>
            </w:r>
            <w:r w:rsidRPr="00E2448D">
              <w:rPr>
                <w:rFonts w:ascii="Times New Roman" w:eastAsia="Times New Roman" w:hAnsi="Times New Roman" w:cs="Times New Roman"/>
                <w:sz w:val="24"/>
                <w:szCs w:val="24"/>
                <w:lang w:eastAsia="ru-RU" w:bidi="ru-RU"/>
              </w:rPr>
              <w:t xml:space="preserve">ходатайства и документов, указанных             в пункте 2.8 Административного регламента предоставления </w:t>
            </w: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 «Установление публичного</w:t>
            </w:r>
          </w:p>
        </w:tc>
        <w:tc>
          <w:tcPr>
            <w:tcW w:w="2693" w:type="dxa"/>
            <w:tcBorders>
              <w:top w:val="single" w:sz="4" w:space="0" w:color="auto"/>
              <w:left w:val="single" w:sz="4" w:space="0" w:color="auto"/>
              <w:bottom w:val="single" w:sz="4" w:space="0" w:color="auto"/>
            </w:tcBorders>
            <w:shd w:val="clear" w:color="auto" w:fill="FFFFFF"/>
          </w:tcPr>
          <w:p w:rsidR="00AE5738" w:rsidRPr="00E2448D" w:rsidRDefault="00AE5738" w:rsidP="005969C0">
            <w:pPr>
              <w:widowControl w:val="0"/>
              <w:spacing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Проверка личности                    и полномочий лица, обратившегося                          за </w:t>
            </w: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услугой (в случае личного обращения                  в</w:t>
            </w:r>
            <w:r>
              <w:rPr>
                <w:rFonts w:ascii="Times New Roman" w:eastAsia="Times New Roman" w:hAnsi="Times New Roman" w:cs="Times New Roman"/>
                <w:sz w:val="24"/>
                <w:szCs w:val="24"/>
                <w:lang w:eastAsia="ru-RU" w:bidi="ru-RU"/>
              </w:rPr>
              <w:t xml:space="preserve"> </w:t>
            </w:r>
            <w:r w:rsidRPr="00E50B20">
              <w:rPr>
                <w:rFonts w:ascii="Times New Roman" w:eastAsia="Times New Roman" w:hAnsi="Times New Roman" w:cs="Times New Roman"/>
                <w:sz w:val="24"/>
                <w:szCs w:val="24"/>
                <w:lang w:eastAsia="ru-RU" w:bidi="ru-RU"/>
              </w:rPr>
              <w:t>Администраци</w:t>
            </w:r>
            <w:r>
              <w:rPr>
                <w:rFonts w:ascii="Times New Roman" w:eastAsia="Times New Roman" w:hAnsi="Times New Roman" w:cs="Times New Roman"/>
                <w:sz w:val="24"/>
                <w:szCs w:val="24"/>
                <w:lang w:eastAsia="ru-RU" w:bidi="ru-RU"/>
              </w:rPr>
              <w:t>ю</w:t>
            </w:r>
            <w:r w:rsidR="005969C0">
              <w:rPr>
                <w:rFonts w:ascii="Times New Roman" w:eastAsia="Times New Roman" w:hAnsi="Times New Roman" w:cs="Times New Roman"/>
                <w:sz w:val="24"/>
                <w:szCs w:val="24"/>
                <w:lang w:eastAsia="ru-RU" w:bidi="ru-RU"/>
              </w:rPr>
              <w:t xml:space="preserve">; </w:t>
            </w:r>
            <w:r w:rsidRPr="00E2448D">
              <w:rPr>
                <w:rFonts w:ascii="Times New Roman" w:eastAsia="Times New Roman" w:hAnsi="Times New Roman" w:cs="Times New Roman"/>
                <w:sz w:val="24"/>
                <w:szCs w:val="24"/>
                <w:lang w:eastAsia="ru-RU" w:bidi="ru-RU"/>
              </w:rPr>
              <w:t xml:space="preserve">прием и регистрация документов (в том числе поступивших почтовым отправлением, через РГАУ МФЦ,     </w:t>
            </w:r>
          </w:p>
        </w:tc>
        <w:tc>
          <w:tcPr>
            <w:tcW w:w="2270"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1 рабочий день</w:t>
            </w:r>
          </w:p>
        </w:tc>
        <w:tc>
          <w:tcPr>
            <w:tcW w:w="2549" w:type="dxa"/>
            <w:tcBorders>
              <w:top w:val="single" w:sz="4" w:space="0" w:color="auto"/>
              <w:left w:val="single" w:sz="4" w:space="0" w:color="auto"/>
              <w:bottom w:val="single" w:sz="4" w:space="0" w:color="auto"/>
            </w:tcBorders>
            <w:shd w:val="clear" w:color="auto" w:fill="FFFFFF"/>
          </w:tcPr>
          <w:p w:rsidR="00AE5738"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Должностное лицо</w:t>
            </w:r>
            <w:r>
              <w:rPr>
                <w:rFonts w:ascii="Times New Roman" w:eastAsia="Times New Roman" w:hAnsi="Times New Roman" w:cs="Times New Roman"/>
                <w:sz w:val="24"/>
                <w:szCs w:val="24"/>
                <w:lang w:eastAsia="ru-RU" w:bidi="ru-RU"/>
              </w:rPr>
              <w:t xml:space="preserve"> </w:t>
            </w:r>
            <w:r w:rsidR="005969C0">
              <w:rPr>
                <w:rFonts w:ascii="Times New Roman" w:eastAsia="Times New Roman" w:hAnsi="Times New Roman" w:cs="Times New Roman"/>
                <w:sz w:val="24"/>
                <w:szCs w:val="24"/>
                <w:lang w:eastAsia="ru-RU" w:bidi="ru-RU"/>
              </w:rPr>
              <w:t>Администрации</w:t>
            </w:r>
            <w:r w:rsidRPr="00E2448D">
              <w:rPr>
                <w:rFonts w:ascii="Times New Roman" w:eastAsia="Times New Roman" w:hAnsi="Times New Roman" w:cs="Times New Roman"/>
                <w:sz w:val="24"/>
                <w:szCs w:val="24"/>
                <w:lang w:eastAsia="ru-RU" w:bidi="ru-RU"/>
              </w:rPr>
              <w:t xml:space="preserve">, </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ответственное(-</w:t>
            </w:r>
            <w:proofErr w:type="spellStart"/>
            <w:r w:rsidRPr="00E2448D">
              <w:rPr>
                <w:rFonts w:ascii="Times New Roman" w:eastAsia="Times New Roman" w:hAnsi="Times New Roman" w:cs="Times New Roman"/>
                <w:sz w:val="24"/>
                <w:szCs w:val="24"/>
                <w:lang w:eastAsia="ru-RU" w:bidi="ru-RU"/>
              </w:rPr>
              <w:t>ый</w:t>
            </w:r>
            <w:proofErr w:type="spellEnd"/>
            <w:r w:rsidRPr="00E2448D">
              <w:rPr>
                <w:rFonts w:ascii="Times New Roman" w:eastAsia="Times New Roman" w:hAnsi="Times New Roman" w:cs="Times New Roman"/>
                <w:sz w:val="24"/>
                <w:szCs w:val="24"/>
                <w:lang w:eastAsia="ru-RU" w:bidi="ru-RU"/>
              </w:rPr>
              <w:t>)        за регистрацию корреспонденции</w:t>
            </w:r>
          </w:p>
        </w:tc>
        <w:tc>
          <w:tcPr>
            <w:tcW w:w="2458"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Наличие/отсутствие оснований, предусмотренных пунктами 2.17 и 2.18 Административного регламента</w:t>
            </w:r>
          </w:p>
        </w:tc>
        <w:tc>
          <w:tcPr>
            <w:tcW w:w="2597" w:type="dxa"/>
            <w:tcBorders>
              <w:top w:val="single" w:sz="4" w:space="0" w:color="auto"/>
              <w:left w:val="single" w:sz="4" w:space="0" w:color="auto"/>
              <w:bottom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Прием документов; регистрация ходатайства в системе делопроизводства (присвоение номера                   и датирование); назначение должностного лица </w:t>
            </w:r>
            <w:r w:rsidRPr="00E50B20">
              <w:rPr>
                <w:rFonts w:ascii="Times New Roman" w:eastAsia="Times New Roman" w:hAnsi="Times New Roman" w:cs="Times New Roman"/>
                <w:sz w:val="24"/>
                <w:szCs w:val="24"/>
                <w:lang w:eastAsia="ru-RU" w:bidi="ru-RU"/>
              </w:rPr>
              <w:t>Админи</w:t>
            </w:r>
            <w:r w:rsidR="005969C0">
              <w:rPr>
                <w:rFonts w:ascii="Times New Roman" w:eastAsia="Times New Roman" w:hAnsi="Times New Roman" w:cs="Times New Roman"/>
                <w:sz w:val="24"/>
                <w:szCs w:val="24"/>
                <w:lang w:eastAsia="ru-RU" w:bidi="ru-RU"/>
              </w:rPr>
              <w:t>страции</w:t>
            </w:r>
            <w:r w:rsidRPr="00E2448D">
              <w:rPr>
                <w:rFonts w:ascii="Times New Roman" w:eastAsia="Times New Roman" w:hAnsi="Times New Roman" w:cs="Times New Roman"/>
                <w:sz w:val="24"/>
                <w:szCs w:val="24"/>
                <w:lang w:eastAsia="ru-RU" w:bidi="ru-RU"/>
              </w:rPr>
              <w:t>, ответственного                          за предоставление</w:t>
            </w:r>
          </w:p>
        </w:tc>
      </w:tr>
    </w:tbl>
    <w:p w:rsidR="00AE5738" w:rsidRPr="00E2448D" w:rsidRDefault="00AE5738" w:rsidP="00AE5738">
      <w:pPr>
        <w:widowControl w:val="0"/>
        <w:spacing w:after="0" w:line="1" w:lineRule="exact"/>
        <w:rPr>
          <w:rFonts w:ascii="Courier New" w:eastAsia="Courier New" w:hAnsi="Courier New" w:cs="Courier New"/>
          <w:sz w:val="2"/>
          <w:szCs w:val="2"/>
          <w:lang w:eastAsia="ru-RU" w:bidi="ru-RU"/>
        </w:rPr>
      </w:pPr>
      <w:r w:rsidRPr="00E2448D">
        <w:rPr>
          <w:rFonts w:ascii="Courier New" w:eastAsia="Courier New" w:hAnsi="Courier New" w:cs="Courier New"/>
          <w:sz w:val="24"/>
          <w:szCs w:val="24"/>
          <w:lang w:eastAsia="ru-RU" w:bidi="ru-RU"/>
        </w:rPr>
        <w:br w:type="page"/>
      </w:r>
    </w:p>
    <w:tbl>
      <w:tblPr>
        <w:tblOverlap w:val="never"/>
        <w:tblW w:w="0" w:type="auto"/>
        <w:jc w:val="center"/>
        <w:tblLayout w:type="fixed"/>
        <w:tblCellMar>
          <w:left w:w="10" w:type="dxa"/>
          <w:right w:w="10" w:type="dxa"/>
        </w:tblCellMar>
        <w:tblLook w:val="0000"/>
      </w:tblPr>
      <w:tblGrid>
        <w:gridCol w:w="2707"/>
        <w:gridCol w:w="2693"/>
        <w:gridCol w:w="2270"/>
        <w:gridCol w:w="2549"/>
        <w:gridCol w:w="2462"/>
        <w:gridCol w:w="2592"/>
      </w:tblGrid>
      <w:tr w:rsidR="00AE5738" w:rsidRPr="00E2448D" w:rsidTr="00AE5738">
        <w:trPr>
          <w:trHeight w:hRule="exact" w:val="274"/>
          <w:jc w:val="center"/>
        </w:trPr>
        <w:tc>
          <w:tcPr>
            <w:tcW w:w="2707"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lastRenderedPageBreak/>
              <w:t>1</w:t>
            </w:r>
          </w:p>
        </w:tc>
        <w:tc>
          <w:tcPr>
            <w:tcW w:w="2693"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2</w:t>
            </w:r>
          </w:p>
        </w:tc>
        <w:tc>
          <w:tcPr>
            <w:tcW w:w="2270"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3</w:t>
            </w:r>
          </w:p>
        </w:tc>
        <w:tc>
          <w:tcPr>
            <w:tcW w:w="2549"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w:t>
            </w:r>
          </w:p>
        </w:tc>
        <w:tc>
          <w:tcPr>
            <w:tcW w:w="2462"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5</w:t>
            </w:r>
          </w:p>
        </w:tc>
        <w:tc>
          <w:tcPr>
            <w:tcW w:w="2592" w:type="dxa"/>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6</w:t>
            </w:r>
          </w:p>
        </w:tc>
      </w:tr>
      <w:tr w:rsidR="00AE5738" w:rsidRPr="00E2448D" w:rsidTr="00AE5738">
        <w:trPr>
          <w:trHeight w:hRule="exact" w:val="9955"/>
          <w:jc w:val="center"/>
        </w:trPr>
        <w:tc>
          <w:tcPr>
            <w:tcW w:w="2707"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сервитута в отношении земельных участков                   и (или) земель для их использования в целях, предусмотренных статьей 39.37 Земельного кодекса Российской Федерации» (далее соответственно – ходатайство, документы, Административный регламент)</w:t>
            </w:r>
          </w:p>
        </w:tc>
        <w:tc>
          <w:tcPr>
            <w:tcW w:w="2693"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на электронную почту               и посредством РПГУ)</w:t>
            </w:r>
          </w:p>
        </w:tc>
        <w:tc>
          <w:tcPr>
            <w:tcW w:w="2270"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49"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462"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92" w:type="dxa"/>
            <w:tcBorders>
              <w:top w:val="single" w:sz="4" w:space="0" w:color="auto"/>
              <w:left w:val="single" w:sz="4" w:space="0" w:color="auto"/>
              <w:bottom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 (далее – лицо, ответственное                           за предоставление </w:t>
            </w: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 и передача ему документов; отказ                    в приеме документов:</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в случае личного обращения в </w:t>
            </w:r>
            <w:r w:rsidRPr="00E50B20">
              <w:rPr>
                <w:rFonts w:ascii="Times New Roman" w:eastAsia="Times New Roman" w:hAnsi="Times New Roman" w:cs="Times New Roman"/>
                <w:sz w:val="24"/>
                <w:szCs w:val="24"/>
                <w:lang w:eastAsia="ru-RU" w:bidi="ru-RU"/>
              </w:rPr>
              <w:t>А</w:t>
            </w:r>
            <w:r>
              <w:rPr>
                <w:rFonts w:ascii="Times New Roman" w:eastAsia="Times New Roman" w:hAnsi="Times New Roman" w:cs="Times New Roman"/>
                <w:sz w:val="24"/>
                <w:szCs w:val="24"/>
                <w:lang w:eastAsia="ru-RU" w:bidi="ru-RU"/>
              </w:rPr>
              <w:t>дминистрацию</w:t>
            </w:r>
            <w:r w:rsidRPr="00E50B20">
              <w:rPr>
                <w:rFonts w:ascii="Times New Roman" w:eastAsia="Times New Roman" w:hAnsi="Times New Roman" w:cs="Times New Roman"/>
                <w:sz w:val="24"/>
                <w:szCs w:val="24"/>
                <w:lang w:eastAsia="ru-RU" w:bidi="ru-RU"/>
              </w:rPr>
              <w:t xml:space="preserve"> </w:t>
            </w:r>
            <w:r w:rsidRPr="00E2448D">
              <w:rPr>
                <w:rFonts w:ascii="Times New Roman" w:eastAsia="Times New Roman" w:hAnsi="Times New Roman" w:cs="Times New Roman"/>
                <w:sz w:val="24"/>
                <w:szCs w:val="24"/>
                <w:lang w:eastAsia="ru-RU" w:bidi="ru-RU"/>
              </w:rPr>
              <w:t>по основаниям, указанным в подпунктах 1 и 2 пункта 2.17 Административного регламента, – в устной форме или по желанию заявителя в письменной форме;</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в случае почтового отправления по основаниям, указанным в подпунктах 1 и 2 пункта 2.17 Административного регламента, – в виде бумажного документа, направленного на адрес, указанный в ходатайстве;</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в случае обращения посредством РПГУ                  по основаниям,</w:t>
            </w:r>
          </w:p>
        </w:tc>
      </w:tr>
    </w:tbl>
    <w:p w:rsidR="00AE5738" w:rsidRPr="00E2448D" w:rsidRDefault="00AE5738" w:rsidP="00AE5738">
      <w:pPr>
        <w:widowControl w:val="0"/>
        <w:spacing w:after="0" w:line="1" w:lineRule="exact"/>
        <w:rPr>
          <w:rFonts w:ascii="Courier New" w:eastAsia="Courier New" w:hAnsi="Courier New" w:cs="Courier New"/>
          <w:sz w:val="2"/>
          <w:szCs w:val="2"/>
          <w:lang w:eastAsia="ru-RU" w:bidi="ru-RU"/>
        </w:rPr>
      </w:pPr>
      <w:r w:rsidRPr="00E2448D">
        <w:rPr>
          <w:rFonts w:ascii="Courier New" w:eastAsia="Courier New" w:hAnsi="Courier New" w:cs="Courier New"/>
          <w:sz w:val="24"/>
          <w:szCs w:val="24"/>
          <w:lang w:eastAsia="ru-RU" w:bidi="ru-RU"/>
        </w:rPr>
        <w:br w:type="page"/>
      </w:r>
    </w:p>
    <w:tbl>
      <w:tblPr>
        <w:tblOverlap w:val="never"/>
        <w:tblW w:w="0" w:type="auto"/>
        <w:jc w:val="center"/>
        <w:tblLayout w:type="fixed"/>
        <w:tblCellMar>
          <w:left w:w="10" w:type="dxa"/>
          <w:right w:w="10" w:type="dxa"/>
        </w:tblCellMar>
        <w:tblLook w:val="0000"/>
      </w:tblPr>
      <w:tblGrid>
        <w:gridCol w:w="2707"/>
        <w:gridCol w:w="2693"/>
        <w:gridCol w:w="2270"/>
        <w:gridCol w:w="2549"/>
        <w:gridCol w:w="2462"/>
        <w:gridCol w:w="2592"/>
      </w:tblGrid>
      <w:tr w:rsidR="00AE5738" w:rsidRPr="00E2448D" w:rsidTr="00AE5738">
        <w:trPr>
          <w:trHeight w:hRule="exact" w:val="274"/>
          <w:jc w:val="center"/>
        </w:trPr>
        <w:tc>
          <w:tcPr>
            <w:tcW w:w="2707"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lastRenderedPageBreak/>
              <w:t>1</w:t>
            </w:r>
          </w:p>
        </w:tc>
        <w:tc>
          <w:tcPr>
            <w:tcW w:w="2693"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2</w:t>
            </w:r>
          </w:p>
        </w:tc>
        <w:tc>
          <w:tcPr>
            <w:tcW w:w="2270"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3</w:t>
            </w:r>
          </w:p>
        </w:tc>
        <w:tc>
          <w:tcPr>
            <w:tcW w:w="2549"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w:t>
            </w:r>
          </w:p>
        </w:tc>
        <w:tc>
          <w:tcPr>
            <w:tcW w:w="2462"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5</w:t>
            </w:r>
          </w:p>
        </w:tc>
        <w:tc>
          <w:tcPr>
            <w:tcW w:w="2592" w:type="dxa"/>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6</w:t>
            </w:r>
          </w:p>
        </w:tc>
      </w:tr>
      <w:tr w:rsidR="00AE5738" w:rsidRPr="00E2448D" w:rsidTr="00AE5738">
        <w:trPr>
          <w:trHeight w:hRule="exact" w:val="5972"/>
          <w:jc w:val="center"/>
        </w:trPr>
        <w:tc>
          <w:tcPr>
            <w:tcW w:w="2707"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693"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270"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49"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462"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92" w:type="dxa"/>
            <w:tcBorders>
              <w:top w:val="single" w:sz="4" w:space="0" w:color="auto"/>
              <w:left w:val="single" w:sz="4" w:space="0" w:color="auto"/>
              <w:right w:val="single" w:sz="4" w:space="0" w:color="auto"/>
            </w:tcBorders>
            <w:shd w:val="clear" w:color="auto" w:fill="FFFFFF"/>
          </w:tcPr>
          <w:p w:rsidR="00AE5738" w:rsidRPr="00E2448D" w:rsidRDefault="00AE5738" w:rsidP="00AE5738">
            <w:pPr>
              <w:widowControl w:val="0"/>
              <w:tabs>
                <w:tab w:val="left" w:pos="187"/>
              </w:tabs>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указанным в пункте 2.18 Административного регламента, – в форме электронного документа, направленного в личный кабинет заявителя                   на РПГУ;</w:t>
            </w:r>
          </w:p>
          <w:p w:rsidR="00AE5738" w:rsidRPr="00E2448D" w:rsidRDefault="00AE5738" w:rsidP="00AE5738">
            <w:pPr>
              <w:widowControl w:val="0"/>
              <w:tabs>
                <w:tab w:val="left" w:pos="149"/>
              </w:tabs>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в случае обращения посредством электронной почты                по основаниям, указанным в пункте 2.18 Административного регламента, – в форме электронного документа, направленного                         на электронную почту заявителя (представителя).</w:t>
            </w:r>
          </w:p>
        </w:tc>
      </w:tr>
      <w:tr w:rsidR="00AE5738" w:rsidRPr="00E2448D" w:rsidTr="00AE5738">
        <w:trPr>
          <w:trHeight w:hRule="exact" w:val="562"/>
          <w:jc w:val="center"/>
        </w:trPr>
        <w:tc>
          <w:tcPr>
            <w:tcW w:w="15273" w:type="dxa"/>
            <w:gridSpan w:val="6"/>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2. 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w:t>
            </w: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w:t>
            </w:r>
          </w:p>
        </w:tc>
      </w:tr>
      <w:tr w:rsidR="00AE5738" w:rsidRPr="00E2448D" w:rsidTr="00AE5738">
        <w:trPr>
          <w:trHeight w:hRule="exact" w:val="2408"/>
          <w:jc w:val="center"/>
        </w:trPr>
        <w:tc>
          <w:tcPr>
            <w:tcW w:w="2707"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Пакет зарегистрированных документов, поступивших лицу, ответственному                          за предоставление </w:t>
            </w:r>
            <w:r>
              <w:rPr>
                <w:rFonts w:ascii="Times New Roman" w:eastAsia="Times New Roman" w:hAnsi="Times New Roman" w:cs="Times New Roman"/>
                <w:sz w:val="24"/>
                <w:szCs w:val="24"/>
                <w:lang w:eastAsia="ru-RU" w:bidi="ru-RU"/>
              </w:rPr>
              <w:t>муниципальной</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услуги</w:t>
            </w:r>
          </w:p>
        </w:tc>
        <w:tc>
          <w:tcPr>
            <w:tcW w:w="2693"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3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Проверка зарегистрированных документов на предмет комплектности и наличия оснований отказа             в приеме ходатайства                      к рассмотрению</w:t>
            </w:r>
          </w:p>
        </w:tc>
        <w:tc>
          <w:tcPr>
            <w:tcW w:w="2270"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1 рабочий день</w:t>
            </w:r>
          </w:p>
        </w:tc>
        <w:tc>
          <w:tcPr>
            <w:tcW w:w="2549"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3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Лицо, ответственное                    за предоставление государственной услуги</w:t>
            </w:r>
          </w:p>
        </w:tc>
        <w:tc>
          <w:tcPr>
            <w:tcW w:w="2462"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92" w:type="dxa"/>
            <w:tcBorders>
              <w:top w:val="single" w:sz="4" w:space="0" w:color="auto"/>
              <w:left w:val="single" w:sz="4" w:space="0" w:color="auto"/>
              <w:bottom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r>
    </w:tbl>
    <w:p w:rsidR="00AE5738" w:rsidRPr="00E2448D" w:rsidRDefault="00AE5738" w:rsidP="00AE5738">
      <w:pPr>
        <w:widowControl w:val="0"/>
        <w:spacing w:after="0" w:line="1" w:lineRule="exact"/>
        <w:rPr>
          <w:rFonts w:ascii="Courier New" w:eastAsia="Courier New" w:hAnsi="Courier New" w:cs="Courier New"/>
          <w:sz w:val="2"/>
          <w:szCs w:val="2"/>
          <w:lang w:eastAsia="ru-RU" w:bidi="ru-RU"/>
        </w:rPr>
      </w:pPr>
      <w:r w:rsidRPr="00E2448D">
        <w:rPr>
          <w:rFonts w:ascii="Courier New" w:eastAsia="Courier New" w:hAnsi="Courier New" w:cs="Courier New"/>
          <w:sz w:val="24"/>
          <w:szCs w:val="24"/>
          <w:lang w:eastAsia="ru-RU" w:bidi="ru-RU"/>
        </w:rPr>
        <w:br w:type="page"/>
      </w:r>
    </w:p>
    <w:tbl>
      <w:tblPr>
        <w:tblOverlap w:val="never"/>
        <w:tblW w:w="0" w:type="auto"/>
        <w:jc w:val="center"/>
        <w:tblLayout w:type="fixed"/>
        <w:tblCellMar>
          <w:left w:w="10" w:type="dxa"/>
          <w:right w:w="10" w:type="dxa"/>
        </w:tblCellMar>
        <w:tblLook w:val="0000"/>
      </w:tblPr>
      <w:tblGrid>
        <w:gridCol w:w="2707"/>
        <w:gridCol w:w="2693"/>
        <w:gridCol w:w="2270"/>
        <w:gridCol w:w="2549"/>
        <w:gridCol w:w="2462"/>
        <w:gridCol w:w="2592"/>
      </w:tblGrid>
      <w:tr w:rsidR="00AE5738" w:rsidRPr="00E2448D" w:rsidTr="00AE5738">
        <w:trPr>
          <w:trHeight w:hRule="exact" w:val="274"/>
          <w:jc w:val="center"/>
        </w:trPr>
        <w:tc>
          <w:tcPr>
            <w:tcW w:w="2707" w:type="dxa"/>
            <w:tcBorders>
              <w:top w:val="single" w:sz="4" w:space="0" w:color="auto"/>
              <w:left w:val="single" w:sz="4" w:space="0" w:color="auto"/>
              <w:bottom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lastRenderedPageBreak/>
              <w:t>1</w:t>
            </w:r>
          </w:p>
        </w:tc>
        <w:tc>
          <w:tcPr>
            <w:tcW w:w="2693"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2</w:t>
            </w:r>
          </w:p>
        </w:tc>
        <w:tc>
          <w:tcPr>
            <w:tcW w:w="2270"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3</w:t>
            </w:r>
          </w:p>
        </w:tc>
        <w:tc>
          <w:tcPr>
            <w:tcW w:w="2549"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w:t>
            </w:r>
          </w:p>
        </w:tc>
        <w:tc>
          <w:tcPr>
            <w:tcW w:w="2462"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5</w:t>
            </w:r>
          </w:p>
        </w:tc>
        <w:tc>
          <w:tcPr>
            <w:tcW w:w="2592" w:type="dxa"/>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6</w:t>
            </w:r>
          </w:p>
        </w:tc>
      </w:tr>
      <w:tr w:rsidR="00AE5738" w:rsidRPr="00E2448D" w:rsidTr="00AE5738">
        <w:trPr>
          <w:trHeight w:hRule="exact" w:val="4426"/>
          <w:jc w:val="center"/>
        </w:trPr>
        <w:tc>
          <w:tcPr>
            <w:tcW w:w="2707"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pPr>
          </w:p>
        </w:tc>
        <w:tc>
          <w:tcPr>
            <w:tcW w:w="2693"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Подготовка, согласование                                и направление заявителю письма </w:t>
            </w:r>
            <w:r w:rsidRPr="00E50B20">
              <w:rPr>
                <w:rFonts w:ascii="Times New Roman" w:eastAsia="Times New Roman" w:hAnsi="Times New Roman" w:cs="Times New Roman"/>
                <w:sz w:val="24"/>
                <w:szCs w:val="24"/>
                <w:lang w:eastAsia="ru-RU" w:bidi="ru-RU"/>
              </w:rPr>
              <w:t>Админ</w:t>
            </w:r>
            <w:r w:rsidR="005969C0">
              <w:rPr>
                <w:rFonts w:ascii="Times New Roman" w:eastAsia="Times New Roman" w:hAnsi="Times New Roman" w:cs="Times New Roman"/>
                <w:sz w:val="24"/>
                <w:szCs w:val="24"/>
                <w:lang w:eastAsia="ru-RU" w:bidi="ru-RU"/>
              </w:rPr>
              <w:t xml:space="preserve">истрации </w:t>
            </w:r>
            <w:r w:rsidRPr="00E2448D">
              <w:rPr>
                <w:rFonts w:ascii="Times New Roman" w:eastAsia="Times New Roman" w:hAnsi="Times New Roman" w:cs="Times New Roman"/>
                <w:sz w:val="24"/>
                <w:szCs w:val="24"/>
                <w:lang w:eastAsia="ru-RU" w:bidi="ru-RU"/>
              </w:rPr>
              <w:t>о возврате ходатайства без рассмотрения с указанием причины принятого решения</w:t>
            </w:r>
          </w:p>
        </w:tc>
        <w:tc>
          <w:tcPr>
            <w:tcW w:w="2270" w:type="dxa"/>
            <w:tcBorders>
              <w:top w:val="single" w:sz="4" w:space="0" w:color="auto"/>
              <w:left w:val="single" w:sz="4" w:space="0" w:color="auto"/>
            </w:tcBorders>
            <w:shd w:val="clear" w:color="auto" w:fill="FFFFFF"/>
          </w:tcPr>
          <w:p w:rsidR="00AE5738" w:rsidRPr="00E2448D" w:rsidRDefault="00AE5738" w:rsidP="005969C0">
            <w:pPr>
              <w:widowControl w:val="0"/>
              <w:spacing w:after="0" w:line="221"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Не позднее 5 рабочих дней со дня поступления ходатайства                        в </w:t>
            </w:r>
            <w:r w:rsidRPr="00E50B20">
              <w:rPr>
                <w:rFonts w:ascii="Times New Roman" w:eastAsia="Times New Roman" w:hAnsi="Times New Roman" w:cs="Times New Roman"/>
                <w:sz w:val="24"/>
                <w:szCs w:val="24"/>
                <w:lang w:eastAsia="ru-RU" w:bidi="ru-RU"/>
              </w:rPr>
              <w:t>А</w:t>
            </w:r>
            <w:r>
              <w:rPr>
                <w:rFonts w:ascii="Times New Roman" w:eastAsia="Times New Roman" w:hAnsi="Times New Roman" w:cs="Times New Roman"/>
                <w:sz w:val="24"/>
                <w:szCs w:val="24"/>
                <w:lang w:eastAsia="ru-RU" w:bidi="ru-RU"/>
              </w:rPr>
              <w:t>дминистрацию</w:t>
            </w:r>
            <w:r w:rsidRPr="00E50B20">
              <w:rPr>
                <w:rFonts w:ascii="Times New Roman" w:eastAsia="Times New Roman" w:hAnsi="Times New Roman" w:cs="Times New Roman"/>
                <w:sz w:val="24"/>
                <w:szCs w:val="24"/>
                <w:lang w:eastAsia="ru-RU" w:bidi="ru-RU"/>
              </w:rPr>
              <w:t xml:space="preserve"> </w:t>
            </w:r>
          </w:p>
        </w:tc>
        <w:tc>
          <w:tcPr>
            <w:tcW w:w="2549" w:type="dxa"/>
            <w:tcBorders>
              <w:top w:val="single" w:sz="4" w:space="0" w:color="auto"/>
              <w:left w:val="single" w:sz="4" w:space="0" w:color="auto"/>
            </w:tcBorders>
            <w:shd w:val="clear" w:color="auto" w:fill="FFFFFF"/>
          </w:tcPr>
          <w:p w:rsidR="00AE5738" w:rsidRPr="00E2448D" w:rsidRDefault="00AE5738" w:rsidP="00AE5738">
            <w:pPr>
              <w:widowControl w:val="0"/>
              <w:spacing w:after="0"/>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Лицо, ответственное                  за предоставление </w:t>
            </w: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w:t>
            </w:r>
          </w:p>
        </w:tc>
        <w:tc>
          <w:tcPr>
            <w:tcW w:w="2462"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Наличие оснований, предусмотренных пунктом 2.17 Административного регламента</w:t>
            </w:r>
          </w:p>
        </w:tc>
        <w:tc>
          <w:tcPr>
            <w:tcW w:w="2592" w:type="dxa"/>
            <w:tcBorders>
              <w:top w:val="single" w:sz="4" w:space="0" w:color="auto"/>
              <w:left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Подписанное                              и зарегистрированное письмо </w:t>
            </w:r>
            <w:r w:rsidRPr="00E50B20">
              <w:rPr>
                <w:rFonts w:ascii="Times New Roman" w:eastAsia="Times New Roman" w:hAnsi="Times New Roman" w:cs="Times New Roman"/>
                <w:sz w:val="24"/>
                <w:szCs w:val="24"/>
                <w:lang w:eastAsia="ru-RU" w:bidi="ru-RU"/>
              </w:rPr>
              <w:t>Админи</w:t>
            </w:r>
            <w:r w:rsidR="005969C0">
              <w:rPr>
                <w:rFonts w:ascii="Times New Roman" w:eastAsia="Times New Roman" w:hAnsi="Times New Roman" w:cs="Times New Roman"/>
                <w:sz w:val="24"/>
                <w:szCs w:val="24"/>
                <w:lang w:eastAsia="ru-RU" w:bidi="ru-RU"/>
              </w:rPr>
              <w:t xml:space="preserve">страции </w:t>
            </w:r>
            <w:r w:rsidRPr="00E50B20">
              <w:rPr>
                <w:rFonts w:ascii="Times New Roman" w:eastAsia="Times New Roman" w:hAnsi="Times New Roman" w:cs="Times New Roman"/>
                <w:sz w:val="24"/>
                <w:szCs w:val="24"/>
                <w:lang w:eastAsia="ru-RU" w:bidi="ru-RU"/>
              </w:rPr>
              <w:t xml:space="preserve"> </w:t>
            </w:r>
            <w:r w:rsidRPr="00E2448D">
              <w:rPr>
                <w:rFonts w:ascii="Times New Roman" w:eastAsia="Times New Roman" w:hAnsi="Times New Roman" w:cs="Times New Roman"/>
                <w:sz w:val="24"/>
                <w:szCs w:val="24"/>
                <w:lang w:eastAsia="ru-RU" w:bidi="ru-RU"/>
              </w:rPr>
              <w:t>о возврате ходатайства без рассмотрения                  с указанием причины принятого решения, направленное (выданное) заявителю способом, указанным               в ходатайстве</w:t>
            </w:r>
          </w:p>
        </w:tc>
      </w:tr>
      <w:tr w:rsidR="00AE5738" w:rsidRPr="00E2448D" w:rsidTr="00AE5738">
        <w:trPr>
          <w:trHeight w:hRule="exact" w:val="4554"/>
          <w:jc w:val="center"/>
        </w:trPr>
        <w:tc>
          <w:tcPr>
            <w:tcW w:w="2707"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pPr>
          </w:p>
        </w:tc>
        <w:tc>
          <w:tcPr>
            <w:tcW w:w="2693"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Формирование                           и направление межведомственных запросов</w:t>
            </w:r>
          </w:p>
        </w:tc>
        <w:tc>
          <w:tcPr>
            <w:tcW w:w="2270"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26"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В день поступления зарегистрированных документов лицу, ответственному                  за предоставление </w:t>
            </w: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w:t>
            </w:r>
          </w:p>
        </w:tc>
        <w:tc>
          <w:tcPr>
            <w:tcW w:w="2549"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3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Лицо, ответственное                    за предоставление </w:t>
            </w: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w:t>
            </w:r>
          </w:p>
        </w:tc>
        <w:tc>
          <w:tcPr>
            <w:tcW w:w="2462"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Отсутствие оснований, предусмотренных пунктом 2.17 Административного регламента;</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непредставление заявителем                            по собственной инициативе документов, необходимых                       для предоставления </w:t>
            </w: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 находящихся                  в распоряжении</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Направление межведомственных запросов в органы (организации), предоставляющие документы (сведения), предусмотренные подпунктами 2-4 пункта 2.12 Административного регламента, в том числе с использованием единой системы межведомственного электронного взаимодействия и                      </w:t>
            </w:r>
          </w:p>
        </w:tc>
      </w:tr>
    </w:tbl>
    <w:p w:rsidR="00AE5738" w:rsidRPr="00E2448D" w:rsidRDefault="00AE5738" w:rsidP="00AE5738">
      <w:pPr>
        <w:widowControl w:val="0"/>
        <w:spacing w:after="0" w:line="1" w:lineRule="exact"/>
        <w:rPr>
          <w:rFonts w:ascii="Courier New" w:eastAsia="Courier New" w:hAnsi="Courier New" w:cs="Courier New"/>
          <w:sz w:val="2"/>
          <w:szCs w:val="2"/>
          <w:lang w:eastAsia="ru-RU" w:bidi="ru-RU"/>
        </w:rPr>
      </w:pPr>
      <w:r w:rsidRPr="00E2448D">
        <w:rPr>
          <w:rFonts w:ascii="Courier New" w:eastAsia="Courier New" w:hAnsi="Courier New" w:cs="Courier New"/>
          <w:sz w:val="24"/>
          <w:szCs w:val="24"/>
          <w:lang w:eastAsia="ru-RU" w:bidi="ru-RU"/>
        </w:rPr>
        <w:br w:type="page"/>
      </w:r>
    </w:p>
    <w:tbl>
      <w:tblPr>
        <w:tblOverlap w:val="never"/>
        <w:tblW w:w="0" w:type="auto"/>
        <w:jc w:val="center"/>
        <w:tblLayout w:type="fixed"/>
        <w:tblCellMar>
          <w:left w:w="10" w:type="dxa"/>
          <w:right w:w="10" w:type="dxa"/>
        </w:tblCellMar>
        <w:tblLook w:val="0000"/>
      </w:tblPr>
      <w:tblGrid>
        <w:gridCol w:w="2707"/>
        <w:gridCol w:w="2693"/>
        <w:gridCol w:w="2270"/>
        <w:gridCol w:w="2549"/>
        <w:gridCol w:w="2462"/>
        <w:gridCol w:w="2592"/>
      </w:tblGrid>
      <w:tr w:rsidR="00AE5738" w:rsidRPr="00E2448D" w:rsidTr="00AE5738">
        <w:trPr>
          <w:trHeight w:hRule="exact" w:val="274"/>
          <w:jc w:val="center"/>
        </w:trPr>
        <w:tc>
          <w:tcPr>
            <w:tcW w:w="2707"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lastRenderedPageBreak/>
              <w:t>1</w:t>
            </w:r>
          </w:p>
        </w:tc>
        <w:tc>
          <w:tcPr>
            <w:tcW w:w="2693"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2</w:t>
            </w:r>
          </w:p>
        </w:tc>
        <w:tc>
          <w:tcPr>
            <w:tcW w:w="2270"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3</w:t>
            </w:r>
          </w:p>
        </w:tc>
        <w:tc>
          <w:tcPr>
            <w:tcW w:w="2549"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w:t>
            </w:r>
          </w:p>
        </w:tc>
        <w:tc>
          <w:tcPr>
            <w:tcW w:w="2462"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5</w:t>
            </w:r>
          </w:p>
        </w:tc>
        <w:tc>
          <w:tcPr>
            <w:tcW w:w="2592" w:type="dxa"/>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6</w:t>
            </w:r>
          </w:p>
        </w:tc>
      </w:tr>
      <w:tr w:rsidR="00AE5738" w:rsidRPr="00E2448D" w:rsidTr="00AE5738">
        <w:trPr>
          <w:trHeight w:hRule="exact" w:val="3322"/>
          <w:jc w:val="center"/>
        </w:trPr>
        <w:tc>
          <w:tcPr>
            <w:tcW w:w="2707"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693"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270"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49"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462"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государственных органов (организаций)</w:t>
            </w:r>
          </w:p>
        </w:tc>
        <w:tc>
          <w:tcPr>
            <w:tcW w:w="2592" w:type="dxa"/>
            <w:tcBorders>
              <w:top w:val="single" w:sz="4" w:space="0" w:color="auto"/>
              <w:left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подключаемых к ней региональных систем межведомственного электронного взаимодействия; внесение записи в Журнал регистрации исходящих межведомственных запросов и поступивших на них ответов</w:t>
            </w:r>
          </w:p>
        </w:tc>
      </w:tr>
      <w:tr w:rsidR="00AE5738" w:rsidRPr="00E2448D" w:rsidTr="00AE5738">
        <w:trPr>
          <w:trHeight w:hRule="exact" w:val="5803"/>
          <w:jc w:val="center"/>
        </w:trPr>
        <w:tc>
          <w:tcPr>
            <w:tcW w:w="2707" w:type="dxa"/>
            <w:vMerge/>
            <w:tcBorders>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pPr>
          </w:p>
        </w:tc>
        <w:tc>
          <w:tcPr>
            <w:tcW w:w="2693"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Получение ответов                  на межведомственные запросы, рассмотрение документов</w:t>
            </w:r>
          </w:p>
        </w:tc>
        <w:tc>
          <w:tcPr>
            <w:tcW w:w="2270" w:type="dxa"/>
            <w:tcBorders>
              <w:top w:val="single" w:sz="4" w:space="0" w:color="auto"/>
              <w:left w:val="single" w:sz="4" w:space="0" w:color="auto"/>
            </w:tcBorders>
            <w:shd w:val="clear" w:color="auto" w:fill="FFFFFF"/>
          </w:tcPr>
          <w:p w:rsidR="00AE5738" w:rsidRPr="00E2448D" w:rsidRDefault="00AE5738" w:rsidP="00AE5738">
            <w:pPr>
              <w:widowControl w:val="0"/>
              <w:spacing w:after="0" w:line="221"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Не позднее 5 рабочих дней со дня направления межведомственных запросов в орган или организацию, предоставляющие документ                              и информацию, если иные сроки не предусмотрены законодательством РФ и РБ</w:t>
            </w:r>
          </w:p>
        </w:tc>
        <w:tc>
          <w:tcPr>
            <w:tcW w:w="2549"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462"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92" w:type="dxa"/>
            <w:tcBorders>
              <w:top w:val="single" w:sz="4" w:space="0" w:color="auto"/>
              <w:left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Получение документов (сведений), необходимых для предоставления муниципальной услуги     и не представленных заявителем                            по собственной инициативе; внесение записи в Журнал регистрации исходящих межведомственных запросов и поступивших на них ответов; формирование комплекта документов</w:t>
            </w:r>
          </w:p>
        </w:tc>
      </w:tr>
      <w:tr w:rsidR="00AE5738" w:rsidRPr="00E2448D" w:rsidTr="00AE5738">
        <w:trPr>
          <w:trHeight w:hRule="exact" w:val="288"/>
          <w:jc w:val="center"/>
        </w:trPr>
        <w:tc>
          <w:tcPr>
            <w:tcW w:w="15273" w:type="dxa"/>
            <w:gridSpan w:val="6"/>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3. Выявление правообладателей земельных участков в целях установления публичного сервитута</w:t>
            </w:r>
          </w:p>
        </w:tc>
      </w:tr>
      <w:tr w:rsidR="00AE5738" w:rsidRPr="00E2448D" w:rsidTr="00AE5738">
        <w:trPr>
          <w:trHeight w:hRule="exact" w:val="571"/>
          <w:jc w:val="center"/>
        </w:trPr>
        <w:tc>
          <w:tcPr>
            <w:tcW w:w="2707" w:type="dxa"/>
            <w:tcBorders>
              <w:top w:val="single" w:sz="4" w:space="0" w:color="auto"/>
              <w:left w:val="single" w:sz="4" w:space="0" w:color="auto"/>
              <w:bottom w:val="single" w:sz="4" w:space="0" w:color="auto"/>
            </w:tcBorders>
            <w:shd w:val="clear" w:color="auto" w:fill="FFFFFF"/>
            <w:vAlign w:val="bottom"/>
          </w:tcPr>
          <w:p w:rsidR="00AE5738" w:rsidRPr="00E2448D" w:rsidRDefault="00AE5738" w:rsidP="00AE5738">
            <w:pPr>
              <w:widowControl w:val="0"/>
              <w:spacing w:after="0" w:line="233"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Сформированный комплект документов</w:t>
            </w:r>
          </w:p>
        </w:tc>
        <w:tc>
          <w:tcPr>
            <w:tcW w:w="2693" w:type="dxa"/>
            <w:tcBorders>
              <w:top w:val="single" w:sz="4" w:space="0" w:color="auto"/>
              <w:left w:val="single" w:sz="4" w:space="0" w:color="auto"/>
              <w:bottom w:val="single" w:sz="4" w:space="0" w:color="auto"/>
            </w:tcBorders>
            <w:shd w:val="clear" w:color="auto" w:fill="FFFFFF"/>
            <w:vAlign w:val="bottom"/>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Направление в федеральный орган</w:t>
            </w:r>
          </w:p>
        </w:tc>
        <w:tc>
          <w:tcPr>
            <w:tcW w:w="2270" w:type="dxa"/>
            <w:tcBorders>
              <w:top w:val="single" w:sz="4" w:space="0" w:color="auto"/>
              <w:left w:val="single" w:sz="4" w:space="0" w:color="auto"/>
              <w:bottom w:val="single" w:sz="4" w:space="0" w:color="auto"/>
            </w:tcBorders>
            <w:shd w:val="clear" w:color="auto" w:fill="FFFFFF"/>
            <w:vAlign w:val="bottom"/>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Не позднее 7 рабочих дней со дня                                  со</w:t>
            </w:r>
          </w:p>
        </w:tc>
        <w:tc>
          <w:tcPr>
            <w:tcW w:w="2549" w:type="dxa"/>
            <w:tcBorders>
              <w:top w:val="single" w:sz="4" w:space="0" w:color="auto"/>
              <w:left w:val="single" w:sz="4" w:space="0" w:color="auto"/>
              <w:bottom w:val="single" w:sz="4" w:space="0" w:color="auto"/>
            </w:tcBorders>
            <w:shd w:val="clear" w:color="auto" w:fill="FFFFFF"/>
            <w:vAlign w:val="bottom"/>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Лицо, ответственное                за предоставление</w:t>
            </w:r>
          </w:p>
        </w:tc>
        <w:tc>
          <w:tcPr>
            <w:tcW w:w="2462"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w:t>
            </w:r>
          </w:p>
        </w:tc>
        <w:tc>
          <w:tcPr>
            <w:tcW w:w="2592" w:type="dxa"/>
            <w:tcBorders>
              <w:top w:val="single" w:sz="4" w:space="0" w:color="auto"/>
              <w:left w:val="single" w:sz="4" w:space="0" w:color="auto"/>
              <w:bottom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Направление межведомственного</w:t>
            </w:r>
          </w:p>
        </w:tc>
      </w:tr>
    </w:tbl>
    <w:p w:rsidR="00AE5738" w:rsidRPr="00E2448D" w:rsidRDefault="00AE5738" w:rsidP="00AE5738">
      <w:pPr>
        <w:widowControl w:val="0"/>
        <w:spacing w:after="0" w:line="1" w:lineRule="exact"/>
        <w:rPr>
          <w:rFonts w:ascii="Courier New" w:eastAsia="Courier New" w:hAnsi="Courier New" w:cs="Courier New"/>
          <w:sz w:val="2"/>
          <w:szCs w:val="2"/>
          <w:lang w:eastAsia="ru-RU" w:bidi="ru-RU"/>
        </w:rPr>
      </w:pPr>
      <w:r w:rsidRPr="00E2448D">
        <w:rPr>
          <w:rFonts w:ascii="Courier New" w:eastAsia="Courier New" w:hAnsi="Courier New" w:cs="Courier New"/>
          <w:sz w:val="24"/>
          <w:szCs w:val="24"/>
          <w:lang w:eastAsia="ru-RU" w:bidi="ru-RU"/>
        </w:rPr>
        <w:br w:type="page"/>
      </w:r>
    </w:p>
    <w:tbl>
      <w:tblPr>
        <w:tblOverlap w:val="never"/>
        <w:tblW w:w="0" w:type="auto"/>
        <w:jc w:val="center"/>
        <w:tblLayout w:type="fixed"/>
        <w:tblCellMar>
          <w:left w:w="10" w:type="dxa"/>
          <w:right w:w="10" w:type="dxa"/>
        </w:tblCellMar>
        <w:tblLook w:val="0000"/>
      </w:tblPr>
      <w:tblGrid>
        <w:gridCol w:w="2707"/>
        <w:gridCol w:w="2693"/>
        <w:gridCol w:w="2270"/>
        <w:gridCol w:w="2549"/>
        <w:gridCol w:w="2462"/>
        <w:gridCol w:w="2592"/>
      </w:tblGrid>
      <w:tr w:rsidR="00AE5738" w:rsidRPr="00E2448D" w:rsidTr="00AE5738">
        <w:trPr>
          <w:trHeight w:hRule="exact" w:val="274"/>
          <w:jc w:val="center"/>
        </w:trPr>
        <w:tc>
          <w:tcPr>
            <w:tcW w:w="2707"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lastRenderedPageBreak/>
              <w:t>1</w:t>
            </w:r>
          </w:p>
        </w:tc>
        <w:tc>
          <w:tcPr>
            <w:tcW w:w="2693"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2</w:t>
            </w:r>
          </w:p>
        </w:tc>
        <w:tc>
          <w:tcPr>
            <w:tcW w:w="2270"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3</w:t>
            </w:r>
          </w:p>
        </w:tc>
        <w:tc>
          <w:tcPr>
            <w:tcW w:w="2549"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w:t>
            </w:r>
          </w:p>
        </w:tc>
        <w:tc>
          <w:tcPr>
            <w:tcW w:w="2462"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5</w:t>
            </w:r>
          </w:p>
        </w:tc>
        <w:tc>
          <w:tcPr>
            <w:tcW w:w="2592" w:type="dxa"/>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6</w:t>
            </w:r>
          </w:p>
        </w:tc>
      </w:tr>
      <w:tr w:rsidR="00AE5738" w:rsidRPr="00E2448D" w:rsidTr="00AE5738">
        <w:trPr>
          <w:trHeight w:hRule="exact" w:val="8949"/>
          <w:jc w:val="center"/>
        </w:trPr>
        <w:tc>
          <w:tcPr>
            <w:tcW w:w="2707"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693"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запроса              о правообладателях земельных участков,                 в отношении которых подано ходатайство</w:t>
            </w:r>
          </w:p>
        </w:tc>
        <w:tc>
          <w:tcPr>
            <w:tcW w:w="2270" w:type="dxa"/>
            <w:vMerge w:val="restart"/>
            <w:tcBorders>
              <w:top w:val="single" w:sz="4" w:space="0" w:color="auto"/>
              <w:left w:val="single" w:sz="4" w:space="0" w:color="auto"/>
            </w:tcBorders>
            <w:shd w:val="clear" w:color="auto" w:fill="FFFFFF"/>
          </w:tcPr>
          <w:p w:rsidR="00AE5738" w:rsidRPr="00E2448D" w:rsidRDefault="00AE5738" w:rsidP="005969C0">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поступления ходатайства                        в </w:t>
            </w:r>
            <w:r w:rsidRPr="00E50B20">
              <w:rPr>
                <w:rFonts w:ascii="Times New Roman" w:eastAsia="Times New Roman" w:hAnsi="Times New Roman" w:cs="Times New Roman"/>
                <w:sz w:val="24"/>
                <w:szCs w:val="24"/>
                <w:lang w:eastAsia="ru-RU" w:bidi="ru-RU"/>
              </w:rPr>
              <w:t>А</w:t>
            </w:r>
            <w:r>
              <w:rPr>
                <w:rFonts w:ascii="Times New Roman" w:eastAsia="Times New Roman" w:hAnsi="Times New Roman" w:cs="Times New Roman"/>
                <w:sz w:val="24"/>
                <w:szCs w:val="24"/>
                <w:lang w:eastAsia="ru-RU" w:bidi="ru-RU"/>
              </w:rPr>
              <w:t>дминистрацию</w:t>
            </w:r>
            <w:r w:rsidRPr="00E50B20">
              <w:rPr>
                <w:rFonts w:ascii="Times New Roman" w:eastAsia="Times New Roman" w:hAnsi="Times New Roman" w:cs="Times New Roman"/>
                <w:sz w:val="24"/>
                <w:szCs w:val="24"/>
                <w:lang w:eastAsia="ru-RU" w:bidi="ru-RU"/>
              </w:rPr>
              <w:t xml:space="preserve"> </w:t>
            </w:r>
          </w:p>
        </w:tc>
        <w:tc>
          <w:tcPr>
            <w:tcW w:w="2549"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w:t>
            </w:r>
          </w:p>
        </w:tc>
        <w:tc>
          <w:tcPr>
            <w:tcW w:w="2462"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92" w:type="dxa"/>
            <w:tcBorders>
              <w:top w:val="single" w:sz="4" w:space="0" w:color="auto"/>
              <w:left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запроса, предусмотренного подпунктом 1 пункта 2.12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внесение записи                        в Журнал регистрации исходящих межведомственных запросов и поступивших на них ответов; определение наличия (отсутствия) в Едином государственном реестре недвижимости (далее – ЕГРН) сведений о правообладателях земельных участков,                 в отношении которых подано ходатайство</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tc>
      </w:tr>
      <w:tr w:rsidR="00AE5738" w:rsidRPr="00E2448D" w:rsidTr="00AE5738">
        <w:trPr>
          <w:trHeight w:hRule="exact" w:val="298"/>
          <w:jc w:val="center"/>
        </w:trPr>
        <w:tc>
          <w:tcPr>
            <w:tcW w:w="2707"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693" w:type="dxa"/>
            <w:tcBorders>
              <w:top w:val="single" w:sz="4" w:space="0" w:color="auto"/>
              <w:left w:val="single" w:sz="4" w:space="0" w:color="auto"/>
              <w:bottom w:val="single" w:sz="4" w:space="0" w:color="auto"/>
            </w:tcBorders>
            <w:shd w:val="clear" w:color="auto" w:fill="FFFFFF"/>
            <w:vAlign w:val="bottom"/>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Опубликование</w:t>
            </w:r>
          </w:p>
        </w:tc>
        <w:tc>
          <w:tcPr>
            <w:tcW w:w="2270"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pPr>
          </w:p>
        </w:tc>
        <w:tc>
          <w:tcPr>
            <w:tcW w:w="2549"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pPr>
          </w:p>
        </w:tc>
        <w:tc>
          <w:tcPr>
            <w:tcW w:w="2462" w:type="dxa"/>
            <w:tcBorders>
              <w:top w:val="single" w:sz="4" w:space="0" w:color="auto"/>
              <w:left w:val="single" w:sz="4" w:space="0" w:color="auto"/>
              <w:bottom w:val="single" w:sz="4" w:space="0" w:color="auto"/>
            </w:tcBorders>
            <w:shd w:val="clear" w:color="auto" w:fill="FFFFFF"/>
            <w:vAlign w:val="bottom"/>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Подано ходатайство</w:t>
            </w:r>
          </w:p>
        </w:tc>
        <w:tc>
          <w:tcPr>
            <w:tcW w:w="2592" w:type="dxa"/>
            <w:tcBorders>
              <w:top w:val="single" w:sz="4" w:space="0" w:color="auto"/>
              <w:left w:val="single" w:sz="4" w:space="0" w:color="auto"/>
              <w:bottom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Сообщение </w:t>
            </w:r>
          </w:p>
        </w:tc>
      </w:tr>
    </w:tbl>
    <w:p w:rsidR="00AE5738" w:rsidRPr="00E2448D" w:rsidRDefault="00AE5738" w:rsidP="00AE5738">
      <w:pPr>
        <w:widowControl w:val="0"/>
        <w:spacing w:after="0" w:line="1" w:lineRule="exact"/>
        <w:rPr>
          <w:rFonts w:ascii="Courier New" w:eastAsia="Courier New" w:hAnsi="Courier New" w:cs="Courier New"/>
          <w:sz w:val="2"/>
          <w:szCs w:val="2"/>
          <w:lang w:eastAsia="ru-RU" w:bidi="ru-RU"/>
        </w:rPr>
      </w:pPr>
      <w:r w:rsidRPr="00E2448D">
        <w:rPr>
          <w:rFonts w:ascii="Courier New" w:eastAsia="Courier New" w:hAnsi="Courier New" w:cs="Courier New"/>
          <w:sz w:val="24"/>
          <w:szCs w:val="24"/>
          <w:lang w:eastAsia="ru-RU" w:bidi="ru-RU"/>
        </w:rPr>
        <w:br w:type="page"/>
      </w:r>
    </w:p>
    <w:tbl>
      <w:tblPr>
        <w:tblOverlap w:val="never"/>
        <w:tblW w:w="0" w:type="auto"/>
        <w:jc w:val="center"/>
        <w:tblLayout w:type="fixed"/>
        <w:tblCellMar>
          <w:left w:w="10" w:type="dxa"/>
          <w:right w:w="10" w:type="dxa"/>
        </w:tblCellMar>
        <w:tblLook w:val="0000"/>
      </w:tblPr>
      <w:tblGrid>
        <w:gridCol w:w="2707"/>
        <w:gridCol w:w="2693"/>
        <w:gridCol w:w="2270"/>
        <w:gridCol w:w="2549"/>
        <w:gridCol w:w="2462"/>
        <w:gridCol w:w="2592"/>
      </w:tblGrid>
      <w:tr w:rsidR="00AE5738" w:rsidRPr="00E2448D" w:rsidTr="00AE5738">
        <w:trPr>
          <w:trHeight w:hRule="exact" w:val="274"/>
          <w:jc w:val="center"/>
        </w:trPr>
        <w:tc>
          <w:tcPr>
            <w:tcW w:w="2707"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lastRenderedPageBreak/>
              <w:t>1</w:t>
            </w:r>
          </w:p>
        </w:tc>
        <w:tc>
          <w:tcPr>
            <w:tcW w:w="2693"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2</w:t>
            </w:r>
          </w:p>
        </w:tc>
        <w:tc>
          <w:tcPr>
            <w:tcW w:w="2270"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3</w:t>
            </w:r>
          </w:p>
        </w:tc>
        <w:tc>
          <w:tcPr>
            <w:tcW w:w="2549"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w:t>
            </w:r>
          </w:p>
        </w:tc>
        <w:tc>
          <w:tcPr>
            <w:tcW w:w="2462"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5</w:t>
            </w:r>
          </w:p>
        </w:tc>
        <w:tc>
          <w:tcPr>
            <w:tcW w:w="2592" w:type="dxa"/>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6</w:t>
            </w:r>
          </w:p>
        </w:tc>
      </w:tr>
      <w:tr w:rsidR="00AE5738" w:rsidRPr="00E2448D" w:rsidTr="00AE5738">
        <w:trPr>
          <w:trHeight w:hRule="exact" w:val="6398"/>
          <w:jc w:val="center"/>
        </w:trPr>
        <w:tc>
          <w:tcPr>
            <w:tcW w:w="2707"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693"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сообщения о возможном установлении публичного сервитута</w:t>
            </w:r>
          </w:p>
        </w:tc>
        <w:tc>
          <w:tcPr>
            <w:tcW w:w="2270"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49"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462"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об установлении публичного сервитута в целях, указанных в подпунктах 1, 2, 4 и 5 статьи 39.3 Земельного кодекса Российской Федерации</w:t>
            </w:r>
          </w:p>
        </w:tc>
        <w:tc>
          <w:tcPr>
            <w:tcW w:w="2592" w:type="dxa"/>
            <w:tcBorders>
              <w:top w:val="single" w:sz="4" w:space="0" w:color="auto"/>
              <w:left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о возможном установлении публичного сервитута опубликовано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ходатайство (муниципального района в случае, если такие земельный участок                 и (или) земли расположены                         на межселенной территории)</w:t>
            </w:r>
          </w:p>
        </w:tc>
      </w:tr>
      <w:tr w:rsidR="00AE5738" w:rsidRPr="00E2448D" w:rsidTr="00AE5738">
        <w:trPr>
          <w:trHeight w:hRule="exact" w:val="3540"/>
          <w:jc w:val="center"/>
        </w:trPr>
        <w:tc>
          <w:tcPr>
            <w:tcW w:w="2707"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pPr>
          </w:p>
        </w:tc>
        <w:tc>
          <w:tcPr>
            <w:tcW w:w="2693"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Размещение сообщения   о возможном установлении публичного сервитута             на официальном сайте </w:t>
            </w:r>
            <w:r w:rsidR="005969C0">
              <w:rPr>
                <w:rFonts w:ascii="Times New Roman" w:eastAsia="Times New Roman" w:hAnsi="Times New Roman" w:cs="Times New Roman"/>
                <w:sz w:val="24"/>
                <w:szCs w:val="24"/>
                <w:lang w:eastAsia="ru-RU" w:bidi="ru-RU"/>
              </w:rPr>
              <w:t>Администрации</w:t>
            </w:r>
            <w:r w:rsidRPr="00E2448D">
              <w:rPr>
                <w:rFonts w:ascii="Times New Roman" w:eastAsia="Times New Roman" w:hAnsi="Times New Roman" w:cs="Times New Roman"/>
                <w:sz w:val="24"/>
                <w:szCs w:val="24"/>
                <w:lang w:eastAsia="ru-RU" w:bidi="ru-RU"/>
              </w:rPr>
              <w:t>;</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направление сообщения о возможном установлении публичного сервитута              и документов в орган</w:t>
            </w:r>
          </w:p>
        </w:tc>
        <w:tc>
          <w:tcPr>
            <w:tcW w:w="2270"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pPr>
          </w:p>
        </w:tc>
        <w:tc>
          <w:tcPr>
            <w:tcW w:w="2549"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pPr>
          </w:p>
        </w:tc>
        <w:tc>
          <w:tcPr>
            <w:tcW w:w="2462"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pPr>
          </w:p>
        </w:tc>
        <w:tc>
          <w:tcPr>
            <w:tcW w:w="2592" w:type="dxa"/>
            <w:tcBorders>
              <w:top w:val="single" w:sz="4" w:space="0" w:color="auto"/>
              <w:left w:val="single" w:sz="4" w:space="0" w:color="auto"/>
              <w:bottom w:val="single" w:sz="4" w:space="0" w:color="auto"/>
              <w:right w:val="single" w:sz="4" w:space="0" w:color="auto"/>
            </w:tcBorders>
            <w:shd w:val="clear" w:color="auto" w:fill="FFFFFF"/>
          </w:tcPr>
          <w:p w:rsidR="00AE5738" w:rsidRPr="00E2448D" w:rsidRDefault="00AE5738" w:rsidP="005969C0">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Сообщение                              о возможном установлении публичного сервитута размещено                      на официальном сайте </w:t>
            </w:r>
            <w:r w:rsidRPr="00E50B20">
              <w:rPr>
                <w:rFonts w:ascii="Times New Roman" w:eastAsia="Times New Roman" w:hAnsi="Times New Roman" w:cs="Times New Roman"/>
                <w:sz w:val="24"/>
                <w:szCs w:val="24"/>
                <w:lang w:eastAsia="ru-RU" w:bidi="ru-RU"/>
              </w:rPr>
              <w:t xml:space="preserve">Администрации </w:t>
            </w:r>
            <w:r w:rsidRPr="00E2448D">
              <w:rPr>
                <w:rFonts w:ascii="Times New Roman" w:eastAsia="Times New Roman" w:hAnsi="Times New Roman" w:cs="Times New Roman"/>
                <w:sz w:val="24"/>
                <w:szCs w:val="24"/>
                <w:lang w:eastAsia="ru-RU" w:bidi="ru-RU"/>
              </w:rPr>
              <w:t>и муниципального образования по месту нахождения земельного</w:t>
            </w:r>
          </w:p>
        </w:tc>
      </w:tr>
    </w:tbl>
    <w:p w:rsidR="00AE5738" w:rsidRPr="00E2448D" w:rsidRDefault="00AE5738" w:rsidP="00AE5738">
      <w:pPr>
        <w:widowControl w:val="0"/>
        <w:spacing w:after="0" w:line="1" w:lineRule="exact"/>
        <w:rPr>
          <w:rFonts w:ascii="Courier New" w:eastAsia="Courier New" w:hAnsi="Courier New" w:cs="Courier New"/>
          <w:sz w:val="2"/>
          <w:szCs w:val="2"/>
          <w:lang w:eastAsia="ru-RU" w:bidi="ru-RU"/>
        </w:rPr>
      </w:pPr>
      <w:r w:rsidRPr="00E2448D">
        <w:rPr>
          <w:rFonts w:ascii="Courier New" w:eastAsia="Courier New" w:hAnsi="Courier New" w:cs="Courier New"/>
          <w:sz w:val="24"/>
          <w:szCs w:val="24"/>
          <w:lang w:eastAsia="ru-RU" w:bidi="ru-RU"/>
        </w:rPr>
        <w:br w:type="page"/>
      </w:r>
    </w:p>
    <w:tbl>
      <w:tblPr>
        <w:tblOverlap w:val="never"/>
        <w:tblW w:w="0" w:type="auto"/>
        <w:jc w:val="center"/>
        <w:tblLayout w:type="fixed"/>
        <w:tblCellMar>
          <w:left w:w="10" w:type="dxa"/>
          <w:right w:w="10" w:type="dxa"/>
        </w:tblCellMar>
        <w:tblLook w:val="0000"/>
      </w:tblPr>
      <w:tblGrid>
        <w:gridCol w:w="2707"/>
        <w:gridCol w:w="2693"/>
        <w:gridCol w:w="2270"/>
        <w:gridCol w:w="2549"/>
        <w:gridCol w:w="2462"/>
        <w:gridCol w:w="2592"/>
      </w:tblGrid>
      <w:tr w:rsidR="00AE5738" w:rsidRPr="00E2448D" w:rsidTr="00AE5738">
        <w:trPr>
          <w:trHeight w:hRule="exact" w:val="274"/>
          <w:jc w:val="center"/>
        </w:trPr>
        <w:tc>
          <w:tcPr>
            <w:tcW w:w="2707"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lastRenderedPageBreak/>
              <w:t>1</w:t>
            </w:r>
          </w:p>
        </w:tc>
        <w:tc>
          <w:tcPr>
            <w:tcW w:w="2693"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2</w:t>
            </w:r>
          </w:p>
        </w:tc>
        <w:tc>
          <w:tcPr>
            <w:tcW w:w="2270"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3</w:t>
            </w:r>
          </w:p>
        </w:tc>
        <w:tc>
          <w:tcPr>
            <w:tcW w:w="2549"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w:t>
            </w:r>
          </w:p>
        </w:tc>
        <w:tc>
          <w:tcPr>
            <w:tcW w:w="2462"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5</w:t>
            </w:r>
          </w:p>
        </w:tc>
        <w:tc>
          <w:tcPr>
            <w:tcW w:w="2592" w:type="dxa"/>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6</w:t>
            </w:r>
          </w:p>
        </w:tc>
      </w:tr>
      <w:tr w:rsidR="00AE5738" w:rsidRPr="00E2448D" w:rsidTr="00AE5738">
        <w:trPr>
          <w:trHeight w:hRule="exact" w:val="2746"/>
          <w:jc w:val="center"/>
        </w:trPr>
        <w:tc>
          <w:tcPr>
            <w:tcW w:w="2707"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693"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местного самоуправления по месту нахождения земельного участка и (или) земель,                     в отношении которых подано ходатайство</w:t>
            </w:r>
          </w:p>
        </w:tc>
        <w:tc>
          <w:tcPr>
            <w:tcW w:w="2270"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49"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462"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92" w:type="dxa"/>
            <w:tcBorders>
              <w:top w:val="single" w:sz="4" w:space="0" w:color="auto"/>
              <w:left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участка и (или) земель,               в отношении которых подано ходатайство</w:t>
            </w:r>
          </w:p>
        </w:tc>
      </w:tr>
      <w:tr w:rsidR="00AE5738" w:rsidRPr="00E2448D" w:rsidTr="00AE5738">
        <w:trPr>
          <w:trHeight w:hRule="exact" w:val="7195"/>
          <w:jc w:val="center"/>
        </w:trPr>
        <w:tc>
          <w:tcPr>
            <w:tcW w:w="2707"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pPr>
          </w:p>
        </w:tc>
        <w:tc>
          <w:tcPr>
            <w:tcW w:w="2693"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Размещение сообщения  о возможном установлении публичного сервитута на информационном щите</w:t>
            </w:r>
          </w:p>
        </w:tc>
        <w:tc>
          <w:tcPr>
            <w:tcW w:w="2270"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pPr>
          </w:p>
        </w:tc>
        <w:tc>
          <w:tcPr>
            <w:tcW w:w="2549"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pPr>
          </w:p>
        </w:tc>
        <w:tc>
          <w:tcPr>
            <w:tcW w:w="2462"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pPr>
          </w:p>
        </w:tc>
        <w:tc>
          <w:tcPr>
            <w:tcW w:w="2592" w:type="dxa"/>
            <w:tcBorders>
              <w:top w:val="single" w:sz="4" w:space="0" w:color="auto"/>
              <w:left w:val="single" w:sz="4" w:space="0" w:color="auto"/>
              <w:bottom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Сообщение                             о возможном установлении публичного сервитута размещено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tc>
      </w:tr>
    </w:tbl>
    <w:p w:rsidR="00AE5738" w:rsidRPr="00E2448D" w:rsidRDefault="00AE5738" w:rsidP="00AE5738">
      <w:pPr>
        <w:widowControl w:val="0"/>
        <w:spacing w:after="0" w:line="1" w:lineRule="exact"/>
        <w:rPr>
          <w:rFonts w:ascii="Courier New" w:eastAsia="Courier New" w:hAnsi="Courier New" w:cs="Courier New"/>
          <w:sz w:val="2"/>
          <w:szCs w:val="2"/>
          <w:lang w:eastAsia="ru-RU" w:bidi="ru-RU"/>
        </w:rPr>
      </w:pPr>
      <w:r w:rsidRPr="00E2448D">
        <w:rPr>
          <w:rFonts w:ascii="Courier New" w:eastAsia="Courier New" w:hAnsi="Courier New" w:cs="Courier New"/>
          <w:sz w:val="24"/>
          <w:szCs w:val="24"/>
          <w:lang w:eastAsia="ru-RU" w:bidi="ru-RU"/>
        </w:rPr>
        <w:br w:type="page"/>
      </w:r>
    </w:p>
    <w:tbl>
      <w:tblPr>
        <w:tblOverlap w:val="never"/>
        <w:tblW w:w="0" w:type="auto"/>
        <w:jc w:val="center"/>
        <w:tblLayout w:type="fixed"/>
        <w:tblCellMar>
          <w:left w:w="10" w:type="dxa"/>
          <w:right w:w="10" w:type="dxa"/>
        </w:tblCellMar>
        <w:tblLook w:val="0000"/>
      </w:tblPr>
      <w:tblGrid>
        <w:gridCol w:w="2707"/>
        <w:gridCol w:w="2693"/>
        <w:gridCol w:w="2270"/>
        <w:gridCol w:w="2549"/>
        <w:gridCol w:w="2467"/>
        <w:gridCol w:w="2587"/>
      </w:tblGrid>
      <w:tr w:rsidR="00AE5738" w:rsidRPr="00E2448D" w:rsidTr="00AE5738">
        <w:trPr>
          <w:trHeight w:hRule="exact" w:val="274"/>
          <w:jc w:val="center"/>
        </w:trPr>
        <w:tc>
          <w:tcPr>
            <w:tcW w:w="2707"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lastRenderedPageBreak/>
              <w:t>1</w:t>
            </w:r>
          </w:p>
        </w:tc>
        <w:tc>
          <w:tcPr>
            <w:tcW w:w="2693"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2</w:t>
            </w:r>
          </w:p>
        </w:tc>
        <w:tc>
          <w:tcPr>
            <w:tcW w:w="2270"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3</w:t>
            </w:r>
          </w:p>
        </w:tc>
        <w:tc>
          <w:tcPr>
            <w:tcW w:w="2549"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w:t>
            </w:r>
          </w:p>
        </w:tc>
        <w:tc>
          <w:tcPr>
            <w:tcW w:w="2467"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5</w:t>
            </w:r>
          </w:p>
        </w:tc>
        <w:tc>
          <w:tcPr>
            <w:tcW w:w="2587" w:type="dxa"/>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6</w:t>
            </w:r>
          </w:p>
        </w:tc>
      </w:tr>
      <w:tr w:rsidR="00AE5738" w:rsidRPr="00E2448D" w:rsidTr="00AE5738">
        <w:trPr>
          <w:trHeight w:hRule="exact" w:val="4018"/>
          <w:jc w:val="center"/>
        </w:trPr>
        <w:tc>
          <w:tcPr>
            <w:tcW w:w="2707"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693"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Размещение сообщения  о возможном установлении публичного сервитута              в общедоступных местах</w:t>
            </w:r>
          </w:p>
        </w:tc>
        <w:tc>
          <w:tcPr>
            <w:tcW w:w="2270"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49"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467" w:type="dxa"/>
            <w:vMerge w:val="restart"/>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tc>
        <w:tc>
          <w:tcPr>
            <w:tcW w:w="2587" w:type="dxa"/>
            <w:tcBorders>
              <w:top w:val="single" w:sz="4" w:space="0" w:color="auto"/>
              <w:left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Размещение сообщения о возможном установлении публичного сервитута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tc>
      </w:tr>
      <w:tr w:rsidR="00AE5738" w:rsidRPr="00E2448D" w:rsidTr="00AE5738">
        <w:trPr>
          <w:trHeight w:hRule="exact" w:val="5505"/>
          <w:jc w:val="center"/>
        </w:trPr>
        <w:tc>
          <w:tcPr>
            <w:tcW w:w="2707"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693"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Прием заявлений правообладателей земельных участков, права на которые                    не зарегистрированы                  в ЕГРН, об учете их прав (обременений прав)                  на земельные участки                  с приложением копий документов, подтверждающих эти права (обременения прав)</w:t>
            </w:r>
          </w:p>
        </w:tc>
        <w:tc>
          <w:tcPr>
            <w:tcW w:w="2270"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В течение 30 календарных дней              со дня опубликования сообщения</w:t>
            </w:r>
          </w:p>
        </w:tc>
        <w:tc>
          <w:tcPr>
            <w:tcW w:w="2549" w:type="dxa"/>
            <w:tcBorders>
              <w:top w:val="single" w:sz="4" w:space="0" w:color="auto"/>
              <w:left w:val="single" w:sz="4" w:space="0" w:color="auto"/>
              <w:bottom w:val="single" w:sz="4" w:space="0" w:color="auto"/>
            </w:tcBorders>
            <w:shd w:val="clear" w:color="auto" w:fill="FFFFFF"/>
          </w:tcPr>
          <w:p w:rsidR="00AE5738" w:rsidRPr="00E2448D" w:rsidRDefault="00AE5738" w:rsidP="005969C0">
            <w:pPr>
              <w:widowControl w:val="0"/>
              <w:spacing w:after="0" w:line="233"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Должностное лицо </w:t>
            </w:r>
            <w:r w:rsidR="005969C0">
              <w:rPr>
                <w:rFonts w:ascii="Times New Roman" w:eastAsia="Times New Roman" w:hAnsi="Times New Roman" w:cs="Times New Roman"/>
                <w:sz w:val="24"/>
                <w:szCs w:val="24"/>
                <w:lang w:eastAsia="ru-RU" w:bidi="ru-RU"/>
              </w:rPr>
              <w:t xml:space="preserve">Администрации, </w:t>
            </w:r>
            <w:r w:rsidRPr="00E2448D">
              <w:rPr>
                <w:rFonts w:ascii="Times New Roman" w:eastAsia="Times New Roman" w:hAnsi="Times New Roman" w:cs="Times New Roman"/>
                <w:sz w:val="24"/>
                <w:szCs w:val="24"/>
                <w:lang w:eastAsia="ru-RU" w:bidi="ru-RU"/>
              </w:rPr>
              <w:t>ответственный                   за регистрацию корреспонденции</w:t>
            </w:r>
          </w:p>
        </w:tc>
        <w:tc>
          <w:tcPr>
            <w:tcW w:w="2467" w:type="dxa"/>
            <w:vMerge/>
            <w:tcBorders>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Заявления правообладателей земельных участков, права на которые                  не зарегистрированы                 в ЕГРН, об учете их прав (обременений прав) на земельные участки              с приложением копий документов, подтверждающих эти права (обременения прав), приняты, зарегистрированы                    в системе делопроизводства (присвоение номера                  и датирование);</w:t>
            </w:r>
          </w:p>
        </w:tc>
      </w:tr>
    </w:tbl>
    <w:p w:rsidR="00AE5738" w:rsidRPr="00E2448D" w:rsidRDefault="00AE5738" w:rsidP="00AE5738">
      <w:pPr>
        <w:widowControl w:val="0"/>
        <w:spacing w:after="0" w:line="1" w:lineRule="exact"/>
        <w:rPr>
          <w:rFonts w:ascii="Courier New" w:eastAsia="Courier New" w:hAnsi="Courier New" w:cs="Courier New"/>
          <w:sz w:val="2"/>
          <w:szCs w:val="2"/>
          <w:lang w:eastAsia="ru-RU" w:bidi="ru-RU"/>
        </w:rPr>
      </w:pPr>
      <w:r w:rsidRPr="00E2448D">
        <w:rPr>
          <w:rFonts w:ascii="Courier New" w:eastAsia="Courier New" w:hAnsi="Courier New" w:cs="Courier New"/>
          <w:sz w:val="24"/>
          <w:szCs w:val="24"/>
          <w:lang w:eastAsia="ru-RU" w:bidi="ru-RU"/>
        </w:rPr>
        <w:br w:type="page"/>
      </w:r>
    </w:p>
    <w:tbl>
      <w:tblPr>
        <w:tblOverlap w:val="never"/>
        <w:tblW w:w="0" w:type="auto"/>
        <w:jc w:val="center"/>
        <w:tblLayout w:type="fixed"/>
        <w:tblCellMar>
          <w:left w:w="10" w:type="dxa"/>
          <w:right w:w="10" w:type="dxa"/>
        </w:tblCellMar>
        <w:tblLook w:val="0000"/>
      </w:tblPr>
      <w:tblGrid>
        <w:gridCol w:w="2707"/>
        <w:gridCol w:w="2693"/>
        <w:gridCol w:w="2270"/>
        <w:gridCol w:w="2549"/>
        <w:gridCol w:w="2462"/>
        <w:gridCol w:w="2592"/>
      </w:tblGrid>
      <w:tr w:rsidR="00AE5738" w:rsidRPr="00E2448D" w:rsidTr="00AE5738">
        <w:trPr>
          <w:trHeight w:hRule="exact" w:val="274"/>
          <w:jc w:val="center"/>
        </w:trPr>
        <w:tc>
          <w:tcPr>
            <w:tcW w:w="2707"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lastRenderedPageBreak/>
              <w:t>1</w:t>
            </w:r>
          </w:p>
        </w:tc>
        <w:tc>
          <w:tcPr>
            <w:tcW w:w="2693"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2</w:t>
            </w:r>
          </w:p>
        </w:tc>
        <w:tc>
          <w:tcPr>
            <w:tcW w:w="2270"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3</w:t>
            </w:r>
          </w:p>
        </w:tc>
        <w:tc>
          <w:tcPr>
            <w:tcW w:w="2549"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w:t>
            </w:r>
          </w:p>
        </w:tc>
        <w:tc>
          <w:tcPr>
            <w:tcW w:w="2462"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5</w:t>
            </w:r>
          </w:p>
        </w:tc>
        <w:tc>
          <w:tcPr>
            <w:tcW w:w="2592" w:type="dxa"/>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6</w:t>
            </w:r>
          </w:p>
        </w:tc>
      </w:tr>
      <w:tr w:rsidR="00AE5738" w:rsidRPr="00E2448D" w:rsidTr="00AE5738">
        <w:trPr>
          <w:trHeight w:hRule="exact" w:val="845"/>
          <w:jc w:val="center"/>
        </w:trPr>
        <w:tc>
          <w:tcPr>
            <w:tcW w:w="2707"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693"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270"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49"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462"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92" w:type="dxa"/>
            <w:tcBorders>
              <w:top w:val="single" w:sz="4" w:space="0" w:color="auto"/>
              <w:left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формирование</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комплекта документов</w:t>
            </w:r>
          </w:p>
        </w:tc>
      </w:tr>
      <w:tr w:rsidR="00AE5738" w:rsidRPr="00E2448D" w:rsidTr="00AE5738">
        <w:trPr>
          <w:trHeight w:hRule="exact" w:val="274"/>
          <w:jc w:val="center"/>
        </w:trPr>
        <w:tc>
          <w:tcPr>
            <w:tcW w:w="15273" w:type="dxa"/>
            <w:gridSpan w:val="6"/>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 Принятие решения об установлении либо об отказе в установлении публичного сервитута</w:t>
            </w:r>
          </w:p>
        </w:tc>
      </w:tr>
      <w:tr w:rsidR="00AE5738" w:rsidRPr="00E2448D" w:rsidTr="00AE5738">
        <w:trPr>
          <w:trHeight w:hRule="exact" w:val="7435"/>
          <w:jc w:val="center"/>
        </w:trPr>
        <w:tc>
          <w:tcPr>
            <w:tcW w:w="2707"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Сформированный комплект документов; завершение срока извещения правообладателей земельных участков                    о возможном установлении публичного сервитута</w:t>
            </w:r>
          </w:p>
        </w:tc>
        <w:tc>
          <w:tcPr>
            <w:tcW w:w="2693"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Рассмотрение документов, в том числе полученных                        по межведомственным запросам;</w:t>
            </w:r>
          </w:p>
          <w:p w:rsidR="00AE5738" w:rsidRPr="00E2448D" w:rsidRDefault="00AE5738" w:rsidP="005969C0">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подготовка, согласование и подписание уполномоченным лицом проекта </w:t>
            </w:r>
            <w:r>
              <w:rPr>
                <w:rFonts w:ascii="Times New Roman" w:eastAsia="Times New Roman" w:hAnsi="Times New Roman" w:cs="Times New Roman"/>
                <w:sz w:val="24"/>
                <w:szCs w:val="24"/>
                <w:lang w:eastAsia="ru-RU" w:bidi="ru-RU"/>
              </w:rPr>
              <w:t xml:space="preserve">приказа (постановления) </w:t>
            </w:r>
            <w:r w:rsidRPr="00E50B20">
              <w:rPr>
                <w:rFonts w:ascii="Times New Roman" w:eastAsia="Times New Roman" w:hAnsi="Times New Roman" w:cs="Times New Roman"/>
                <w:sz w:val="24"/>
                <w:szCs w:val="24"/>
                <w:lang w:eastAsia="ru-RU" w:bidi="ru-RU"/>
              </w:rPr>
              <w:t xml:space="preserve">Администрации </w:t>
            </w:r>
            <w:r w:rsidRPr="00E2448D">
              <w:rPr>
                <w:rFonts w:ascii="Times New Roman" w:eastAsia="Times New Roman" w:hAnsi="Times New Roman" w:cs="Times New Roman"/>
                <w:sz w:val="24"/>
                <w:szCs w:val="24"/>
                <w:lang w:eastAsia="ru-RU" w:bidi="ru-RU"/>
              </w:rPr>
              <w:t xml:space="preserve">об установлении публичного сервитута либо проекта письма </w:t>
            </w:r>
            <w:r w:rsidRPr="00E50B20">
              <w:rPr>
                <w:rFonts w:ascii="Times New Roman" w:eastAsia="Times New Roman" w:hAnsi="Times New Roman" w:cs="Times New Roman"/>
                <w:sz w:val="24"/>
                <w:szCs w:val="24"/>
                <w:lang w:eastAsia="ru-RU" w:bidi="ru-RU"/>
              </w:rPr>
              <w:t>Админи</w:t>
            </w:r>
            <w:r w:rsidR="005969C0">
              <w:rPr>
                <w:rFonts w:ascii="Times New Roman" w:eastAsia="Times New Roman" w:hAnsi="Times New Roman" w:cs="Times New Roman"/>
                <w:sz w:val="24"/>
                <w:szCs w:val="24"/>
                <w:lang w:eastAsia="ru-RU" w:bidi="ru-RU"/>
              </w:rPr>
              <w:t>страции</w:t>
            </w:r>
            <w:r w:rsidRPr="00E50B20">
              <w:rPr>
                <w:rFonts w:ascii="Times New Roman" w:eastAsia="Times New Roman" w:hAnsi="Times New Roman" w:cs="Times New Roman"/>
                <w:sz w:val="24"/>
                <w:szCs w:val="24"/>
                <w:lang w:eastAsia="ru-RU" w:bidi="ru-RU"/>
              </w:rPr>
              <w:t xml:space="preserve"> </w:t>
            </w:r>
            <w:r w:rsidRPr="00E2448D">
              <w:rPr>
                <w:rFonts w:ascii="Times New Roman" w:eastAsia="Times New Roman" w:hAnsi="Times New Roman" w:cs="Times New Roman"/>
                <w:sz w:val="24"/>
                <w:szCs w:val="24"/>
                <w:lang w:eastAsia="ru-RU" w:bidi="ru-RU"/>
              </w:rPr>
              <w:t>об отказе в установлении публичного сервитута</w:t>
            </w:r>
          </w:p>
        </w:tc>
        <w:tc>
          <w:tcPr>
            <w:tcW w:w="2270"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20 календарных дней со дня поступления ходатайства                        и документов                     в целях, предусмотренных подпунктом 3 статьи 39.37 Земельного кодекса Российской Федерации;</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45 календарных дней со дня поступления ходатайства                  и документов в целях, предусмотренных подпунктами 1, 2, 4     и 5 статьи 39.37 Российской Федерации,                  но не ранее чем тридцать дней со дня опубликования сообщения                      о поступившем ходатайстве</w:t>
            </w:r>
          </w:p>
        </w:tc>
        <w:tc>
          <w:tcPr>
            <w:tcW w:w="2549"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Лицо, ответственное                за предоставление </w:t>
            </w: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w:t>
            </w:r>
          </w:p>
        </w:tc>
        <w:tc>
          <w:tcPr>
            <w:tcW w:w="2462" w:type="dxa"/>
            <w:tcBorders>
              <w:top w:val="single" w:sz="4" w:space="0" w:color="auto"/>
              <w:lef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Наличие (отсутствие) оснований для отказа              в предоставлении </w:t>
            </w: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 предусмотренных пунктом 2.19 Административного регламента</w:t>
            </w:r>
          </w:p>
        </w:tc>
        <w:tc>
          <w:tcPr>
            <w:tcW w:w="2592" w:type="dxa"/>
            <w:tcBorders>
              <w:top w:val="single" w:sz="4" w:space="0" w:color="auto"/>
              <w:left w:val="single" w:sz="4" w:space="0" w:color="auto"/>
              <w:right w:val="single" w:sz="4" w:space="0" w:color="auto"/>
            </w:tcBorders>
            <w:shd w:val="clear" w:color="auto" w:fill="FFFFFF"/>
          </w:tcPr>
          <w:p w:rsidR="00AE5738" w:rsidRPr="00E2448D" w:rsidRDefault="00AE5738" w:rsidP="005969C0">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Утвержденный и зарегистрированный приказ (</w:t>
            </w:r>
            <w:r>
              <w:rPr>
                <w:rFonts w:ascii="Times New Roman" w:eastAsia="Times New Roman" w:hAnsi="Times New Roman" w:cs="Times New Roman"/>
                <w:sz w:val="24"/>
                <w:szCs w:val="24"/>
                <w:lang w:eastAsia="ru-RU" w:bidi="ru-RU"/>
              </w:rPr>
              <w:t>постановление</w:t>
            </w:r>
            <w:r w:rsidRPr="00E2448D">
              <w:rPr>
                <w:rFonts w:ascii="Times New Roman" w:eastAsia="Times New Roman" w:hAnsi="Times New Roman" w:cs="Times New Roman"/>
                <w:sz w:val="24"/>
                <w:szCs w:val="24"/>
                <w:lang w:eastAsia="ru-RU" w:bidi="ru-RU"/>
              </w:rPr>
              <w:t xml:space="preserve">) </w:t>
            </w:r>
            <w:r w:rsidRPr="00E50B20">
              <w:rPr>
                <w:rFonts w:ascii="Times New Roman" w:eastAsia="Times New Roman" w:hAnsi="Times New Roman" w:cs="Times New Roman"/>
                <w:sz w:val="24"/>
                <w:szCs w:val="24"/>
                <w:lang w:eastAsia="ru-RU" w:bidi="ru-RU"/>
              </w:rPr>
              <w:t xml:space="preserve">Администрации </w:t>
            </w:r>
            <w:r w:rsidRPr="00E2448D">
              <w:rPr>
                <w:rFonts w:ascii="Times New Roman" w:eastAsia="Times New Roman" w:hAnsi="Times New Roman" w:cs="Times New Roman"/>
                <w:sz w:val="24"/>
                <w:szCs w:val="24"/>
                <w:lang w:eastAsia="ru-RU" w:bidi="ru-RU"/>
              </w:rPr>
              <w:t xml:space="preserve">об установлении публичного сервитута; утвержденное                     и зарегистрированное письмо </w:t>
            </w:r>
            <w:r w:rsidRPr="00E50B20">
              <w:rPr>
                <w:rFonts w:ascii="Times New Roman" w:eastAsia="Times New Roman" w:hAnsi="Times New Roman" w:cs="Times New Roman"/>
                <w:sz w:val="24"/>
                <w:szCs w:val="24"/>
                <w:lang w:eastAsia="ru-RU" w:bidi="ru-RU"/>
              </w:rPr>
              <w:t xml:space="preserve">Администрации </w:t>
            </w:r>
            <w:r w:rsidRPr="00E2448D">
              <w:rPr>
                <w:rFonts w:ascii="Times New Roman" w:eastAsia="Times New Roman" w:hAnsi="Times New Roman" w:cs="Times New Roman"/>
                <w:sz w:val="24"/>
                <w:szCs w:val="24"/>
                <w:lang w:eastAsia="ru-RU" w:bidi="ru-RU"/>
              </w:rPr>
              <w:t>об отказе                                    в установлении публичного сервитута</w:t>
            </w:r>
          </w:p>
        </w:tc>
      </w:tr>
      <w:tr w:rsidR="00AE5738" w:rsidRPr="00E2448D" w:rsidTr="00AE5738">
        <w:trPr>
          <w:trHeight w:hRule="exact" w:val="278"/>
          <w:jc w:val="center"/>
        </w:trPr>
        <w:tc>
          <w:tcPr>
            <w:tcW w:w="15273" w:type="dxa"/>
            <w:gridSpan w:val="6"/>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5. Направление (выдача) результата предоставления муниципальной услуги</w:t>
            </w:r>
          </w:p>
        </w:tc>
      </w:tr>
      <w:tr w:rsidR="00AE5738" w:rsidRPr="00E2448D" w:rsidTr="00AE5738">
        <w:trPr>
          <w:trHeight w:hRule="exact" w:val="1171"/>
          <w:jc w:val="center"/>
        </w:trPr>
        <w:tc>
          <w:tcPr>
            <w:tcW w:w="2707"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tabs>
                <w:tab w:val="left" w:pos="2227"/>
              </w:tabs>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Утвержденный                            и</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зарегистрированный приказ</w:t>
            </w:r>
            <w:r>
              <w:rPr>
                <w:rFonts w:ascii="Times New Roman" w:eastAsia="Times New Roman" w:hAnsi="Times New Roman" w:cs="Times New Roman"/>
                <w:sz w:val="24"/>
                <w:szCs w:val="24"/>
                <w:lang w:eastAsia="ru-RU" w:bidi="ru-RU"/>
              </w:rPr>
              <w:t xml:space="preserve"> (постановление)</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(распоряжение)</w:t>
            </w:r>
          </w:p>
        </w:tc>
        <w:tc>
          <w:tcPr>
            <w:tcW w:w="2693"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Выдача (направление) заявителю (представителю) результата </w:t>
            </w:r>
          </w:p>
        </w:tc>
        <w:tc>
          <w:tcPr>
            <w:tcW w:w="2270"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5 рабочих дней                     с момента принятия решения </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об установлении</w:t>
            </w:r>
          </w:p>
        </w:tc>
        <w:tc>
          <w:tcPr>
            <w:tcW w:w="2549"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Лицо, ответственное               за предоставление </w:t>
            </w: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w:t>
            </w:r>
          </w:p>
        </w:tc>
        <w:tc>
          <w:tcPr>
            <w:tcW w:w="2462"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92" w:type="dxa"/>
            <w:tcBorders>
              <w:top w:val="single" w:sz="4" w:space="0" w:color="auto"/>
              <w:left w:val="single" w:sz="4" w:space="0" w:color="auto"/>
              <w:bottom w:val="single" w:sz="4" w:space="0" w:color="auto"/>
              <w:right w:val="single" w:sz="4" w:space="0" w:color="auto"/>
            </w:tcBorders>
            <w:shd w:val="clear" w:color="auto" w:fill="FFFFFF"/>
          </w:tcPr>
          <w:p w:rsidR="00AE5738" w:rsidRPr="00E2448D" w:rsidRDefault="00AE5738" w:rsidP="00AE5738">
            <w:pPr>
              <w:widowControl w:val="0"/>
              <w:tabs>
                <w:tab w:val="left" w:pos="2117"/>
              </w:tabs>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Утвержденный                         и зарегистрированный приказ (</w:t>
            </w:r>
            <w:r>
              <w:rPr>
                <w:rFonts w:ascii="Times New Roman" w:eastAsia="Times New Roman" w:hAnsi="Times New Roman" w:cs="Times New Roman"/>
                <w:sz w:val="24"/>
                <w:szCs w:val="24"/>
                <w:lang w:eastAsia="ru-RU" w:bidi="ru-RU"/>
              </w:rPr>
              <w:t>постановление</w:t>
            </w:r>
            <w:r w:rsidRPr="00E2448D">
              <w:rPr>
                <w:rFonts w:ascii="Times New Roman" w:eastAsia="Times New Roman" w:hAnsi="Times New Roman" w:cs="Times New Roman"/>
                <w:sz w:val="24"/>
                <w:szCs w:val="24"/>
                <w:lang w:eastAsia="ru-RU" w:bidi="ru-RU"/>
              </w:rPr>
              <w:t>)</w:t>
            </w:r>
          </w:p>
        </w:tc>
      </w:tr>
    </w:tbl>
    <w:p w:rsidR="00AE5738" w:rsidRPr="00E2448D" w:rsidRDefault="00AE5738" w:rsidP="00AE5738">
      <w:pPr>
        <w:widowControl w:val="0"/>
        <w:spacing w:after="0" w:line="1" w:lineRule="exact"/>
        <w:rPr>
          <w:rFonts w:ascii="Courier New" w:eastAsia="Courier New" w:hAnsi="Courier New" w:cs="Courier New"/>
          <w:sz w:val="2"/>
          <w:szCs w:val="2"/>
          <w:lang w:eastAsia="ru-RU" w:bidi="ru-RU"/>
        </w:rPr>
      </w:pPr>
      <w:r w:rsidRPr="00E2448D">
        <w:rPr>
          <w:rFonts w:ascii="Courier New" w:eastAsia="Courier New" w:hAnsi="Courier New" w:cs="Courier New"/>
          <w:sz w:val="24"/>
          <w:szCs w:val="24"/>
          <w:lang w:eastAsia="ru-RU" w:bidi="ru-RU"/>
        </w:rPr>
        <w:br w:type="page"/>
      </w:r>
    </w:p>
    <w:tbl>
      <w:tblPr>
        <w:tblOverlap w:val="never"/>
        <w:tblW w:w="0" w:type="auto"/>
        <w:jc w:val="center"/>
        <w:tblLayout w:type="fixed"/>
        <w:tblCellMar>
          <w:left w:w="10" w:type="dxa"/>
          <w:right w:w="10" w:type="dxa"/>
        </w:tblCellMar>
        <w:tblLook w:val="0000"/>
      </w:tblPr>
      <w:tblGrid>
        <w:gridCol w:w="2707"/>
        <w:gridCol w:w="2693"/>
        <w:gridCol w:w="2270"/>
        <w:gridCol w:w="2549"/>
        <w:gridCol w:w="2467"/>
        <w:gridCol w:w="2587"/>
      </w:tblGrid>
      <w:tr w:rsidR="00AE5738" w:rsidRPr="00E2448D" w:rsidTr="00AE5738">
        <w:trPr>
          <w:trHeight w:hRule="exact" w:val="274"/>
          <w:jc w:val="center"/>
        </w:trPr>
        <w:tc>
          <w:tcPr>
            <w:tcW w:w="2707"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lastRenderedPageBreak/>
              <w:t>1</w:t>
            </w:r>
          </w:p>
        </w:tc>
        <w:tc>
          <w:tcPr>
            <w:tcW w:w="2693"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2</w:t>
            </w:r>
          </w:p>
        </w:tc>
        <w:tc>
          <w:tcPr>
            <w:tcW w:w="2270"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3</w:t>
            </w:r>
          </w:p>
        </w:tc>
        <w:tc>
          <w:tcPr>
            <w:tcW w:w="2549"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w:t>
            </w:r>
          </w:p>
        </w:tc>
        <w:tc>
          <w:tcPr>
            <w:tcW w:w="2467"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5</w:t>
            </w:r>
          </w:p>
        </w:tc>
        <w:tc>
          <w:tcPr>
            <w:tcW w:w="2587" w:type="dxa"/>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6</w:t>
            </w:r>
          </w:p>
        </w:tc>
      </w:tr>
      <w:tr w:rsidR="00AE5738" w:rsidRPr="00E2448D" w:rsidTr="00AE5738">
        <w:trPr>
          <w:trHeight w:hRule="exact" w:val="9658"/>
          <w:jc w:val="center"/>
        </w:trPr>
        <w:tc>
          <w:tcPr>
            <w:tcW w:w="2707" w:type="dxa"/>
            <w:tcBorders>
              <w:top w:val="single" w:sz="4" w:space="0" w:color="auto"/>
              <w:left w:val="single" w:sz="4" w:space="0" w:color="auto"/>
              <w:bottom w:val="single" w:sz="4" w:space="0" w:color="auto"/>
            </w:tcBorders>
            <w:shd w:val="clear" w:color="auto" w:fill="FFFFFF"/>
          </w:tcPr>
          <w:p w:rsidR="00AE5738" w:rsidRPr="00E2448D" w:rsidRDefault="00AE5738" w:rsidP="005969C0">
            <w:pPr>
              <w:widowControl w:val="0"/>
              <w:spacing w:after="0" w:line="240" w:lineRule="auto"/>
              <w:ind w:left="-10"/>
              <w:rPr>
                <w:rFonts w:ascii="Times New Roman" w:eastAsia="Times New Roman" w:hAnsi="Times New Roman" w:cs="Times New Roman"/>
                <w:sz w:val="24"/>
                <w:szCs w:val="24"/>
                <w:lang w:eastAsia="ru-RU" w:bidi="ru-RU"/>
              </w:rPr>
            </w:pPr>
            <w:r w:rsidRPr="00E50B20">
              <w:rPr>
                <w:rFonts w:ascii="Times New Roman" w:eastAsia="Times New Roman" w:hAnsi="Times New Roman" w:cs="Times New Roman"/>
                <w:sz w:val="24"/>
                <w:szCs w:val="24"/>
                <w:lang w:eastAsia="ru-RU" w:bidi="ru-RU"/>
              </w:rPr>
              <w:t xml:space="preserve">Администрации </w:t>
            </w:r>
            <w:r w:rsidRPr="00E2448D">
              <w:rPr>
                <w:rFonts w:ascii="Times New Roman" w:eastAsia="Times New Roman" w:hAnsi="Times New Roman" w:cs="Times New Roman"/>
                <w:sz w:val="24"/>
                <w:szCs w:val="24"/>
                <w:lang w:eastAsia="ru-RU" w:bidi="ru-RU"/>
              </w:rPr>
              <w:t xml:space="preserve">об установлении публичного сервитута; утвержденное и зарегистрированное письмо </w:t>
            </w:r>
            <w:r w:rsidRPr="00E50B20">
              <w:rPr>
                <w:rFonts w:ascii="Times New Roman" w:eastAsia="Times New Roman" w:hAnsi="Times New Roman" w:cs="Times New Roman"/>
                <w:sz w:val="24"/>
                <w:szCs w:val="24"/>
                <w:lang w:eastAsia="ru-RU" w:bidi="ru-RU"/>
              </w:rPr>
              <w:t xml:space="preserve">Администрации </w:t>
            </w:r>
            <w:r w:rsidRPr="00E2448D">
              <w:rPr>
                <w:rFonts w:ascii="Times New Roman" w:eastAsia="Times New Roman" w:hAnsi="Times New Roman" w:cs="Times New Roman"/>
                <w:sz w:val="24"/>
                <w:szCs w:val="24"/>
                <w:lang w:eastAsia="ru-RU" w:bidi="ru-RU"/>
              </w:rPr>
              <w:t>об отказе                                   в установлении публичного сервитута</w:t>
            </w:r>
          </w:p>
        </w:tc>
        <w:tc>
          <w:tcPr>
            <w:tcW w:w="2693"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муниципальной</w:t>
            </w:r>
            <w:r w:rsidRPr="00E2448D">
              <w:rPr>
                <w:rFonts w:ascii="Times New Roman" w:eastAsia="Times New Roman" w:hAnsi="Times New Roman" w:cs="Times New Roman"/>
                <w:sz w:val="24"/>
                <w:szCs w:val="24"/>
                <w:lang w:eastAsia="ru-RU" w:bidi="ru-RU"/>
              </w:rPr>
              <w:t xml:space="preserve"> услуги</w:t>
            </w:r>
          </w:p>
        </w:tc>
        <w:tc>
          <w:tcPr>
            <w:tcW w:w="2270"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(об отказе                           в установлении) публичного сервитута</w:t>
            </w:r>
          </w:p>
        </w:tc>
        <w:tc>
          <w:tcPr>
            <w:tcW w:w="2549"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467"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50B20">
              <w:rPr>
                <w:rFonts w:ascii="Times New Roman" w:eastAsia="Times New Roman" w:hAnsi="Times New Roman" w:cs="Times New Roman"/>
                <w:sz w:val="24"/>
                <w:szCs w:val="24"/>
                <w:lang w:eastAsia="ru-RU" w:bidi="ru-RU"/>
              </w:rPr>
              <w:t xml:space="preserve">Администрации (Уполномоченного органа) </w:t>
            </w:r>
            <w:r w:rsidRPr="00E2448D">
              <w:rPr>
                <w:rFonts w:ascii="Times New Roman" w:eastAsia="Times New Roman" w:hAnsi="Times New Roman" w:cs="Times New Roman"/>
                <w:sz w:val="24"/>
                <w:szCs w:val="24"/>
                <w:lang w:eastAsia="ru-RU" w:bidi="ru-RU"/>
              </w:rPr>
              <w:t>об установлении публичного сервитута либо утвержденное                  и зарегистрированное письмо</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50B20">
              <w:rPr>
                <w:rFonts w:ascii="Times New Roman" w:eastAsia="Times New Roman" w:hAnsi="Times New Roman" w:cs="Times New Roman"/>
                <w:sz w:val="24"/>
                <w:szCs w:val="24"/>
                <w:lang w:eastAsia="ru-RU" w:bidi="ru-RU"/>
              </w:rPr>
              <w:t xml:space="preserve">Администрации </w:t>
            </w:r>
            <w:r w:rsidRPr="00E2448D">
              <w:rPr>
                <w:rFonts w:ascii="Times New Roman" w:eastAsia="Times New Roman" w:hAnsi="Times New Roman" w:cs="Times New Roman"/>
                <w:sz w:val="24"/>
                <w:szCs w:val="24"/>
                <w:lang w:eastAsia="ru-RU" w:bidi="ru-RU"/>
              </w:rPr>
              <w:t>об отказе                                      в установлении публичного сервитута направленное(-</w:t>
            </w:r>
            <w:proofErr w:type="spellStart"/>
            <w:r w:rsidRPr="00E2448D">
              <w:rPr>
                <w:rFonts w:ascii="Times New Roman" w:eastAsia="Times New Roman" w:hAnsi="Times New Roman" w:cs="Times New Roman"/>
                <w:sz w:val="24"/>
                <w:szCs w:val="24"/>
                <w:lang w:eastAsia="ru-RU" w:bidi="ru-RU"/>
              </w:rPr>
              <w:t>ый</w:t>
            </w:r>
            <w:proofErr w:type="spellEnd"/>
            <w:r w:rsidRPr="00E2448D">
              <w:rPr>
                <w:rFonts w:ascii="Times New Roman" w:eastAsia="Times New Roman" w:hAnsi="Times New Roman" w:cs="Times New Roman"/>
                <w:sz w:val="24"/>
                <w:szCs w:val="24"/>
                <w:lang w:eastAsia="ru-RU" w:bidi="ru-RU"/>
              </w:rPr>
              <w:t>) (выданное(-</w:t>
            </w:r>
            <w:proofErr w:type="spellStart"/>
            <w:r w:rsidRPr="00E2448D">
              <w:rPr>
                <w:rFonts w:ascii="Times New Roman" w:eastAsia="Times New Roman" w:hAnsi="Times New Roman" w:cs="Times New Roman"/>
                <w:sz w:val="24"/>
                <w:szCs w:val="24"/>
                <w:lang w:eastAsia="ru-RU" w:bidi="ru-RU"/>
              </w:rPr>
              <w:t>ый</w:t>
            </w:r>
            <w:proofErr w:type="spellEnd"/>
            <w:r w:rsidRPr="00E2448D">
              <w:rPr>
                <w:rFonts w:ascii="Times New Roman" w:eastAsia="Times New Roman" w:hAnsi="Times New Roman" w:cs="Times New Roman"/>
                <w:sz w:val="24"/>
                <w:szCs w:val="24"/>
                <w:lang w:eastAsia="ru-RU" w:bidi="ru-RU"/>
              </w:rPr>
              <w:t>)) заявителю (представителю) следующими способами:</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в виде бумажного документа, который заявитель (представитель) получает непосредственно                 при личном обращении в </w:t>
            </w:r>
            <w:r w:rsidRPr="00E50B20">
              <w:rPr>
                <w:rFonts w:ascii="Times New Roman" w:eastAsia="Times New Roman" w:hAnsi="Times New Roman" w:cs="Times New Roman"/>
                <w:sz w:val="24"/>
                <w:szCs w:val="24"/>
                <w:lang w:eastAsia="ru-RU" w:bidi="ru-RU"/>
              </w:rPr>
              <w:t>А</w:t>
            </w:r>
            <w:r>
              <w:rPr>
                <w:rFonts w:ascii="Times New Roman" w:eastAsia="Times New Roman" w:hAnsi="Times New Roman" w:cs="Times New Roman"/>
                <w:sz w:val="24"/>
                <w:szCs w:val="24"/>
                <w:lang w:eastAsia="ru-RU" w:bidi="ru-RU"/>
              </w:rPr>
              <w:t>дминистрацию</w:t>
            </w:r>
            <w:r w:rsidRPr="00E2448D">
              <w:rPr>
                <w:rFonts w:ascii="Times New Roman" w:eastAsia="Times New Roman" w:hAnsi="Times New Roman" w:cs="Times New Roman"/>
                <w:sz w:val="24"/>
                <w:szCs w:val="24"/>
                <w:lang w:eastAsia="ru-RU" w:bidi="ru-RU"/>
              </w:rPr>
              <w:t>;</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 xml:space="preserve"> в виде бумажного документа, который направляется заявителю (представителю)                      по адресу, указанному                   в ходатайстве;</w:t>
            </w:r>
          </w:p>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p>
        </w:tc>
      </w:tr>
    </w:tbl>
    <w:p w:rsidR="00AE5738" w:rsidRPr="00E2448D" w:rsidRDefault="00AE5738" w:rsidP="00AE5738">
      <w:pPr>
        <w:widowControl w:val="0"/>
        <w:spacing w:after="0" w:line="240" w:lineRule="auto"/>
        <w:rPr>
          <w:rFonts w:ascii="Courier New" w:eastAsia="Courier New" w:hAnsi="Courier New" w:cs="Courier New"/>
          <w:sz w:val="24"/>
          <w:szCs w:val="24"/>
          <w:lang w:eastAsia="ru-RU" w:bidi="ru-RU"/>
        </w:rPr>
        <w:sectPr w:rsidR="00AE5738" w:rsidRPr="00E2448D">
          <w:headerReference w:type="default" r:id="rId14"/>
          <w:footerReference w:type="default" r:id="rId15"/>
          <w:headerReference w:type="first" r:id="rId16"/>
          <w:footerReference w:type="first" r:id="rId17"/>
          <w:pgSz w:w="16840" w:h="11900" w:orient="landscape"/>
          <w:pgMar w:top="1407" w:right="447" w:bottom="191" w:left="1119" w:header="0" w:footer="3" w:gutter="0"/>
          <w:cols w:space="720"/>
          <w:noEndnote/>
          <w:titlePg/>
          <w:docGrid w:linePitch="360"/>
        </w:sectPr>
      </w:pPr>
    </w:p>
    <w:tbl>
      <w:tblPr>
        <w:tblOverlap w:val="never"/>
        <w:tblW w:w="0" w:type="auto"/>
        <w:jc w:val="center"/>
        <w:tblLayout w:type="fixed"/>
        <w:tblCellMar>
          <w:left w:w="10" w:type="dxa"/>
          <w:right w:w="10" w:type="dxa"/>
        </w:tblCellMar>
        <w:tblLook w:val="0000"/>
      </w:tblPr>
      <w:tblGrid>
        <w:gridCol w:w="2707"/>
        <w:gridCol w:w="2693"/>
        <w:gridCol w:w="2270"/>
        <w:gridCol w:w="2549"/>
        <w:gridCol w:w="2467"/>
        <w:gridCol w:w="2587"/>
      </w:tblGrid>
      <w:tr w:rsidR="00AE5738" w:rsidRPr="00E2448D" w:rsidTr="00AE5738">
        <w:trPr>
          <w:trHeight w:hRule="exact" w:val="274"/>
          <w:jc w:val="center"/>
        </w:trPr>
        <w:tc>
          <w:tcPr>
            <w:tcW w:w="2707"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lastRenderedPageBreak/>
              <w:t>1</w:t>
            </w:r>
          </w:p>
        </w:tc>
        <w:tc>
          <w:tcPr>
            <w:tcW w:w="2693" w:type="dxa"/>
            <w:tcBorders>
              <w:top w:val="single" w:sz="4" w:space="0" w:color="auto"/>
              <w:lef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2</w:t>
            </w:r>
          </w:p>
        </w:tc>
        <w:tc>
          <w:tcPr>
            <w:tcW w:w="2270"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3</w:t>
            </w:r>
          </w:p>
        </w:tc>
        <w:tc>
          <w:tcPr>
            <w:tcW w:w="2549"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4</w:t>
            </w:r>
          </w:p>
        </w:tc>
        <w:tc>
          <w:tcPr>
            <w:tcW w:w="2467" w:type="dxa"/>
            <w:tcBorders>
              <w:top w:val="single" w:sz="4" w:space="0" w:color="auto"/>
              <w:left w:val="single" w:sz="4" w:space="0" w:color="auto"/>
            </w:tcBorders>
            <w:shd w:val="clear" w:color="auto" w:fill="FFFFFF"/>
            <w:vAlign w:val="center"/>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5</w:t>
            </w:r>
          </w:p>
        </w:tc>
        <w:tc>
          <w:tcPr>
            <w:tcW w:w="2587" w:type="dxa"/>
            <w:tcBorders>
              <w:top w:val="single" w:sz="4" w:space="0" w:color="auto"/>
              <w:left w:val="single" w:sz="4" w:space="0" w:color="auto"/>
              <w:right w:val="single" w:sz="4" w:space="0" w:color="auto"/>
            </w:tcBorders>
            <w:shd w:val="clear" w:color="auto" w:fill="FFFFFF"/>
            <w:vAlign w:val="bottom"/>
          </w:tcPr>
          <w:p w:rsidR="00AE5738" w:rsidRPr="00E2448D" w:rsidRDefault="00AE5738" w:rsidP="00AE5738">
            <w:pPr>
              <w:widowControl w:val="0"/>
              <w:spacing w:after="0" w:line="240" w:lineRule="auto"/>
              <w:jc w:val="center"/>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6</w:t>
            </w:r>
          </w:p>
        </w:tc>
      </w:tr>
      <w:tr w:rsidR="00AE5738" w:rsidRPr="00E2448D" w:rsidTr="00AE5738">
        <w:trPr>
          <w:trHeight w:hRule="exact" w:val="1854"/>
          <w:jc w:val="center"/>
        </w:trPr>
        <w:tc>
          <w:tcPr>
            <w:tcW w:w="2707"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693"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270"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49"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467" w:type="dxa"/>
            <w:tcBorders>
              <w:top w:val="single" w:sz="4" w:space="0" w:color="auto"/>
              <w:left w:val="single" w:sz="4" w:space="0" w:color="auto"/>
              <w:bottom w:val="single" w:sz="4" w:space="0" w:color="auto"/>
            </w:tcBorders>
            <w:shd w:val="clear" w:color="auto" w:fill="FFFFFF"/>
          </w:tcPr>
          <w:p w:rsidR="00AE5738" w:rsidRPr="00E2448D" w:rsidRDefault="00AE5738" w:rsidP="00AE5738">
            <w:pPr>
              <w:widowControl w:val="0"/>
              <w:spacing w:after="0" w:line="240" w:lineRule="auto"/>
              <w:rPr>
                <w:rFonts w:ascii="Courier New" w:eastAsia="Courier New" w:hAnsi="Courier New" w:cs="Courier New"/>
                <w:sz w:val="10"/>
                <w:szCs w:val="10"/>
                <w:lang w:eastAsia="ru-RU" w:bidi="ru-RU"/>
              </w:rPr>
            </w:pP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AE5738" w:rsidRPr="00E2448D" w:rsidRDefault="00AE5738" w:rsidP="00AE5738">
            <w:pPr>
              <w:widowControl w:val="0"/>
              <w:spacing w:after="0" w:line="240" w:lineRule="auto"/>
              <w:rPr>
                <w:rFonts w:ascii="Times New Roman" w:eastAsia="Times New Roman" w:hAnsi="Times New Roman" w:cs="Times New Roman"/>
                <w:sz w:val="24"/>
                <w:szCs w:val="24"/>
                <w:lang w:eastAsia="ru-RU" w:bidi="ru-RU"/>
              </w:rPr>
            </w:pPr>
            <w:r w:rsidRPr="00E2448D">
              <w:rPr>
                <w:rFonts w:ascii="Times New Roman" w:eastAsia="Times New Roman" w:hAnsi="Times New Roman" w:cs="Times New Roman"/>
                <w:sz w:val="24"/>
                <w:szCs w:val="24"/>
                <w:lang w:eastAsia="ru-RU" w:bidi="ru-RU"/>
              </w:rPr>
              <w:t>в виде электронного документа, который направляется заявителю (представителю) посредством электронной почты</w:t>
            </w:r>
          </w:p>
        </w:tc>
      </w:tr>
    </w:tbl>
    <w:p w:rsidR="00AE5738" w:rsidRPr="00E2448D" w:rsidRDefault="00AE5738" w:rsidP="00AE5738">
      <w:pPr>
        <w:widowControl w:val="0"/>
        <w:spacing w:after="2819" w:line="1" w:lineRule="exact"/>
        <w:rPr>
          <w:rFonts w:ascii="Courier New" w:eastAsia="Courier New" w:hAnsi="Courier New" w:cs="Courier New"/>
          <w:sz w:val="24"/>
          <w:szCs w:val="24"/>
          <w:lang w:eastAsia="ru-RU" w:bidi="ru-RU"/>
        </w:rPr>
      </w:pPr>
    </w:p>
    <w:p w:rsidR="00AE5738" w:rsidRPr="00E2448D" w:rsidRDefault="00AE5738" w:rsidP="00AE5738">
      <w:pPr>
        <w:widowControl w:val="0"/>
        <w:spacing w:after="0" w:line="1" w:lineRule="exact"/>
        <w:rPr>
          <w:rFonts w:ascii="Courier New" w:eastAsia="Courier New" w:hAnsi="Courier New" w:cs="Courier New"/>
          <w:sz w:val="24"/>
          <w:szCs w:val="24"/>
          <w:lang w:eastAsia="ru-RU" w:bidi="ru-RU"/>
        </w:rPr>
      </w:pPr>
    </w:p>
    <w:p w:rsidR="00AE5738" w:rsidRPr="00E2448D" w:rsidRDefault="00AE5738" w:rsidP="00AE5738">
      <w:pPr>
        <w:widowControl w:val="0"/>
        <w:tabs>
          <w:tab w:val="left" w:pos="6186"/>
        </w:tabs>
        <w:spacing w:after="0" w:line="240" w:lineRule="auto"/>
        <w:rPr>
          <w:rFonts w:ascii="Courier New" w:eastAsia="Courier New" w:hAnsi="Courier New" w:cs="Courier New"/>
          <w:sz w:val="24"/>
          <w:szCs w:val="24"/>
          <w:lang w:eastAsia="ru-RU" w:bidi="ru-RU"/>
        </w:rPr>
      </w:pPr>
    </w:p>
    <w:p w:rsidR="00AE5738" w:rsidRDefault="00AE5738" w:rsidP="00AE5738">
      <w:pPr>
        <w:widowControl w:val="0"/>
        <w:autoSpaceDE w:val="0"/>
        <w:autoSpaceDN w:val="0"/>
        <w:adjustRightInd w:val="0"/>
        <w:spacing w:after="0" w:line="240" w:lineRule="auto"/>
        <w:rPr>
          <w:rFonts w:ascii="Times New Roman" w:hAnsi="Times New Roman" w:cs="Times New Roman"/>
          <w:sz w:val="28"/>
          <w:szCs w:val="28"/>
        </w:rPr>
      </w:pPr>
    </w:p>
    <w:p w:rsidR="004A0B12" w:rsidRDefault="004A0B12"/>
    <w:sectPr w:rsidR="004A0B12" w:rsidSect="00AE5738">
      <w:headerReference w:type="default" r:id="rId18"/>
      <w:footerReference w:type="default" r:id="rId19"/>
      <w:pgSz w:w="16840" w:h="11900" w:orient="landscape"/>
      <w:pgMar w:top="1415" w:right="447" w:bottom="3679" w:left="111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BE8" w:rsidRDefault="00A25BE8" w:rsidP="00257F1B">
      <w:pPr>
        <w:spacing w:after="0" w:line="240" w:lineRule="auto"/>
      </w:pPr>
      <w:r>
        <w:separator/>
      </w:r>
    </w:p>
  </w:endnote>
  <w:endnote w:type="continuationSeparator" w:id="0">
    <w:p w:rsidR="00A25BE8" w:rsidRDefault="00A25BE8" w:rsidP="00257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17" w:rsidRDefault="00A43317">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17" w:rsidRDefault="00A43317">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17" w:rsidRPr="007D4A49" w:rsidRDefault="00A43317" w:rsidP="00AE573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BE8" w:rsidRDefault="00A25BE8" w:rsidP="00257F1B">
      <w:pPr>
        <w:spacing w:after="0" w:line="240" w:lineRule="auto"/>
      </w:pPr>
      <w:r>
        <w:separator/>
      </w:r>
    </w:p>
  </w:footnote>
  <w:footnote w:type="continuationSeparator" w:id="0">
    <w:p w:rsidR="00A25BE8" w:rsidRDefault="00A25BE8" w:rsidP="00257F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313318"/>
      <w:docPartObj>
        <w:docPartGallery w:val="Page Numbers (Top of Page)"/>
        <w:docPartUnique/>
      </w:docPartObj>
    </w:sdtPr>
    <w:sdtContent>
      <w:p w:rsidR="00A43317" w:rsidRDefault="00A03D1B">
        <w:pPr>
          <w:pStyle w:val="a3"/>
          <w:jc w:val="center"/>
        </w:pPr>
        <w:fldSimple w:instr="PAGE   \* MERGEFORMAT">
          <w:r w:rsidR="008008F4">
            <w:rPr>
              <w:noProof/>
            </w:rPr>
            <w:t>2</w:t>
          </w:r>
        </w:fldSimple>
      </w:p>
    </w:sdtContent>
  </w:sdt>
  <w:p w:rsidR="00A43317" w:rsidRDefault="00A4331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17" w:rsidRPr="00ED09D2" w:rsidRDefault="00A43317">
    <w:pPr>
      <w:pStyle w:val="a3"/>
      <w:jc w:val="center"/>
      <w:rPr>
        <w:rFonts w:ascii="Times New Roman" w:hAnsi="Times New Roman" w:cs="Times New Roman"/>
        <w:sz w:val="24"/>
        <w:szCs w:val="24"/>
      </w:rPr>
    </w:pPr>
  </w:p>
  <w:p w:rsidR="00A43317" w:rsidRDefault="00A4331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17" w:rsidRDefault="00A03D1B">
    <w:pPr>
      <w:spacing w:line="1" w:lineRule="exact"/>
    </w:pPr>
    <w:r>
      <w:rPr>
        <w:noProof/>
        <w:lang w:eastAsia="ru-RU"/>
      </w:rPr>
      <w:pict>
        <v:shapetype id="_x0000_t202" coordsize="21600,21600" o:spt="202" path="m,l,21600r21600,l21600,xe">
          <v:stroke joinstyle="miter"/>
          <v:path gradientshapeok="t" o:connecttype="rect"/>
        </v:shapetype>
        <v:shape id="Надпись 27" o:spid="_x0000_s1025" type="#_x0000_t202" style="position:absolute;margin-left:415.5pt;margin-top:37pt;width:11.2pt;height:13.45pt;z-index:-25165926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" filled="f" stroked="f">
          <v:path arrowok="t"/>
          <v:textbox style="mso-fit-shape-to-text:t" inset="0,0,0,0">
            <w:txbxContent>
              <w:p w:rsidR="00A43317" w:rsidRDefault="00A03D1B">
                <w:pPr>
                  <w:pStyle w:val="af4"/>
                  <w:shd w:val="clear" w:color="auto" w:fill="auto"/>
                </w:pPr>
                <w:fldSimple w:instr=" PAGE \* MERGEFORMAT ">
                  <w:r w:rsidR="008008F4">
                    <w:rPr>
                      <w:noProof/>
                    </w:rPr>
                    <w:t>58</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17" w:rsidRDefault="00A43317">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17" w:rsidRDefault="00A03D1B">
    <w:pPr>
      <w:spacing w:line="1" w:lineRule="exact"/>
    </w:pPr>
    <w:r>
      <w:rPr>
        <w:noProof/>
        <w:lang w:eastAsia="ru-RU"/>
      </w:rPr>
      <w:pict>
        <v:shapetype id="_x0000_t202" coordsize="21600,21600" o:spt="202" path="m,l,21600r21600,l21600,xe">
          <v:stroke joinstyle="miter"/>
          <v:path gradientshapeok="t" o:connecttype="rect"/>
        </v:shapetype>
        <v:shape id="Надпись 29" o:spid="_x0000_s1026" type="#_x0000_t202" style="position:absolute;margin-left:415.5pt;margin-top:37.35pt;width:11.2pt;height:13.45pt;z-index:-25165824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" filled="f" stroked="f">
          <v:path arrowok="t"/>
          <v:textbox style="mso-fit-shape-to-text:t" inset="0,0,0,0">
            <w:txbxContent>
              <w:p w:rsidR="00A43317" w:rsidRDefault="00A03D1B">
                <w:pPr>
                  <w:pStyle w:val="af4"/>
                  <w:shd w:val="clear" w:color="auto" w:fill="auto"/>
                </w:pPr>
                <w:fldSimple w:instr=" PAGE \* MERGEFORMAT ">
                  <w:r w:rsidR="008008F4">
                    <w:rPr>
                      <w:noProof/>
                    </w:rPr>
                    <w:t>59</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6835E5"/>
    <w:multiLevelType w:val="hybridMultilevel"/>
    <w:tmpl w:val="C7300C82"/>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7148B0"/>
    <w:multiLevelType w:val="hybridMultilevel"/>
    <w:tmpl w:val="8FA8AA64"/>
    <w:lvl w:ilvl="0" w:tplc="C0BC7E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22B3A"/>
    <w:multiLevelType w:val="multilevel"/>
    <w:tmpl w:val="457037A6"/>
    <w:lvl w:ilvl="0">
      <w:start w:val="1"/>
      <w:numFmt w:val="decimal"/>
      <w:lvlText w:val="%1."/>
      <w:lvlJc w:val="left"/>
      <w:pPr>
        <w:ind w:left="1275" w:hanging="1275"/>
      </w:pPr>
      <w:rPr>
        <w:rFonts w:hint="default"/>
      </w:rPr>
    </w:lvl>
    <w:lvl w:ilvl="1">
      <w:start w:val="1"/>
      <w:numFmt w:val="decimal"/>
      <w:lvlText w:val="%1.%2."/>
      <w:lvlJc w:val="left"/>
      <w:pPr>
        <w:ind w:left="1984" w:hanging="1275"/>
      </w:pPr>
      <w:rPr>
        <w:rFonts w:hint="default"/>
        <w:b w:val="0"/>
      </w:rPr>
    </w:lvl>
    <w:lvl w:ilvl="2">
      <w:start w:val="1"/>
      <w:numFmt w:val="decimal"/>
      <w:lvlText w:val="%1.%2.%3."/>
      <w:lvlJc w:val="left"/>
      <w:pPr>
        <w:ind w:left="2693" w:hanging="1275"/>
      </w:pPr>
      <w:rPr>
        <w:rFonts w:hint="default"/>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0465A7E"/>
    <w:multiLevelType w:val="hybridMultilevel"/>
    <w:tmpl w:val="33A80F38"/>
    <w:lvl w:ilvl="0" w:tplc="E3AA6D02">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6">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EA3EB0"/>
    <w:multiLevelType w:val="hybridMultilevel"/>
    <w:tmpl w:val="4470C95C"/>
    <w:lvl w:ilvl="0" w:tplc="04190011">
      <w:start w:val="1"/>
      <w:numFmt w:val="decimal"/>
      <w:lvlText w:val="%1)"/>
      <w:lvlJc w:val="left"/>
      <w:pPr>
        <w:ind w:left="107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5">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E22D72"/>
    <w:multiLevelType w:val="hybridMultilevel"/>
    <w:tmpl w:val="F8463902"/>
    <w:lvl w:ilvl="0" w:tplc="E3AA6D02">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7">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72533502"/>
    <w:multiLevelType w:val="hybridMultilevel"/>
    <w:tmpl w:val="91003986"/>
    <w:lvl w:ilvl="0" w:tplc="898E6D0A">
      <w:start w:val="1"/>
      <w:numFmt w:val="decimal"/>
      <w:lvlText w:val="%1)"/>
      <w:lvlJc w:val="left"/>
      <w:pPr>
        <w:ind w:left="1050" w:hanging="5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9E76D8C"/>
    <w:multiLevelType w:val="hybridMultilevel"/>
    <w:tmpl w:val="CFD6C77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1"/>
  </w:num>
  <w:num w:numId="3">
    <w:abstractNumId w:val="6"/>
  </w:num>
  <w:num w:numId="4">
    <w:abstractNumId w:val="18"/>
  </w:num>
  <w:num w:numId="5">
    <w:abstractNumId w:val="0"/>
  </w:num>
  <w:num w:numId="6">
    <w:abstractNumId w:val="12"/>
  </w:num>
  <w:num w:numId="7">
    <w:abstractNumId w:val="1"/>
  </w:num>
  <w:num w:numId="8">
    <w:abstractNumId w:val="13"/>
  </w:num>
  <w:num w:numId="9">
    <w:abstractNumId w:val="7"/>
  </w:num>
  <w:num w:numId="10">
    <w:abstractNumId w:val="8"/>
  </w:num>
  <w:num w:numId="11">
    <w:abstractNumId w:val="15"/>
  </w:num>
  <w:num w:numId="12">
    <w:abstractNumId w:val="10"/>
  </w:num>
  <w:num w:numId="13">
    <w:abstractNumId w:val="9"/>
  </w:num>
  <w:num w:numId="14">
    <w:abstractNumId w:val="19"/>
  </w:num>
  <w:num w:numId="15">
    <w:abstractNumId w:val="20"/>
  </w:num>
  <w:num w:numId="16">
    <w:abstractNumId w:val="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AE5738"/>
    <w:rsid w:val="000175AD"/>
    <w:rsid w:val="001A4DD7"/>
    <w:rsid w:val="00257F1B"/>
    <w:rsid w:val="002926AA"/>
    <w:rsid w:val="0037608F"/>
    <w:rsid w:val="003D6C21"/>
    <w:rsid w:val="004A0B12"/>
    <w:rsid w:val="004B2D6A"/>
    <w:rsid w:val="0051664A"/>
    <w:rsid w:val="005969C0"/>
    <w:rsid w:val="008008F4"/>
    <w:rsid w:val="00A03D1B"/>
    <w:rsid w:val="00A25BE8"/>
    <w:rsid w:val="00A43317"/>
    <w:rsid w:val="00AE5738"/>
    <w:rsid w:val="00B334D4"/>
    <w:rsid w:val="00C171BB"/>
    <w:rsid w:val="00DE550C"/>
    <w:rsid w:val="00F224FF"/>
    <w:rsid w:val="00F902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738"/>
  </w:style>
  <w:style w:type="paragraph" w:styleId="1">
    <w:name w:val="heading 1"/>
    <w:basedOn w:val="a"/>
    <w:next w:val="a"/>
    <w:link w:val="10"/>
    <w:uiPriority w:val="9"/>
    <w:qFormat/>
    <w:rsid w:val="00AE57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5738"/>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AE57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5738"/>
  </w:style>
  <w:style w:type="paragraph" w:styleId="a5">
    <w:name w:val="List Paragraph"/>
    <w:basedOn w:val="a"/>
    <w:uiPriority w:val="34"/>
    <w:qFormat/>
    <w:rsid w:val="00AE5738"/>
    <w:pPr>
      <w:ind w:left="720"/>
      <w:contextualSpacing/>
    </w:pPr>
  </w:style>
  <w:style w:type="character" w:styleId="a6">
    <w:name w:val="Hyperlink"/>
    <w:basedOn w:val="a0"/>
    <w:uiPriority w:val="99"/>
    <w:unhideWhenUsed/>
    <w:rsid w:val="00AE5738"/>
    <w:rPr>
      <w:color w:val="0000FF" w:themeColor="hyperlink"/>
      <w:u w:val="single"/>
    </w:rPr>
  </w:style>
  <w:style w:type="character" w:customStyle="1" w:styleId="a7">
    <w:name w:val="Текст выноски Знак"/>
    <w:basedOn w:val="a0"/>
    <w:link w:val="a8"/>
    <w:uiPriority w:val="99"/>
    <w:semiHidden/>
    <w:rsid w:val="00AE5738"/>
    <w:rPr>
      <w:rFonts w:ascii="Tahoma" w:hAnsi="Tahoma" w:cs="Tahoma"/>
      <w:sz w:val="16"/>
      <w:szCs w:val="16"/>
    </w:rPr>
  </w:style>
  <w:style w:type="paragraph" w:styleId="a8">
    <w:name w:val="Balloon Text"/>
    <w:basedOn w:val="a"/>
    <w:link w:val="a7"/>
    <w:uiPriority w:val="99"/>
    <w:semiHidden/>
    <w:unhideWhenUsed/>
    <w:rsid w:val="00AE5738"/>
    <w:pPr>
      <w:spacing w:after="0" w:line="240" w:lineRule="auto"/>
    </w:pPr>
    <w:rPr>
      <w:rFonts w:ascii="Tahoma" w:hAnsi="Tahoma" w:cs="Tahoma"/>
      <w:sz w:val="16"/>
      <w:szCs w:val="16"/>
    </w:rPr>
  </w:style>
  <w:style w:type="paragraph" w:customStyle="1" w:styleId="ConsPlusNormal">
    <w:name w:val="ConsPlusNormal"/>
    <w:link w:val="ConsPlusNormal0"/>
    <w:rsid w:val="00AE5738"/>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AE5738"/>
    <w:rPr>
      <w:rFonts w:ascii="Times New Roman" w:hAnsi="Times New Roman" w:cs="Times New Roman"/>
      <w:sz w:val="28"/>
      <w:szCs w:val="28"/>
    </w:rPr>
  </w:style>
  <w:style w:type="paragraph" w:customStyle="1" w:styleId="ConsPlusNonformat">
    <w:name w:val="ConsPlusNonformat"/>
    <w:uiPriority w:val="99"/>
    <w:rsid w:val="00AE57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footer"/>
    <w:basedOn w:val="a"/>
    <w:link w:val="aa"/>
    <w:uiPriority w:val="99"/>
    <w:unhideWhenUsed/>
    <w:rsid w:val="00AE573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E5738"/>
  </w:style>
  <w:style w:type="character" w:styleId="ab">
    <w:name w:val="annotation reference"/>
    <w:basedOn w:val="a0"/>
    <w:uiPriority w:val="99"/>
    <w:unhideWhenUsed/>
    <w:rsid w:val="00AE5738"/>
    <w:rPr>
      <w:sz w:val="16"/>
      <w:szCs w:val="16"/>
    </w:rPr>
  </w:style>
  <w:style w:type="paragraph" w:styleId="ac">
    <w:name w:val="annotation text"/>
    <w:basedOn w:val="a"/>
    <w:link w:val="ad"/>
    <w:unhideWhenUsed/>
    <w:rsid w:val="00AE5738"/>
    <w:pPr>
      <w:spacing w:line="240" w:lineRule="auto"/>
    </w:pPr>
    <w:rPr>
      <w:sz w:val="20"/>
      <w:szCs w:val="20"/>
    </w:rPr>
  </w:style>
  <w:style w:type="character" w:customStyle="1" w:styleId="ad">
    <w:name w:val="Текст примечания Знак"/>
    <w:basedOn w:val="a0"/>
    <w:link w:val="ac"/>
    <w:rsid w:val="00AE5738"/>
    <w:rPr>
      <w:sz w:val="20"/>
      <w:szCs w:val="20"/>
    </w:rPr>
  </w:style>
  <w:style w:type="character" w:customStyle="1" w:styleId="ae">
    <w:name w:val="Тема примечания Знак"/>
    <w:basedOn w:val="ad"/>
    <w:link w:val="af"/>
    <w:uiPriority w:val="99"/>
    <w:semiHidden/>
    <w:rsid w:val="00AE5738"/>
    <w:rPr>
      <w:b/>
      <w:bCs/>
    </w:rPr>
  </w:style>
  <w:style w:type="paragraph" w:styleId="af">
    <w:name w:val="annotation subject"/>
    <w:basedOn w:val="ac"/>
    <w:next w:val="ac"/>
    <w:link w:val="ae"/>
    <w:uiPriority w:val="99"/>
    <w:semiHidden/>
    <w:unhideWhenUsed/>
    <w:rsid w:val="00AE5738"/>
    <w:rPr>
      <w:b/>
      <w:bCs/>
    </w:rPr>
  </w:style>
  <w:style w:type="paragraph" w:styleId="3">
    <w:name w:val="Body Text Indent 3"/>
    <w:basedOn w:val="a"/>
    <w:link w:val="30"/>
    <w:rsid w:val="00AE5738"/>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AE5738"/>
    <w:rPr>
      <w:rFonts w:ascii="Times New Roman" w:eastAsia="Times New Roman" w:hAnsi="Times New Roman" w:cs="Times New Roman"/>
      <w:sz w:val="28"/>
      <w:szCs w:val="24"/>
      <w:lang w:eastAsia="ru-RU"/>
    </w:rPr>
  </w:style>
  <w:style w:type="paragraph" w:styleId="af0">
    <w:name w:val="No Spacing"/>
    <w:uiPriority w:val="1"/>
    <w:qFormat/>
    <w:rsid w:val="00AE5738"/>
    <w:pPr>
      <w:spacing w:after="0" w:line="240" w:lineRule="auto"/>
    </w:pPr>
    <w:rPr>
      <w:rFonts w:ascii="Calibri" w:eastAsia="Calibri" w:hAnsi="Calibri" w:cs="Times New Roman"/>
    </w:rPr>
  </w:style>
  <w:style w:type="character" w:customStyle="1" w:styleId="af1">
    <w:name w:val="Текст сноски Знак"/>
    <w:basedOn w:val="a0"/>
    <w:link w:val="af2"/>
    <w:uiPriority w:val="99"/>
    <w:semiHidden/>
    <w:rsid w:val="00AE5738"/>
    <w:rPr>
      <w:rFonts w:ascii="Times New Roman" w:eastAsia="Times New Roman" w:hAnsi="Times New Roman" w:cs="Times New Roman"/>
      <w:sz w:val="20"/>
      <w:szCs w:val="20"/>
      <w:lang w:eastAsia="ru-RU"/>
    </w:rPr>
  </w:style>
  <w:style w:type="paragraph" w:styleId="af2">
    <w:name w:val="footnote text"/>
    <w:basedOn w:val="a"/>
    <w:link w:val="af1"/>
    <w:uiPriority w:val="99"/>
    <w:semiHidden/>
    <w:rsid w:val="00AE5738"/>
    <w:pPr>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
    <w:rsid w:val="00AE57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E57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AE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E5738"/>
    <w:rPr>
      <w:rFonts w:ascii="Courier New" w:eastAsia="Times New Roman" w:hAnsi="Courier New" w:cs="Courier New"/>
      <w:sz w:val="20"/>
      <w:szCs w:val="20"/>
      <w:lang w:eastAsia="ru-RU"/>
    </w:rPr>
  </w:style>
  <w:style w:type="character" w:customStyle="1" w:styleId="frgu-content-accordeon">
    <w:name w:val="frgu-content-accordeon"/>
    <w:basedOn w:val="a0"/>
    <w:rsid w:val="00AE5738"/>
  </w:style>
  <w:style w:type="paragraph" w:customStyle="1" w:styleId="8">
    <w:name w:val="Стиль8"/>
    <w:basedOn w:val="a"/>
    <w:rsid w:val="00AE5738"/>
    <w:pPr>
      <w:spacing w:after="0" w:line="240" w:lineRule="auto"/>
    </w:pPr>
    <w:rPr>
      <w:rFonts w:ascii="Times New Roman" w:eastAsia="Calibri" w:hAnsi="Times New Roman" w:cs="Times New Roman"/>
      <w:noProof/>
      <w:sz w:val="28"/>
      <w:szCs w:val="28"/>
      <w:lang w:eastAsia="ru-RU"/>
    </w:rPr>
  </w:style>
  <w:style w:type="character" w:customStyle="1" w:styleId="arialf13grey9">
    <w:name w:val="arial f_13 grey9"/>
    <w:basedOn w:val="a0"/>
    <w:rsid w:val="00AE5738"/>
  </w:style>
  <w:style w:type="paragraph" w:customStyle="1" w:styleId="11">
    <w:name w:val="1"/>
    <w:basedOn w:val="a"/>
    <w:rsid w:val="00AE5738"/>
    <w:pPr>
      <w:pageBreakBefore/>
      <w:spacing w:after="160" w:line="360" w:lineRule="auto"/>
    </w:pPr>
    <w:rPr>
      <w:rFonts w:ascii="Times New Roman" w:eastAsia="Times New Roman" w:hAnsi="Times New Roman" w:cs="Times New Roman"/>
      <w:sz w:val="28"/>
      <w:szCs w:val="20"/>
      <w:lang w:val="en-US"/>
    </w:rPr>
  </w:style>
  <w:style w:type="character" w:customStyle="1" w:styleId="af3">
    <w:name w:val="Колонтитул_"/>
    <w:link w:val="af4"/>
    <w:rsid w:val="00AE5738"/>
    <w:rPr>
      <w:rFonts w:ascii="Calibri" w:eastAsia="Calibri" w:hAnsi="Calibri" w:cs="Calibri"/>
      <w:shd w:val="clear" w:color="auto" w:fill="FFFFFF"/>
    </w:rPr>
  </w:style>
  <w:style w:type="paragraph" w:customStyle="1" w:styleId="af4">
    <w:name w:val="Колонтитул"/>
    <w:basedOn w:val="a"/>
    <w:link w:val="af3"/>
    <w:rsid w:val="00AE5738"/>
    <w:pPr>
      <w:widowControl w:val="0"/>
      <w:shd w:val="clear" w:color="auto" w:fill="FFFFFF"/>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posdurt@mail.ru"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orposdurt@mail.ru" TargetMode="Externa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33AA8C5611180459E2B0DB21B49A1C66E2CE68863DF0F6FC25338640h502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18540</Words>
  <Characters>105679</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2022-03-29T09:37:00Z</dcterms:created>
  <dcterms:modified xsi:type="dcterms:W3CDTF">2022-04-05T07:26:00Z</dcterms:modified>
</cp:coreProperties>
</file>