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91" w:rsidRPr="00603FA3" w:rsidRDefault="000C6B91" w:rsidP="00C97759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3FA3" w:rsidRPr="00603FA3" w:rsidRDefault="00C97759" w:rsidP="00C97759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FA3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  <w:r w:rsidR="00774B63" w:rsidRPr="00603FA3">
        <w:rPr>
          <w:rFonts w:ascii="Times New Roman" w:eastAsia="Calibri" w:hAnsi="Times New Roman" w:cs="Times New Roman"/>
          <w:b/>
          <w:sz w:val="24"/>
          <w:szCs w:val="24"/>
        </w:rPr>
        <w:t xml:space="preserve">выездного заседания </w:t>
      </w:r>
    </w:p>
    <w:p w:rsidR="00603FA3" w:rsidRPr="00603FA3" w:rsidRDefault="00A41149" w:rsidP="00C97759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A3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общественной комиссии по вопросам подготовки и реализации муниципальной программы </w:t>
      </w:r>
      <w:r w:rsidRPr="00603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на территории городского поселения город Дюртюли муниципального района </w:t>
      </w:r>
    </w:p>
    <w:p w:rsidR="00C97759" w:rsidRPr="00603FA3" w:rsidRDefault="00A41149" w:rsidP="00C97759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3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Дюртюлинский</w:t>
      </w:r>
      <w:proofErr w:type="spellEnd"/>
      <w:r w:rsidRPr="00603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C97759" w:rsidRPr="00603FA3" w:rsidRDefault="00C97759" w:rsidP="00C97759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759" w:rsidRPr="00F30298" w:rsidRDefault="00C97759" w:rsidP="00C9775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3"/>
        </w:rPr>
      </w:pPr>
      <w:r w:rsidRPr="00F30298">
        <w:rPr>
          <w:rFonts w:ascii="Times New Roman" w:eastAsia="Times New Roman" w:hAnsi="Times New Roman" w:cs="Times New Roman"/>
          <w:spacing w:val="3"/>
        </w:rPr>
        <w:t xml:space="preserve">Дата проведения:  </w:t>
      </w:r>
      <w:r>
        <w:rPr>
          <w:rFonts w:ascii="Times New Roman" w:eastAsia="Times New Roman" w:hAnsi="Times New Roman" w:cs="Times New Roman"/>
          <w:spacing w:val="3"/>
        </w:rPr>
        <w:t>2</w:t>
      </w:r>
      <w:r w:rsidR="009B4802">
        <w:rPr>
          <w:rFonts w:ascii="Times New Roman" w:eastAsia="Times New Roman" w:hAnsi="Times New Roman" w:cs="Times New Roman"/>
          <w:spacing w:val="3"/>
        </w:rPr>
        <w:t>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F51532">
        <w:rPr>
          <w:rFonts w:ascii="Times New Roman" w:eastAsia="Times New Roman" w:hAnsi="Times New Roman" w:cs="Times New Roman"/>
          <w:spacing w:val="3"/>
        </w:rPr>
        <w:t>апреля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Pr="00F30298">
        <w:rPr>
          <w:rFonts w:ascii="Times New Roman" w:eastAsia="Times New Roman" w:hAnsi="Times New Roman" w:cs="Times New Roman"/>
          <w:spacing w:val="3"/>
        </w:rPr>
        <w:t>201</w:t>
      </w:r>
      <w:r w:rsidR="00F51532">
        <w:rPr>
          <w:rFonts w:ascii="Times New Roman" w:eastAsia="Times New Roman" w:hAnsi="Times New Roman" w:cs="Times New Roman"/>
          <w:spacing w:val="3"/>
        </w:rPr>
        <w:t>9</w:t>
      </w:r>
      <w:r w:rsidRPr="00F30298">
        <w:rPr>
          <w:rFonts w:ascii="Times New Roman" w:eastAsia="Times New Roman" w:hAnsi="Times New Roman" w:cs="Times New Roman"/>
          <w:spacing w:val="3"/>
        </w:rPr>
        <w:t xml:space="preserve"> года</w:t>
      </w:r>
    </w:p>
    <w:p w:rsidR="00C97759" w:rsidRPr="00F30298" w:rsidRDefault="00C97759" w:rsidP="00C977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3"/>
        </w:rPr>
      </w:pPr>
      <w:r w:rsidRPr="00F30298">
        <w:rPr>
          <w:rFonts w:ascii="Times New Roman" w:eastAsia="Times New Roman" w:hAnsi="Times New Roman" w:cs="Times New Roman"/>
          <w:color w:val="000000" w:themeColor="text1"/>
          <w:spacing w:val="3"/>
        </w:rPr>
        <w:t>Время проведения: 1</w:t>
      </w:r>
      <w:r w:rsidR="009B4802">
        <w:rPr>
          <w:rFonts w:ascii="Times New Roman" w:eastAsia="Times New Roman" w:hAnsi="Times New Roman" w:cs="Times New Roman"/>
          <w:color w:val="000000" w:themeColor="text1"/>
          <w:spacing w:val="3"/>
        </w:rPr>
        <w:t>4:1</w:t>
      </w:r>
      <w:r w:rsidR="00F51532">
        <w:rPr>
          <w:rFonts w:ascii="Times New Roman" w:eastAsia="Times New Roman" w:hAnsi="Times New Roman" w:cs="Times New Roman"/>
          <w:color w:val="000000" w:themeColor="text1"/>
          <w:spacing w:val="3"/>
        </w:rPr>
        <w:t>5</w:t>
      </w:r>
      <w:r w:rsidRPr="00F30298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ч.</w:t>
      </w:r>
    </w:p>
    <w:p w:rsidR="00C97759" w:rsidRPr="00F30298" w:rsidRDefault="00C97759" w:rsidP="00C9775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0298">
        <w:rPr>
          <w:rFonts w:ascii="Times New Roman" w:hAnsi="Times New Roman" w:cs="Times New Roman"/>
          <w:color w:val="000000" w:themeColor="text1"/>
        </w:rPr>
        <w:t xml:space="preserve">Место проведения: </w:t>
      </w:r>
      <w:r w:rsidR="00F51532">
        <w:rPr>
          <w:rFonts w:ascii="Times New Roman" w:hAnsi="Times New Roman" w:cs="Times New Roman"/>
        </w:rPr>
        <w:t xml:space="preserve">дворовая </w:t>
      </w:r>
      <w:r w:rsidR="009B4802">
        <w:rPr>
          <w:rFonts w:ascii="Times New Roman" w:hAnsi="Times New Roman" w:cs="Times New Roman"/>
        </w:rPr>
        <w:t xml:space="preserve">территория дома №7 по </w:t>
      </w:r>
      <w:r w:rsidR="00412E94">
        <w:rPr>
          <w:rFonts w:ascii="Times New Roman" w:hAnsi="Times New Roman" w:cs="Times New Roman"/>
        </w:rPr>
        <w:t>ул</w:t>
      </w:r>
      <w:proofErr w:type="gramStart"/>
      <w:r w:rsidR="00412E94">
        <w:rPr>
          <w:rFonts w:ascii="Times New Roman" w:hAnsi="Times New Roman" w:cs="Times New Roman"/>
        </w:rPr>
        <w:t>.М</w:t>
      </w:r>
      <w:proofErr w:type="gramEnd"/>
      <w:r w:rsidR="00412E94">
        <w:rPr>
          <w:rFonts w:ascii="Times New Roman" w:hAnsi="Times New Roman" w:cs="Times New Roman"/>
        </w:rPr>
        <w:t>атросова г.Дюртюли.</w:t>
      </w:r>
    </w:p>
    <w:p w:rsidR="009B4802" w:rsidRDefault="00C97759" w:rsidP="009B480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FA3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C97759" w:rsidRPr="009B4802" w:rsidRDefault="00C97759" w:rsidP="009B480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FA3">
        <w:rPr>
          <w:color w:val="000000"/>
        </w:rPr>
        <w:t xml:space="preserve">            </w:t>
      </w:r>
      <w:r w:rsidRPr="009B4802">
        <w:rPr>
          <w:rFonts w:ascii="Times New Roman" w:hAnsi="Times New Roman" w:cs="Times New Roman"/>
          <w:color w:val="000000"/>
          <w:sz w:val="24"/>
          <w:szCs w:val="24"/>
        </w:rPr>
        <w:t>1. О начале строительно-монтажных работ по благоустройству дворов</w:t>
      </w:r>
      <w:r w:rsidR="00412E94" w:rsidRPr="009B4802">
        <w:rPr>
          <w:rFonts w:ascii="Times New Roman" w:hAnsi="Times New Roman" w:cs="Times New Roman"/>
          <w:color w:val="000000"/>
          <w:sz w:val="24"/>
          <w:szCs w:val="24"/>
        </w:rPr>
        <w:t xml:space="preserve">ой территории </w:t>
      </w:r>
      <w:r w:rsidR="00412E94" w:rsidRPr="009B4802">
        <w:rPr>
          <w:rFonts w:ascii="Times New Roman" w:hAnsi="Times New Roman" w:cs="Times New Roman"/>
          <w:sz w:val="24"/>
          <w:szCs w:val="24"/>
        </w:rPr>
        <w:t>домов №</w:t>
      </w:r>
      <w:r w:rsidR="009B4802" w:rsidRPr="009B4802">
        <w:rPr>
          <w:rFonts w:ascii="Times New Roman" w:hAnsi="Times New Roman" w:cs="Times New Roman"/>
          <w:sz w:val="24"/>
          <w:szCs w:val="24"/>
        </w:rPr>
        <w:t>7, 12, 13, 14, 16</w:t>
      </w:r>
      <w:r w:rsidR="00412E94" w:rsidRPr="009B4802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="00412E94" w:rsidRPr="009B48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12E94" w:rsidRPr="009B4802">
        <w:rPr>
          <w:rFonts w:ascii="Times New Roman" w:hAnsi="Times New Roman" w:cs="Times New Roman"/>
          <w:sz w:val="24"/>
          <w:szCs w:val="24"/>
        </w:rPr>
        <w:t>атросова г.Дюртюли</w:t>
      </w:r>
      <w:r w:rsidRPr="009B4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802" w:rsidRPr="009B4802">
        <w:rPr>
          <w:rFonts w:ascii="Times New Roman" w:hAnsi="Times New Roman" w:cs="Times New Roman"/>
          <w:color w:val="000000"/>
          <w:sz w:val="24"/>
          <w:szCs w:val="24"/>
        </w:rPr>
        <w:t xml:space="preserve">и дворовой территории домов №9, 11, 15 по ул.Матросова г.Дюртюли </w:t>
      </w:r>
      <w:r w:rsidRPr="009B4802">
        <w:rPr>
          <w:rFonts w:ascii="Times New Roman" w:hAnsi="Times New Roman" w:cs="Times New Roman"/>
          <w:color w:val="000000"/>
          <w:sz w:val="24"/>
          <w:szCs w:val="24"/>
        </w:rPr>
        <w:t xml:space="preserve">включенных в муниципальную программу </w:t>
      </w:r>
      <w:r w:rsidRPr="009B4802">
        <w:rPr>
          <w:rFonts w:ascii="Times New Roman" w:hAnsi="Times New Roman" w:cs="Times New Roman"/>
          <w:sz w:val="24"/>
          <w:szCs w:val="24"/>
        </w:rPr>
        <w:t>«</w:t>
      </w:r>
      <w:r w:rsidR="00412E94" w:rsidRPr="009B4802">
        <w:rPr>
          <w:rFonts w:ascii="Times New Roman" w:hAnsi="Times New Roman" w:cs="Times New Roman"/>
          <w:sz w:val="24"/>
          <w:szCs w:val="24"/>
        </w:rPr>
        <w:t>Башкирские дворики на</w:t>
      </w:r>
      <w:r w:rsidRPr="009B4802">
        <w:rPr>
          <w:rFonts w:ascii="Times New Roman" w:hAnsi="Times New Roman" w:cs="Times New Roman"/>
          <w:sz w:val="24"/>
          <w:szCs w:val="24"/>
        </w:rPr>
        <w:t xml:space="preserve"> территории городского поселения город Дюртюли муниципального района </w:t>
      </w:r>
      <w:proofErr w:type="spellStart"/>
      <w:r w:rsidRPr="009B480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412E94" w:rsidRPr="009B48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на 2019</w:t>
      </w:r>
      <w:r w:rsidRPr="009B480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97759" w:rsidRPr="00603FA3" w:rsidRDefault="00C97759" w:rsidP="00C977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2E94" w:rsidRPr="00603FA3" w:rsidRDefault="00412E94" w:rsidP="0041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3FA3"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7229"/>
      </w:tblGrid>
      <w:tr w:rsidR="00412E94" w:rsidRPr="00603FA3" w:rsidTr="00404077">
        <w:tc>
          <w:tcPr>
            <w:tcW w:w="9498" w:type="dxa"/>
            <w:gridSpan w:val="2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Председатель общественной комиссии:</w:t>
            </w:r>
          </w:p>
        </w:tc>
      </w:tr>
      <w:tr w:rsidR="00412E94" w:rsidRPr="00603FA3" w:rsidTr="00404077">
        <w:tc>
          <w:tcPr>
            <w:tcW w:w="226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88" w:lineRule="exact"/>
              <w:ind w:right="1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Совета городского поселения город Дюртюли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РБ, </w:t>
            </w:r>
          </w:p>
        </w:tc>
      </w:tr>
      <w:tr w:rsidR="00412E94" w:rsidRPr="00603FA3" w:rsidTr="00404077">
        <w:tc>
          <w:tcPr>
            <w:tcW w:w="9498" w:type="dxa"/>
            <w:gridSpan w:val="2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Заместитель председателя комиссии:</w:t>
            </w:r>
          </w:p>
        </w:tc>
      </w:tr>
      <w:tr w:rsidR="00412E94" w:rsidRPr="00603FA3" w:rsidTr="00404077">
        <w:tc>
          <w:tcPr>
            <w:tcW w:w="2269" w:type="dxa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 И.Р.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городского поселения город Дюртюли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412E94" w:rsidRPr="00603FA3" w:rsidTr="00404077">
        <w:tc>
          <w:tcPr>
            <w:tcW w:w="2269" w:type="dxa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Члены комиссии: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94" w:rsidRPr="00603FA3" w:rsidTr="00404077">
        <w:tc>
          <w:tcPr>
            <w:tcW w:w="2269" w:type="dxa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Кагарманов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 по строительству, транспорту, промышленности, ЖКХ</w:t>
            </w:r>
          </w:p>
        </w:tc>
      </w:tr>
      <w:tr w:rsidR="00412E94" w:rsidRPr="00603FA3" w:rsidTr="00404077">
        <w:tc>
          <w:tcPr>
            <w:tcW w:w="2269" w:type="dxa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Мукминов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 по финансовым вопросам - начальник финансового управления</w:t>
            </w:r>
          </w:p>
        </w:tc>
      </w:tr>
      <w:tr w:rsidR="00412E94" w:rsidRPr="00603FA3" w:rsidTr="00404077">
        <w:tc>
          <w:tcPr>
            <w:tcW w:w="2269" w:type="dxa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заведующий сектором по жизнеобеспечению администрации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секретарь Совета общественного контроля в сфере жилищно-коммунального хозяйства по муниципальному району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412E94" w:rsidRPr="00603FA3" w:rsidTr="00404077">
        <w:tc>
          <w:tcPr>
            <w:tcW w:w="2269" w:type="dxa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заведующий сектором по жилищному контролю администрации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– муниципальный жилищный инспектор</w:t>
            </w:r>
          </w:p>
        </w:tc>
      </w:tr>
      <w:tr w:rsidR="00412E94" w:rsidRPr="00603FA3" w:rsidTr="00404077">
        <w:tc>
          <w:tcPr>
            <w:tcW w:w="2269" w:type="dxa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З.Д.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администрации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412E94" w:rsidRPr="00603FA3" w:rsidTr="00404077">
        <w:tc>
          <w:tcPr>
            <w:tcW w:w="2269" w:type="dxa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специалист-эксперт КУС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по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Дюртюлинскому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и </w:t>
            </w:r>
            <w:proofErr w:type="gram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Дюртюли</w:t>
            </w:r>
          </w:p>
        </w:tc>
      </w:tr>
      <w:tr w:rsidR="00412E94" w:rsidRPr="00603FA3" w:rsidTr="00404077">
        <w:tc>
          <w:tcPr>
            <w:tcW w:w="2269" w:type="dxa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 Ш.Л.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собственник квартиры дома №7 по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ул.З.Зарипова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юртюли</w:t>
            </w:r>
          </w:p>
        </w:tc>
      </w:tr>
      <w:tr w:rsidR="00412E94" w:rsidRPr="00603FA3" w:rsidTr="00404077">
        <w:tc>
          <w:tcPr>
            <w:tcW w:w="2269" w:type="dxa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П.Н.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собственник квартиры дома №4б по ул</w:t>
            </w:r>
            <w:proofErr w:type="gram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 г.Дюртюли</w:t>
            </w:r>
          </w:p>
        </w:tc>
      </w:tr>
      <w:tr w:rsidR="00412E94" w:rsidRPr="00603FA3" w:rsidTr="009B4802">
        <w:trPr>
          <w:trHeight w:val="373"/>
        </w:trPr>
        <w:tc>
          <w:tcPr>
            <w:tcW w:w="2269" w:type="dxa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собственник квартиры дома №2 по ул</w:t>
            </w:r>
            <w:proofErr w:type="gram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 г.Дюртюли</w:t>
            </w:r>
          </w:p>
        </w:tc>
      </w:tr>
      <w:tr w:rsidR="00412E94" w:rsidRPr="00603FA3" w:rsidTr="009B4802">
        <w:trPr>
          <w:trHeight w:val="293"/>
        </w:trPr>
        <w:tc>
          <w:tcPr>
            <w:tcW w:w="9498" w:type="dxa"/>
            <w:gridSpan w:val="2"/>
          </w:tcPr>
          <w:p w:rsidR="00CE055C" w:rsidRDefault="00CE055C" w:rsidP="009B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Секретарь комиссии:</w:t>
            </w:r>
          </w:p>
        </w:tc>
      </w:tr>
      <w:tr w:rsidR="00412E94" w:rsidRPr="00603FA3" w:rsidTr="00404077">
        <w:trPr>
          <w:trHeight w:val="608"/>
        </w:trPr>
        <w:tc>
          <w:tcPr>
            <w:tcW w:w="2269" w:type="dxa"/>
          </w:tcPr>
          <w:p w:rsidR="009B4802" w:rsidRDefault="009B4802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E94" w:rsidRPr="00603FA3" w:rsidRDefault="00412E94" w:rsidP="004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Баемухаметова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7229" w:type="dxa"/>
            <w:vAlign w:val="center"/>
          </w:tcPr>
          <w:p w:rsidR="00412E94" w:rsidRPr="00603FA3" w:rsidRDefault="00412E94" w:rsidP="000A13B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 администрации городского поселения город Дюртюли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</w:p>
        </w:tc>
      </w:tr>
    </w:tbl>
    <w:p w:rsidR="00E26E26" w:rsidRPr="00603FA3" w:rsidRDefault="00E26E26" w:rsidP="009B48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4802" w:rsidRDefault="00C97759" w:rsidP="009B48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3FA3">
        <w:rPr>
          <w:rFonts w:ascii="Times New Roman" w:hAnsi="Times New Roman" w:cs="Times New Roman"/>
          <w:b/>
          <w:sz w:val="24"/>
          <w:szCs w:val="24"/>
        </w:rPr>
        <w:lastRenderedPageBreak/>
        <w:t>Приглашенные:</w:t>
      </w:r>
    </w:p>
    <w:p w:rsidR="009B4802" w:rsidRPr="009B4802" w:rsidRDefault="009B4802" w:rsidP="009B48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Э.Х. - г</w:t>
      </w:r>
      <w:r w:rsidRPr="009B4802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4802">
        <w:rPr>
          <w:rFonts w:ascii="Times New Roman" w:hAnsi="Times New Roman" w:cs="Times New Roman"/>
          <w:sz w:val="24"/>
          <w:szCs w:val="24"/>
        </w:rPr>
        <w:t xml:space="preserve"> директор ООО «</w:t>
      </w:r>
      <w:proofErr w:type="spellStart"/>
      <w:r w:rsidRPr="009B4802">
        <w:rPr>
          <w:rFonts w:ascii="Times New Roman" w:hAnsi="Times New Roman" w:cs="Times New Roman"/>
          <w:sz w:val="24"/>
          <w:szCs w:val="24"/>
        </w:rPr>
        <w:t>Арланско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B4802">
        <w:rPr>
          <w:rFonts w:ascii="Times New Roman" w:hAnsi="Times New Roman" w:cs="Times New Roman"/>
          <w:sz w:val="24"/>
          <w:szCs w:val="24"/>
        </w:rPr>
        <w:t xml:space="preserve"> УСПД» </w:t>
      </w:r>
    </w:p>
    <w:p w:rsidR="00DC2294" w:rsidRPr="00603FA3" w:rsidRDefault="00C97759" w:rsidP="009B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FA3">
        <w:rPr>
          <w:rFonts w:ascii="Times New Roman" w:hAnsi="Times New Roman" w:cs="Times New Roman"/>
          <w:sz w:val="24"/>
          <w:szCs w:val="24"/>
        </w:rPr>
        <w:t>Шангареев</w:t>
      </w:r>
      <w:proofErr w:type="spellEnd"/>
      <w:r w:rsidRPr="00603FA3">
        <w:rPr>
          <w:rFonts w:ascii="Times New Roman" w:hAnsi="Times New Roman" w:cs="Times New Roman"/>
          <w:sz w:val="24"/>
          <w:szCs w:val="24"/>
        </w:rPr>
        <w:t xml:space="preserve"> A.M. – представитель АО «</w:t>
      </w:r>
      <w:proofErr w:type="spellStart"/>
      <w:r w:rsidRPr="00603FA3">
        <w:rPr>
          <w:rFonts w:ascii="Times New Roman" w:hAnsi="Times New Roman" w:cs="Times New Roman"/>
          <w:sz w:val="24"/>
          <w:szCs w:val="24"/>
        </w:rPr>
        <w:t>Башкиравтодор</w:t>
      </w:r>
      <w:proofErr w:type="spellEnd"/>
      <w:r w:rsidRPr="00603FA3">
        <w:rPr>
          <w:rFonts w:ascii="Times New Roman" w:hAnsi="Times New Roman" w:cs="Times New Roman"/>
          <w:sz w:val="24"/>
          <w:szCs w:val="24"/>
        </w:rPr>
        <w:t>»</w:t>
      </w:r>
    </w:p>
    <w:p w:rsidR="00E26E26" w:rsidRPr="00603FA3" w:rsidRDefault="00E26E26" w:rsidP="009B4802">
      <w:pPr>
        <w:widowControl w:val="0"/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603F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Фатыхов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Р.Х. - Директор </w:t>
      </w:r>
      <w:r w:rsidRPr="00603F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«ГЖУ» </w:t>
      </w:r>
    </w:p>
    <w:p w:rsidR="00E26E26" w:rsidRPr="00603FA3" w:rsidRDefault="00E26E26" w:rsidP="009B4802">
      <w:pPr>
        <w:widowControl w:val="0"/>
        <w:spacing w:after="0" w:line="274" w:lineRule="exact"/>
        <w:ind w:right="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603F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Султанбеков</w:t>
      </w:r>
      <w:proofErr w:type="spellEnd"/>
      <w:r w:rsidRPr="00603F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М.Г. – директор ООО УК «Альтернатива» </w:t>
      </w:r>
    </w:p>
    <w:p w:rsidR="00E26E26" w:rsidRPr="00603FA3" w:rsidRDefault="00E26E26" w:rsidP="009B4802">
      <w:pPr>
        <w:widowControl w:val="0"/>
        <w:spacing w:after="0" w:line="274" w:lineRule="exact"/>
        <w:ind w:right="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Мустафин И.Ф. – директор МУП ДЭ и ТС  </w:t>
      </w:r>
    </w:p>
    <w:p w:rsidR="00E26E26" w:rsidRPr="00603FA3" w:rsidRDefault="00E26E26" w:rsidP="009B4802">
      <w:pPr>
        <w:tabs>
          <w:tab w:val="left" w:pos="750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603F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Сахибгареев</w:t>
      </w:r>
      <w:proofErr w:type="spellEnd"/>
      <w:r w:rsidRPr="00603F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К.Н. – директор МУП «</w:t>
      </w:r>
      <w:proofErr w:type="spellStart"/>
      <w:r w:rsidRPr="00603F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Дюртюливодоканал</w:t>
      </w:r>
      <w:proofErr w:type="spellEnd"/>
      <w:r w:rsidRPr="00603F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E26E26" w:rsidRPr="00603FA3" w:rsidRDefault="00E26E26" w:rsidP="009B48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0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Мутразин</w:t>
      </w:r>
      <w:proofErr w:type="spellEnd"/>
      <w:r w:rsidRPr="0060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Р.Р. - начальник </w:t>
      </w:r>
      <w:proofErr w:type="spellStart"/>
      <w:r w:rsidRPr="0060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Дюртюлинского</w:t>
      </w:r>
      <w:proofErr w:type="spellEnd"/>
      <w:r w:rsidRPr="0060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линейно-технического цеха </w:t>
      </w:r>
      <w:proofErr w:type="spellStart"/>
      <w:r w:rsidRPr="0060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Нефтекамского</w:t>
      </w:r>
      <w:proofErr w:type="spellEnd"/>
      <w:r w:rsidRPr="0060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межрайонного центра технической эксплуатации телекоммуникаций ПАО «</w:t>
      </w:r>
      <w:proofErr w:type="spellStart"/>
      <w:r w:rsidRPr="0060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Башинформсвязь</w:t>
      </w:r>
      <w:proofErr w:type="spellEnd"/>
      <w:r w:rsidRPr="0060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26E26" w:rsidRPr="00603FA3" w:rsidRDefault="00E26E26" w:rsidP="009B4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97759" w:rsidRPr="00603FA3" w:rsidRDefault="00C97759" w:rsidP="009B4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A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DC2294" w:rsidRPr="00603FA3" w:rsidRDefault="00C97759" w:rsidP="009B4802">
      <w:pPr>
        <w:pStyle w:val="msonormalmailrucssattributepostfix"/>
        <w:shd w:val="clear" w:color="auto" w:fill="FFFFFF"/>
        <w:ind w:firstLine="567"/>
        <w:jc w:val="both"/>
        <w:rPr>
          <w:color w:val="000000"/>
        </w:rPr>
      </w:pPr>
      <w:r w:rsidRPr="00603FA3">
        <w:t xml:space="preserve">1. По вопросу повестки дня выступил </w:t>
      </w:r>
      <w:r w:rsidR="000F7415" w:rsidRPr="00603FA3">
        <w:t xml:space="preserve">заместитель главы администрации муниципального района </w:t>
      </w:r>
      <w:proofErr w:type="spellStart"/>
      <w:r w:rsidR="000F7415" w:rsidRPr="00603FA3">
        <w:t>Дюртюлинский</w:t>
      </w:r>
      <w:proofErr w:type="spellEnd"/>
      <w:r w:rsidR="000F7415" w:rsidRPr="00603FA3">
        <w:t xml:space="preserve"> район РБ по строительству, транспорту, промышленности, ЖКХ </w:t>
      </w:r>
      <w:proofErr w:type="spellStart"/>
      <w:r w:rsidR="000F7415" w:rsidRPr="00603FA3">
        <w:t>Кагарманов</w:t>
      </w:r>
      <w:proofErr w:type="spellEnd"/>
      <w:r w:rsidR="000F7415" w:rsidRPr="00603FA3">
        <w:t xml:space="preserve"> Э.С.</w:t>
      </w:r>
      <w:r w:rsidRPr="00603FA3">
        <w:t xml:space="preserve"> </w:t>
      </w:r>
      <w:r w:rsidR="009B4802">
        <w:t xml:space="preserve">о проведении подготовительных работ перед </w:t>
      </w:r>
      <w:r w:rsidR="009B4802">
        <w:rPr>
          <w:color w:val="000000"/>
        </w:rPr>
        <w:t>началом</w:t>
      </w:r>
      <w:r w:rsidR="00DC2294" w:rsidRPr="00603FA3">
        <w:rPr>
          <w:color w:val="000000"/>
        </w:rPr>
        <w:t xml:space="preserve"> строительно-монтажных работ по благоустройству </w:t>
      </w:r>
      <w:r w:rsidR="000F7415" w:rsidRPr="00603FA3">
        <w:rPr>
          <w:color w:val="000000"/>
        </w:rPr>
        <w:t>дворов</w:t>
      </w:r>
      <w:r w:rsidR="00E80D86">
        <w:rPr>
          <w:color w:val="000000"/>
        </w:rPr>
        <w:t>ой территорий</w:t>
      </w:r>
      <w:r w:rsidR="000F7415" w:rsidRPr="00603FA3">
        <w:rPr>
          <w:color w:val="000000"/>
        </w:rPr>
        <w:t xml:space="preserve"> </w:t>
      </w:r>
      <w:r w:rsidR="000F7415" w:rsidRPr="00603FA3">
        <w:t xml:space="preserve">домов </w:t>
      </w:r>
      <w:r w:rsidR="009B4802" w:rsidRPr="009B4802">
        <w:t>№7, 12, 13, 14, 16 по ул</w:t>
      </w:r>
      <w:proofErr w:type="gramStart"/>
      <w:r w:rsidR="009B4802" w:rsidRPr="009B4802">
        <w:t>.М</w:t>
      </w:r>
      <w:proofErr w:type="gramEnd"/>
      <w:r w:rsidR="009B4802" w:rsidRPr="009B4802">
        <w:t>атросова г.Дюртюли</w:t>
      </w:r>
      <w:r w:rsidR="009B4802" w:rsidRPr="009B4802">
        <w:rPr>
          <w:color w:val="000000"/>
        </w:rPr>
        <w:t xml:space="preserve"> и </w:t>
      </w:r>
      <w:r w:rsidR="00E80D86">
        <w:rPr>
          <w:color w:val="000000"/>
        </w:rPr>
        <w:t xml:space="preserve">дворовой территории </w:t>
      </w:r>
      <w:r w:rsidR="009B4802" w:rsidRPr="009B4802">
        <w:rPr>
          <w:color w:val="000000"/>
        </w:rPr>
        <w:t>домов №9, 11, 15 по ул.Матросова г.Дюртюли</w:t>
      </w:r>
      <w:r w:rsidR="009B4802" w:rsidRPr="00603FA3">
        <w:rPr>
          <w:color w:val="000000"/>
        </w:rPr>
        <w:t xml:space="preserve"> </w:t>
      </w:r>
      <w:r w:rsidR="000F7415" w:rsidRPr="00603FA3">
        <w:rPr>
          <w:color w:val="000000"/>
        </w:rPr>
        <w:t>в рамках</w:t>
      </w:r>
      <w:r w:rsidR="00DC2294" w:rsidRPr="00603FA3">
        <w:rPr>
          <w:color w:val="000000"/>
        </w:rPr>
        <w:t xml:space="preserve"> </w:t>
      </w:r>
      <w:r w:rsidR="000F7415" w:rsidRPr="00603FA3">
        <w:rPr>
          <w:color w:val="000000"/>
        </w:rPr>
        <w:t>муниципальной  программы</w:t>
      </w:r>
      <w:r w:rsidR="00DC2294" w:rsidRPr="00603FA3">
        <w:rPr>
          <w:color w:val="000000"/>
        </w:rPr>
        <w:t xml:space="preserve"> </w:t>
      </w:r>
      <w:r w:rsidR="00DC2294" w:rsidRPr="00603FA3">
        <w:t>«</w:t>
      </w:r>
      <w:r w:rsidR="000F7415" w:rsidRPr="00603FA3">
        <w:t>Башкирские дворики</w:t>
      </w:r>
      <w:r w:rsidR="00DC2294" w:rsidRPr="00603FA3">
        <w:t xml:space="preserve"> на территории городского поселения город Дюртюли муниципального района </w:t>
      </w:r>
      <w:proofErr w:type="spellStart"/>
      <w:r w:rsidR="00DC2294" w:rsidRPr="00603FA3">
        <w:t>Дюртюлинский</w:t>
      </w:r>
      <w:proofErr w:type="spellEnd"/>
      <w:r w:rsidR="00DC2294" w:rsidRPr="00603FA3">
        <w:t xml:space="preserve"> район Республики Башкортостан</w:t>
      </w:r>
      <w:r w:rsidR="000F7415" w:rsidRPr="00603FA3">
        <w:t>» на 2019</w:t>
      </w:r>
      <w:r w:rsidR="00DC2294" w:rsidRPr="00603FA3">
        <w:t xml:space="preserve"> год. </w:t>
      </w:r>
    </w:p>
    <w:p w:rsidR="00C97759" w:rsidRPr="00603FA3" w:rsidRDefault="00C97759" w:rsidP="009B4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59" w:rsidRPr="00603FA3" w:rsidRDefault="00C97759" w:rsidP="009B4802">
      <w:pPr>
        <w:shd w:val="clear" w:color="auto" w:fill="FFFFFF"/>
        <w:spacing w:after="237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F7415" w:rsidRPr="00603FA3" w:rsidRDefault="00892C9E" w:rsidP="009B4802">
      <w:pPr>
        <w:pStyle w:val="msonormalmailrucssattributepostfix"/>
        <w:shd w:val="clear" w:color="auto" w:fill="FFFFFF"/>
        <w:ind w:firstLine="567"/>
        <w:jc w:val="both"/>
        <w:rPr>
          <w:color w:val="000000"/>
        </w:rPr>
      </w:pPr>
      <w:r w:rsidRPr="00603FA3">
        <w:t xml:space="preserve"> В связи с началом строительно-монтажных работ по благоустройству дворов</w:t>
      </w:r>
      <w:r w:rsidR="00E80D86">
        <w:t xml:space="preserve">ых </w:t>
      </w:r>
      <w:r w:rsidRPr="00603FA3">
        <w:t>территории и с целью</w:t>
      </w:r>
      <w:r w:rsidR="00DC2294" w:rsidRPr="00603FA3">
        <w:t xml:space="preserve"> своевременного выполнения работ по реализации муниципальной программы </w:t>
      </w:r>
      <w:r w:rsidR="000F7415" w:rsidRPr="00603FA3">
        <w:t xml:space="preserve">«Башкирские дворики на территории городского поселения город Дюртюли муниципального района </w:t>
      </w:r>
      <w:proofErr w:type="spellStart"/>
      <w:r w:rsidR="000F7415" w:rsidRPr="00603FA3">
        <w:t>Дюртюлинский</w:t>
      </w:r>
      <w:proofErr w:type="spellEnd"/>
      <w:r w:rsidR="000F7415" w:rsidRPr="00603FA3">
        <w:t xml:space="preserve"> район Республики Башкортостан» на 2019 год</w:t>
      </w:r>
      <w:r w:rsidRPr="00603FA3">
        <w:t xml:space="preserve"> необходимо выполнить следующие виды подготовительных работ:</w:t>
      </w:r>
      <w:r w:rsidR="000F7415" w:rsidRPr="00603FA3">
        <w:t xml:space="preserve"> </w:t>
      </w:r>
    </w:p>
    <w:p w:rsidR="00892C9E" w:rsidRPr="00603FA3" w:rsidRDefault="00892C9E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t>1) Провести разъяснительную работу с населением о начале работ по благоустройству двор</w:t>
      </w:r>
      <w:r w:rsidR="00E80D86">
        <w:t>ов.  Установить информационные</w:t>
      </w:r>
      <w:r w:rsidRPr="00603FA3">
        <w:t xml:space="preserve"> стенды на территории двор</w:t>
      </w:r>
      <w:r w:rsidR="00E80D86">
        <w:t>ов</w:t>
      </w:r>
      <w:r w:rsidRPr="00603FA3">
        <w:t>,  вывесить на информационных щитах подъездов объявления о начале строительно-монтажных работ на территории двора</w:t>
      </w:r>
      <w:r w:rsidR="007C557E" w:rsidRPr="00603FA3">
        <w:t xml:space="preserve"> и необходимости убрать машины со двора на время работ.</w:t>
      </w:r>
    </w:p>
    <w:p w:rsidR="007C557E" w:rsidRPr="00603FA3" w:rsidRDefault="007C557E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Ответственный:</w:t>
      </w:r>
      <w:r w:rsidRPr="00603FA3">
        <w:t xml:space="preserve"> </w:t>
      </w:r>
      <w:r w:rsidR="00836AD2" w:rsidRPr="00603FA3">
        <w:t>ООО УК «ГЖУ», ООО УК «</w:t>
      </w:r>
      <w:proofErr w:type="spellStart"/>
      <w:r w:rsidR="00E80D86">
        <w:t>Коммунальник+</w:t>
      </w:r>
      <w:proofErr w:type="spellEnd"/>
      <w:r w:rsidR="00836AD2" w:rsidRPr="00603FA3">
        <w:t>».</w:t>
      </w:r>
    </w:p>
    <w:p w:rsidR="007C557E" w:rsidRPr="00603FA3" w:rsidRDefault="007C557E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Срок:</w:t>
      </w:r>
      <w:r w:rsidR="00E80D86">
        <w:t xml:space="preserve"> 30</w:t>
      </w:r>
      <w:r w:rsidRPr="00603FA3">
        <w:t>.04.2019</w:t>
      </w:r>
      <w:r w:rsidR="00836AD2" w:rsidRPr="00603FA3">
        <w:t>.</w:t>
      </w:r>
    </w:p>
    <w:p w:rsidR="000B236B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</w:p>
    <w:p w:rsidR="00836AD2" w:rsidRPr="00603FA3" w:rsidRDefault="00836AD2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t xml:space="preserve">2) </w:t>
      </w:r>
      <w:r w:rsidR="006F253D">
        <w:t>Провести работы по вырубке деревьев.</w:t>
      </w:r>
    </w:p>
    <w:p w:rsidR="00836AD2" w:rsidRPr="00603FA3" w:rsidRDefault="00836AD2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t xml:space="preserve"> </w:t>
      </w:r>
      <w:r w:rsidRPr="00603FA3">
        <w:rPr>
          <w:b/>
        </w:rPr>
        <w:t>Ответственный:</w:t>
      </w:r>
      <w:r w:rsidRPr="00603FA3">
        <w:t xml:space="preserve"> ООО УК «ГЖУ», ООО УК «</w:t>
      </w:r>
      <w:proofErr w:type="spellStart"/>
      <w:r w:rsidR="00E80D86">
        <w:t>Коммунальник+</w:t>
      </w:r>
      <w:proofErr w:type="spellEnd"/>
      <w:r w:rsidRPr="00603FA3">
        <w:t>».</w:t>
      </w:r>
    </w:p>
    <w:p w:rsidR="00836AD2" w:rsidRPr="00603FA3" w:rsidRDefault="00836AD2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Срок:</w:t>
      </w:r>
      <w:r w:rsidR="00E80D86">
        <w:t xml:space="preserve"> 29</w:t>
      </w:r>
      <w:r w:rsidRPr="00603FA3">
        <w:t>.04.2019.</w:t>
      </w:r>
    </w:p>
    <w:p w:rsidR="000B236B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</w:p>
    <w:p w:rsidR="000B236B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t>3) Произвести демонтаж ограждений и малых архитектурных форм.</w:t>
      </w:r>
    </w:p>
    <w:p w:rsidR="000B236B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Ответственный:</w:t>
      </w:r>
      <w:r w:rsidRPr="00603FA3">
        <w:t xml:space="preserve"> ООО УК «ГЖУ», ООО УК </w:t>
      </w:r>
      <w:r w:rsidR="00E80D86" w:rsidRPr="00603FA3">
        <w:t>«</w:t>
      </w:r>
      <w:proofErr w:type="spellStart"/>
      <w:r w:rsidR="00E80D86">
        <w:t>Коммунальник+</w:t>
      </w:r>
      <w:proofErr w:type="spellEnd"/>
      <w:r w:rsidR="00E80D86" w:rsidRPr="00603FA3">
        <w:t>».</w:t>
      </w:r>
    </w:p>
    <w:p w:rsidR="000B236B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Срок:</w:t>
      </w:r>
      <w:r w:rsidRPr="00603FA3">
        <w:t xml:space="preserve"> 29.04.2019.</w:t>
      </w:r>
    </w:p>
    <w:p w:rsidR="000B236B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</w:p>
    <w:p w:rsidR="006F253D" w:rsidRDefault="006F253D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</w:p>
    <w:p w:rsidR="00836AD2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t>4</w:t>
      </w:r>
      <w:r w:rsidR="00836AD2" w:rsidRPr="00603FA3">
        <w:t xml:space="preserve">) </w:t>
      </w:r>
      <w:r w:rsidR="00BD2AF0" w:rsidRPr="00603FA3">
        <w:t xml:space="preserve">Обеспечение безопасности населения во время строительно-монтажных работ, </w:t>
      </w:r>
      <w:r w:rsidR="006F253D">
        <w:rPr>
          <w:color w:val="333333"/>
          <w:shd w:val="clear" w:color="auto" w:fill="F9F9F9"/>
        </w:rPr>
        <w:t>оградить опасные участки сигнальными лентами</w:t>
      </w:r>
      <w:r w:rsidR="00836AD2" w:rsidRPr="00603FA3">
        <w:rPr>
          <w:color w:val="333333"/>
          <w:shd w:val="clear" w:color="auto" w:fill="F9F9F9"/>
        </w:rPr>
        <w:t>.</w:t>
      </w:r>
      <w:r w:rsidR="00836AD2" w:rsidRPr="00603FA3">
        <w:rPr>
          <w:rFonts w:ascii="Open Sans" w:hAnsi="Open Sans"/>
          <w:color w:val="333333"/>
          <w:shd w:val="clear" w:color="auto" w:fill="F9F9F9"/>
        </w:rPr>
        <w:t>  </w:t>
      </w:r>
    </w:p>
    <w:p w:rsidR="00BD2AF0" w:rsidRPr="00603FA3" w:rsidRDefault="00BD2AF0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Ответственный:</w:t>
      </w:r>
      <w:r w:rsidRPr="00603FA3">
        <w:t xml:space="preserve"> ООО УК «ГЖУ», ООО УК </w:t>
      </w:r>
      <w:r w:rsidR="00E80D86" w:rsidRPr="00603FA3">
        <w:t>«</w:t>
      </w:r>
      <w:proofErr w:type="spellStart"/>
      <w:r w:rsidR="00E80D86">
        <w:t>Коммунальник+</w:t>
      </w:r>
      <w:proofErr w:type="spellEnd"/>
      <w:r w:rsidR="00E80D86" w:rsidRPr="00603FA3">
        <w:t>».</w:t>
      </w:r>
    </w:p>
    <w:p w:rsidR="00836AD2" w:rsidRPr="00603FA3" w:rsidRDefault="00BD2AF0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lastRenderedPageBreak/>
        <w:t>Срок:</w:t>
      </w:r>
      <w:r w:rsidRPr="00603FA3">
        <w:t xml:space="preserve"> </w:t>
      </w:r>
      <w:r w:rsidR="00774B63" w:rsidRPr="00603FA3">
        <w:t xml:space="preserve">до завершения работ по реализации муниципальной программы «Башкирские дворики на территории городского поселения город Дюртюли муниципального района </w:t>
      </w:r>
      <w:proofErr w:type="spellStart"/>
      <w:r w:rsidR="00774B63" w:rsidRPr="00603FA3">
        <w:t>Дюртюлинский</w:t>
      </w:r>
      <w:proofErr w:type="spellEnd"/>
      <w:r w:rsidR="00774B63" w:rsidRPr="00603FA3">
        <w:t xml:space="preserve"> район Республики Башкортостан» на 2019 год</w:t>
      </w:r>
      <w:r w:rsidRPr="00603FA3">
        <w:t>.</w:t>
      </w:r>
    </w:p>
    <w:p w:rsidR="000B236B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</w:p>
    <w:p w:rsidR="00892C9E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t>5</w:t>
      </w:r>
      <w:r w:rsidR="00A86C1E" w:rsidRPr="00603FA3">
        <w:t xml:space="preserve">) </w:t>
      </w:r>
      <w:r w:rsidR="006F253D">
        <w:t>Установить паспорт</w:t>
      </w:r>
      <w:r w:rsidR="00A86C1E" w:rsidRPr="00603FA3">
        <w:t xml:space="preserve"> объекта благоустройства</w:t>
      </w:r>
      <w:r w:rsidR="00E80D86">
        <w:t xml:space="preserve"> </w:t>
      </w:r>
      <w:r w:rsidR="00E80D86" w:rsidRPr="00603FA3">
        <w:rPr>
          <w:color w:val="000000"/>
        </w:rPr>
        <w:t>дворов</w:t>
      </w:r>
      <w:r w:rsidR="00E80D86">
        <w:rPr>
          <w:color w:val="000000"/>
        </w:rPr>
        <w:t>ой территорий</w:t>
      </w:r>
      <w:r w:rsidR="00E80D86" w:rsidRPr="00603FA3">
        <w:rPr>
          <w:color w:val="000000"/>
        </w:rPr>
        <w:t xml:space="preserve"> </w:t>
      </w:r>
      <w:r w:rsidR="00E80D86" w:rsidRPr="00603FA3">
        <w:t xml:space="preserve">домов </w:t>
      </w:r>
      <w:r w:rsidR="00E80D86" w:rsidRPr="009B4802">
        <w:t>№7, 12, 13, 14, 16 по ул</w:t>
      </w:r>
      <w:proofErr w:type="gramStart"/>
      <w:r w:rsidR="00E80D86" w:rsidRPr="009B4802">
        <w:t>.М</w:t>
      </w:r>
      <w:proofErr w:type="gramEnd"/>
      <w:r w:rsidR="00E80D86" w:rsidRPr="009B4802">
        <w:t>атросова г.Дюртюли</w:t>
      </w:r>
      <w:r w:rsidR="00E80D86">
        <w:t xml:space="preserve"> и </w:t>
      </w:r>
      <w:r w:rsidR="00E80D86" w:rsidRPr="00603FA3">
        <w:rPr>
          <w:color w:val="000000"/>
        </w:rPr>
        <w:t>дворов</w:t>
      </w:r>
      <w:r w:rsidR="00E80D86">
        <w:rPr>
          <w:color w:val="000000"/>
        </w:rPr>
        <w:t>ой территорий</w:t>
      </w:r>
      <w:r w:rsidR="00E80D86" w:rsidRPr="00603FA3">
        <w:rPr>
          <w:color w:val="000000"/>
        </w:rPr>
        <w:t xml:space="preserve"> </w:t>
      </w:r>
      <w:r w:rsidR="00E80D86" w:rsidRPr="00603FA3">
        <w:t xml:space="preserve">домов </w:t>
      </w:r>
      <w:r w:rsidR="00E80D86" w:rsidRPr="009B4802">
        <w:t>№</w:t>
      </w:r>
      <w:r w:rsidR="00E80D86">
        <w:t>9, 11, 15</w:t>
      </w:r>
      <w:r w:rsidR="00E80D86" w:rsidRPr="009B4802">
        <w:t xml:space="preserve"> по ул.Матросова г.Дюртюли</w:t>
      </w:r>
      <w:r w:rsidR="00E80D86" w:rsidRPr="00603FA3">
        <w:t>.</w:t>
      </w:r>
    </w:p>
    <w:p w:rsidR="00E80D86" w:rsidRDefault="00A86C1E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Ответственный:</w:t>
      </w:r>
      <w:r w:rsidRPr="00603FA3">
        <w:t xml:space="preserve"> </w:t>
      </w:r>
      <w:r w:rsidR="0053272B">
        <w:t>А</w:t>
      </w:r>
      <w:r w:rsidRPr="00603FA3">
        <w:t xml:space="preserve">дминистрация городского поселения город Дюртюли муниципального района </w:t>
      </w:r>
      <w:proofErr w:type="spellStart"/>
      <w:r w:rsidRPr="00603FA3">
        <w:t>Дюртюлинский</w:t>
      </w:r>
      <w:proofErr w:type="spellEnd"/>
      <w:r w:rsidRPr="00603FA3">
        <w:t xml:space="preserve"> район РБ</w:t>
      </w:r>
    </w:p>
    <w:p w:rsidR="00A86C1E" w:rsidRPr="00603FA3" w:rsidRDefault="00A86C1E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Срок:</w:t>
      </w:r>
      <w:r w:rsidR="00E80D86">
        <w:t xml:space="preserve"> 30</w:t>
      </w:r>
      <w:r w:rsidRPr="00603FA3">
        <w:t>.04.2019.</w:t>
      </w:r>
    </w:p>
    <w:p w:rsidR="00E80D86" w:rsidRPr="00603FA3" w:rsidRDefault="00E80D86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</w:p>
    <w:p w:rsidR="000B236B" w:rsidRPr="00603FA3" w:rsidRDefault="00E80D86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>
        <w:t>6</w:t>
      </w:r>
      <w:r w:rsidR="000B236B" w:rsidRPr="00603FA3">
        <w:t>) Установить систему видеонаблюдения на объектах благоустройства.</w:t>
      </w:r>
    </w:p>
    <w:p w:rsidR="000B236B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Ответственный:</w:t>
      </w:r>
      <w:r w:rsidRPr="00603FA3">
        <w:t xml:space="preserve"> Администрация городского поселения город Дюртюли муниципального района </w:t>
      </w:r>
      <w:proofErr w:type="spellStart"/>
      <w:r w:rsidRPr="00603FA3">
        <w:t>Дюртюлинский</w:t>
      </w:r>
      <w:proofErr w:type="spellEnd"/>
      <w:r w:rsidRPr="00603FA3">
        <w:t xml:space="preserve"> район Республики Башкортостан</w:t>
      </w:r>
    </w:p>
    <w:p w:rsidR="000B236B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Срок:</w:t>
      </w:r>
      <w:r w:rsidR="00462C97">
        <w:t xml:space="preserve"> </w:t>
      </w:r>
      <w:r w:rsidR="006F253D">
        <w:t>30</w:t>
      </w:r>
      <w:r w:rsidRPr="00603FA3">
        <w:t>.0</w:t>
      </w:r>
      <w:r w:rsidR="00462C97">
        <w:t>4</w:t>
      </w:r>
      <w:r w:rsidRPr="00603FA3">
        <w:t>.2019.</w:t>
      </w:r>
    </w:p>
    <w:p w:rsidR="000B236B" w:rsidRPr="00603FA3" w:rsidRDefault="000B236B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</w:p>
    <w:p w:rsidR="00774B63" w:rsidRPr="00603FA3" w:rsidRDefault="00E80D86" w:rsidP="009B4802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4B63" w:rsidRPr="00603FA3">
        <w:rPr>
          <w:rFonts w:ascii="Times New Roman" w:hAnsi="Times New Roman" w:cs="Times New Roman"/>
          <w:sz w:val="24"/>
          <w:szCs w:val="24"/>
        </w:rPr>
        <w:t xml:space="preserve">) Еженедельно проводит оперативное совещание по вопросам </w:t>
      </w:r>
      <w:r w:rsidR="00774B63" w:rsidRPr="00603FA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проекта по комплексному благоустройству дворовых территорий в рамках муниципальной программы </w:t>
      </w:r>
      <w:r w:rsidR="00774B63" w:rsidRPr="00603FA3">
        <w:rPr>
          <w:rFonts w:ascii="Times New Roman" w:hAnsi="Times New Roman" w:cs="Times New Roman"/>
          <w:sz w:val="24"/>
          <w:szCs w:val="24"/>
        </w:rPr>
        <w:t xml:space="preserve">«Башкирские дворики на территории городского поселения город Дюртюли муниципального района </w:t>
      </w:r>
      <w:proofErr w:type="spellStart"/>
      <w:r w:rsidR="00774B63" w:rsidRPr="00603FA3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774B63" w:rsidRPr="00603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на 2019 год</w:t>
      </w:r>
    </w:p>
    <w:p w:rsidR="00774B63" w:rsidRPr="00603FA3" w:rsidRDefault="00774B63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Ответственный:</w:t>
      </w:r>
      <w:r w:rsidRPr="00603FA3">
        <w:t xml:space="preserve"> Администрация городского поселения город Дюртюли муниципального района </w:t>
      </w:r>
      <w:proofErr w:type="spellStart"/>
      <w:r w:rsidRPr="00603FA3">
        <w:t>Дюртюлинский</w:t>
      </w:r>
      <w:proofErr w:type="spellEnd"/>
      <w:r w:rsidRPr="00603FA3">
        <w:t xml:space="preserve"> район Республики Башкортостан</w:t>
      </w:r>
    </w:p>
    <w:p w:rsidR="00774B63" w:rsidRPr="00603FA3" w:rsidRDefault="00774B63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Срок:</w:t>
      </w:r>
      <w:r w:rsidRPr="00603FA3">
        <w:t xml:space="preserve"> до завершения работ по реализации муниципальной программы «Башкирские дворики на территории городского поселения город Дюртюли муниципального района </w:t>
      </w:r>
      <w:proofErr w:type="spellStart"/>
      <w:r w:rsidRPr="00603FA3">
        <w:t>Дюртюлинский</w:t>
      </w:r>
      <w:proofErr w:type="spellEnd"/>
      <w:r w:rsidRPr="00603FA3">
        <w:t xml:space="preserve"> район Республики Башкортостан» на 2019 год.</w:t>
      </w:r>
    </w:p>
    <w:p w:rsidR="00774B63" w:rsidRPr="00603FA3" w:rsidRDefault="00774B63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</w:p>
    <w:p w:rsidR="00774B63" w:rsidRPr="00603FA3" w:rsidRDefault="00E80D86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>
        <w:t>8</w:t>
      </w:r>
      <w:r w:rsidR="00774B63" w:rsidRPr="00603FA3">
        <w:t xml:space="preserve">) На всех этапах строительно-монтажных работ осуществлять </w:t>
      </w:r>
      <w:proofErr w:type="gramStart"/>
      <w:r w:rsidR="00774B63" w:rsidRPr="00603FA3">
        <w:t>контроль за</w:t>
      </w:r>
      <w:proofErr w:type="gramEnd"/>
      <w:r w:rsidR="00774B63" w:rsidRPr="00603FA3">
        <w:t xml:space="preserve"> реализацией программы и рассмотрения любого рода вопросов, возникающих в связи с его реализацией (выездные и оперативные совещания оформлять протокольно согласно порядка).</w:t>
      </w:r>
    </w:p>
    <w:p w:rsidR="00774B63" w:rsidRPr="00603FA3" w:rsidRDefault="00774B63" w:rsidP="009B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3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603FA3">
        <w:rPr>
          <w:rFonts w:ascii="Times New Roman" w:hAnsi="Times New Roman" w:cs="Times New Roman"/>
          <w:sz w:val="24"/>
          <w:szCs w:val="24"/>
        </w:rPr>
        <w:t xml:space="preserve"> </w:t>
      </w:r>
      <w:r w:rsidRPr="00603FA3">
        <w:rPr>
          <w:rFonts w:ascii="Times New Roman" w:eastAsia="Calibri" w:hAnsi="Times New Roman" w:cs="Times New Roman"/>
          <w:sz w:val="24"/>
          <w:szCs w:val="24"/>
        </w:rPr>
        <w:t xml:space="preserve">Общественная комиссия по вопросам подготовки и реализации муниципальной программы </w:t>
      </w:r>
      <w:r w:rsidRPr="0060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 w:rsidRPr="00603FA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60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</w:p>
    <w:p w:rsidR="00774B63" w:rsidRPr="00603FA3" w:rsidRDefault="00774B63" w:rsidP="009B480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603FA3">
        <w:rPr>
          <w:b/>
        </w:rPr>
        <w:t>Срок:</w:t>
      </w:r>
      <w:r w:rsidRPr="00603FA3">
        <w:t xml:space="preserve"> до завершения работ по реализации муниципальной программы «Башкирские дворики на территории городского поселения город Дюртюли муниципального района </w:t>
      </w:r>
      <w:proofErr w:type="spellStart"/>
      <w:r w:rsidRPr="00603FA3">
        <w:t>Дюртюлинский</w:t>
      </w:r>
      <w:proofErr w:type="spellEnd"/>
      <w:r w:rsidRPr="00603FA3">
        <w:t xml:space="preserve"> район Республики Башкортостан» на 2019 год.</w:t>
      </w:r>
    </w:p>
    <w:p w:rsidR="00DC2294" w:rsidRPr="00603FA3" w:rsidRDefault="00DC2294" w:rsidP="009B4802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3FA3" w:rsidRPr="00603FA3" w:rsidRDefault="00603FA3" w:rsidP="009B4802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294" w:rsidRDefault="00DC2294" w:rsidP="009B4802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3FA3" w:rsidRDefault="00603FA3" w:rsidP="009B4802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3FA3" w:rsidRDefault="00603FA3" w:rsidP="009B4802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FA3" w:rsidRPr="00F30298" w:rsidRDefault="00603FA3" w:rsidP="009B4802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D86" w:rsidRDefault="00E80D86" w:rsidP="009B4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D86" w:rsidRDefault="00E80D86" w:rsidP="009B4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D86" w:rsidRDefault="00E80D86" w:rsidP="009B4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D86" w:rsidRDefault="00E80D86" w:rsidP="009B4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D86" w:rsidRDefault="00E80D86" w:rsidP="009B4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D86" w:rsidRDefault="00E80D86" w:rsidP="009B4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D86" w:rsidRDefault="00E80D86" w:rsidP="009B4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D86" w:rsidRDefault="00E80D86" w:rsidP="009B4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D86" w:rsidRDefault="00E80D86" w:rsidP="009B4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D86" w:rsidRDefault="00E80D86" w:rsidP="009B4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135D4" w:rsidRPr="00603FA3" w:rsidRDefault="00B135D4" w:rsidP="009B4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3F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Подписи: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843"/>
        <w:gridCol w:w="2268"/>
      </w:tblGrid>
      <w:tr w:rsidR="00B135D4" w:rsidRPr="00603FA3" w:rsidTr="00603FA3">
        <w:tc>
          <w:tcPr>
            <w:tcW w:w="7230" w:type="dxa"/>
            <w:gridSpan w:val="2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Председатель общественной комиссии:</w:t>
            </w:r>
          </w:p>
        </w:tc>
        <w:tc>
          <w:tcPr>
            <w:tcW w:w="2268" w:type="dxa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135D4" w:rsidRPr="00603FA3" w:rsidTr="00603FA3">
        <w:tc>
          <w:tcPr>
            <w:tcW w:w="5387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городского поселения город Дюртюли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88" w:lineRule="exact"/>
              <w:ind w:right="1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88" w:lineRule="exact"/>
              <w:ind w:right="1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B135D4" w:rsidRPr="00603FA3" w:rsidTr="00603FA3">
        <w:tc>
          <w:tcPr>
            <w:tcW w:w="7230" w:type="dxa"/>
            <w:gridSpan w:val="2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Заместитель председателя комиссии:</w:t>
            </w:r>
          </w:p>
        </w:tc>
        <w:tc>
          <w:tcPr>
            <w:tcW w:w="2268" w:type="dxa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135D4" w:rsidRPr="00603FA3" w:rsidTr="00603FA3">
        <w:tc>
          <w:tcPr>
            <w:tcW w:w="5387" w:type="dxa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город Дюртюли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 И.Р.</w:t>
            </w:r>
          </w:p>
        </w:tc>
      </w:tr>
      <w:tr w:rsidR="00B135D4" w:rsidRPr="00603FA3" w:rsidTr="00603FA3">
        <w:tc>
          <w:tcPr>
            <w:tcW w:w="5387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Члены комиссии: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4" w:rsidRPr="00603FA3" w:rsidTr="00603FA3">
        <w:tc>
          <w:tcPr>
            <w:tcW w:w="5387" w:type="dxa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 по строительству, транспорту, промышленности, ЖКХ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Кагарманов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</w:tc>
      </w:tr>
      <w:tr w:rsidR="00B135D4" w:rsidRPr="00603FA3" w:rsidTr="00603FA3">
        <w:tc>
          <w:tcPr>
            <w:tcW w:w="5387" w:type="dxa"/>
            <w:vAlign w:val="center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 по финансовым вопросам - начальник финансового управления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Мукминов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135D4" w:rsidRPr="00603FA3" w:rsidTr="00603FA3">
        <w:tc>
          <w:tcPr>
            <w:tcW w:w="5387" w:type="dxa"/>
            <w:vAlign w:val="center"/>
          </w:tcPr>
          <w:p w:rsidR="00603FA3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по жизнеобеспечению администрации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секретарь Совета общественного контроля в сфере жилищно-коммунального хозяйства по муниципальному району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135D4" w:rsidRPr="00603FA3" w:rsidTr="00603FA3">
        <w:tc>
          <w:tcPr>
            <w:tcW w:w="5387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по жилищному контролю администрации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– муниципальный жилищный инспектор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B135D4" w:rsidRPr="00603FA3" w:rsidTr="00603FA3">
        <w:tc>
          <w:tcPr>
            <w:tcW w:w="5387" w:type="dxa"/>
            <w:vAlign w:val="center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администрации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B135D4" w:rsidRPr="00603FA3" w:rsidTr="00603FA3">
        <w:tc>
          <w:tcPr>
            <w:tcW w:w="5387" w:type="dxa"/>
            <w:vAlign w:val="center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КУС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по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Дюртюлинскому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и </w:t>
            </w:r>
            <w:proofErr w:type="gram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Дюртюли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</w:tr>
      <w:tr w:rsidR="00B135D4" w:rsidRPr="00603FA3" w:rsidTr="00603FA3">
        <w:tc>
          <w:tcPr>
            <w:tcW w:w="5387" w:type="dxa"/>
            <w:vAlign w:val="center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квартиры дома №4б по ул</w:t>
            </w:r>
            <w:proofErr w:type="gram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 г.Дюртюли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П.Н.</w:t>
            </w:r>
          </w:p>
        </w:tc>
      </w:tr>
      <w:tr w:rsidR="00B135D4" w:rsidRPr="00603FA3" w:rsidTr="00603FA3">
        <w:tc>
          <w:tcPr>
            <w:tcW w:w="5387" w:type="dxa"/>
            <w:vAlign w:val="center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квартиры дома №2 по ул</w:t>
            </w:r>
            <w:proofErr w:type="gram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 г.Дюртюли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</w:tr>
      <w:tr w:rsidR="00B135D4" w:rsidRPr="00603FA3" w:rsidTr="00603FA3">
        <w:tc>
          <w:tcPr>
            <w:tcW w:w="5387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Секретарь комиссии:</w:t>
            </w:r>
          </w:p>
        </w:tc>
        <w:tc>
          <w:tcPr>
            <w:tcW w:w="1843" w:type="dxa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4" w:rsidRPr="00603FA3" w:rsidTr="00603FA3">
        <w:trPr>
          <w:trHeight w:val="608"/>
        </w:trPr>
        <w:tc>
          <w:tcPr>
            <w:tcW w:w="5387" w:type="dxa"/>
          </w:tcPr>
          <w:p w:rsidR="00B135D4" w:rsidRPr="00603FA3" w:rsidRDefault="00B135D4" w:rsidP="00532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администрации городского поселения город Дюртюли муниципального района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РБ</w:t>
            </w:r>
          </w:p>
        </w:tc>
        <w:tc>
          <w:tcPr>
            <w:tcW w:w="1843" w:type="dxa"/>
            <w:vAlign w:val="center"/>
          </w:tcPr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3FA3" w:rsidRPr="00603FA3" w:rsidRDefault="00603FA3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5D4" w:rsidRPr="00603FA3" w:rsidRDefault="00B135D4" w:rsidP="009B480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Баемухаметова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</w:tbl>
    <w:p w:rsidR="000B0CC3" w:rsidRDefault="000B0CC3" w:rsidP="009B4802"/>
    <w:sectPr w:rsidR="000B0CC3" w:rsidSect="00B135D4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35" w:rsidRDefault="00757D35" w:rsidP="00603FA3">
      <w:pPr>
        <w:spacing w:after="0" w:line="240" w:lineRule="auto"/>
      </w:pPr>
      <w:r>
        <w:separator/>
      </w:r>
    </w:p>
  </w:endnote>
  <w:endnote w:type="continuationSeparator" w:id="0">
    <w:p w:rsidR="00757D35" w:rsidRDefault="00757D35" w:rsidP="0060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49"/>
      <w:docPartObj>
        <w:docPartGallery w:val="Page Numbers (Bottom of Page)"/>
        <w:docPartUnique/>
      </w:docPartObj>
    </w:sdtPr>
    <w:sdtContent>
      <w:p w:rsidR="00603FA3" w:rsidRDefault="001F3C68">
        <w:pPr>
          <w:pStyle w:val="a6"/>
          <w:jc w:val="right"/>
        </w:pPr>
        <w:fldSimple w:instr=" PAGE   \* MERGEFORMAT ">
          <w:r w:rsidR="00541DAE">
            <w:rPr>
              <w:noProof/>
            </w:rPr>
            <w:t>1</w:t>
          </w:r>
        </w:fldSimple>
      </w:p>
    </w:sdtContent>
  </w:sdt>
  <w:p w:rsidR="00603FA3" w:rsidRDefault="00603F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35" w:rsidRDefault="00757D35" w:rsidP="00603FA3">
      <w:pPr>
        <w:spacing w:after="0" w:line="240" w:lineRule="auto"/>
      </w:pPr>
      <w:r>
        <w:separator/>
      </w:r>
    </w:p>
  </w:footnote>
  <w:footnote w:type="continuationSeparator" w:id="0">
    <w:p w:rsidR="00757D35" w:rsidRDefault="00757D35" w:rsidP="0060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52A"/>
    <w:multiLevelType w:val="hybridMultilevel"/>
    <w:tmpl w:val="E8C43C58"/>
    <w:lvl w:ilvl="0" w:tplc="DD44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97583"/>
    <w:multiLevelType w:val="hybridMultilevel"/>
    <w:tmpl w:val="EBEAF168"/>
    <w:lvl w:ilvl="0" w:tplc="E3303698">
      <w:start w:val="1"/>
      <w:numFmt w:val="decimal"/>
      <w:lvlText w:val="%1."/>
      <w:lvlJc w:val="left"/>
      <w:pPr>
        <w:ind w:left="1422" w:hanging="855"/>
      </w:pPr>
      <w:rPr>
        <w:rFonts w:ascii="Open Sans" w:eastAsia="Times New Roman" w:hAnsi="Open Sans" w:hint="default"/>
        <w:color w:val="484848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757074"/>
    <w:multiLevelType w:val="hybridMultilevel"/>
    <w:tmpl w:val="D5F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759"/>
    <w:rsid w:val="000A13B6"/>
    <w:rsid w:val="000B0CC3"/>
    <w:rsid w:val="000B236B"/>
    <w:rsid w:val="000C6B91"/>
    <w:rsid w:val="000F7415"/>
    <w:rsid w:val="0016397E"/>
    <w:rsid w:val="001F3C68"/>
    <w:rsid w:val="002D3215"/>
    <w:rsid w:val="003E360A"/>
    <w:rsid w:val="00412E94"/>
    <w:rsid w:val="00462C97"/>
    <w:rsid w:val="0053272B"/>
    <w:rsid w:val="00541DAE"/>
    <w:rsid w:val="00603FA3"/>
    <w:rsid w:val="006F253D"/>
    <w:rsid w:val="007048F4"/>
    <w:rsid w:val="00757D35"/>
    <w:rsid w:val="00774B63"/>
    <w:rsid w:val="007C557E"/>
    <w:rsid w:val="00836AD2"/>
    <w:rsid w:val="00892C9E"/>
    <w:rsid w:val="008A4444"/>
    <w:rsid w:val="0096613A"/>
    <w:rsid w:val="009B4802"/>
    <w:rsid w:val="00A0051B"/>
    <w:rsid w:val="00A41149"/>
    <w:rsid w:val="00A6385C"/>
    <w:rsid w:val="00A86C1E"/>
    <w:rsid w:val="00A90A51"/>
    <w:rsid w:val="00AD79F1"/>
    <w:rsid w:val="00B135D4"/>
    <w:rsid w:val="00B64CAF"/>
    <w:rsid w:val="00B72342"/>
    <w:rsid w:val="00BD2AF0"/>
    <w:rsid w:val="00C600D7"/>
    <w:rsid w:val="00C7220A"/>
    <w:rsid w:val="00C97759"/>
    <w:rsid w:val="00CE055C"/>
    <w:rsid w:val="00D34266"/>
    <w:rsid w:val="00D469D4"/>
    <w:rsid w:val="00DB39CA"/>
    <w:rsid w:val="00DC2294"/>
    <w:rsid w:val="00DC36EF"/>
    <w:rsid w:val="00E26E26"/>
    <w:rsid w:val="00E528FE"/>
    <w:rsid w:val="00E80D86"/>
    <w:rsid w:val="00EC24A9"/>
    <w:rsid w:val="00ED5357"/>
    <w:rsid w:val="00F4263A"/>
    <w:rsid w:val="00F47038"/>
    <w:rsid w:val="00F5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9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77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FA3"/>
  </w:style>
  <w:style w:type="paragraph" w:styleId="a6">
    <w:name w:val="footer"/>
    <w:basedOn w:val="a"/>
    <w:link w:val="a7"/>
    <w:uiPriority w:val="99"/>
    <w:unhideWhenUsed/>
    <w:rsid w:val="0060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2019-05-17T06:38:00Z</cp:lastPrinted>
  <dcterms:created xsi:type="dcterms:W3CDTF">2018-05-29T11:48:00Z</dcterms:created>
  <dcterms:modified xsi:type="dcterms:W3CDTF">2019-05-17T06:38:00Z</dcterms:modified>
</cp:coreProperties>
</file>